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1F" w:rsidRDefault="00FD281F" w:rsidP="00FD281F">
      <w:pPr>
        <w:jc w:val="center"/>
        <w:rPr>
          <w:b/>
          <w:color w:val="000000"/>
          <w:sz w:val="28"/>
        </w:rPr>
      </w:pPr>
      <w:r>
        <w:rPr>
          <w:b/>
          <w:color w:val="000000"/>
          <w:sz w:val="36"/>
          <w:szCs w:val="36"/>
        </w:rPr>
        <w:t>Журнал Макаровского муниципального образования</w:t>
      </w:r>
    </w:p>
    <w:p w:rsidR="00FD281F" w:rsidRDefault="00FD281F" w:rsidP="00FD281F">
      <w:pPr>
        <w:jc w:val="center"/>
        <w:rPr>
          <w:b/>
          <w:color w:val="000000"/>
          <w:sz w:val="28"/>
        </w:rPr>
      </w:pPr>
      <w:r>
        <w:rPr>
          <w:b/>
          <w:color w:val="000000"/>
          <w:sz w:val="28"/>
        </w:rPr>
        <w:t>_______________________________________________________________</w:t>
      </w:r>
    </w:p>
    <w:p w:rsidR="00FD281F" w:rsidRDefault="00FD281F" w:rsidP="00FD281F">
      <w:pPr>
        <w:jc w:val="center"/>
        <w:rPr>
          <w:b/>
          <w:color w:val="000000"/>
          <w:sz w:val="28"/>
        </w:rPr>
      </w:pPr>
      <w:r>
        <w:rPr>
          <w:b/>
          <w:color w:val="000000"/>
          <w:sz w:val="28"/>
        </w:rPr>
        <w:t xml:space="preserve"> </w:t>
      </w:r>
    </w:p>
    <w:p w:rsidR="00FD281F" w:rsidRDefault="00FD281F" w:rsidP="00FD281F">
      <w:pPr>
        <w:tabs>
          <w:tab w:val="center" w:pos="7740"/>
        </w:tabs>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pStyle w:val="1"/>
        <w:jc w:val="center"/>
        <w:rPr>
          <w:b/>
          <w:bCs/>
          <w:color w:val="000000"/>
          <w:sz w:val="72"/>
          <w:szCs w:val="72"/>
        </w:rPr>
      </w:pPr>
      <w:r>
        <w:rPr>
          <w:b/>
          <w:bCs/>
          <w:color w:val="000000"/>
          <w:sz w:val="72"/>
          <w:szCs w:val="72"/>
        </w:rPr>
        <w:t>ВЕСТНИК</w:t>
      </w: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36"/>
        </w:rPr>
      </w:pPr>
      <w:r>
        <w:rPr>
          <w:b/>
          <w:color w:val="000000"/>
          <w:sz w:val="36"/>
        </w:rPr>
        <w:t>Макаровского сельского поселения</w:t>
      </w: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C1243E" w:rsidP="00FD281F">
      <w:pPr>
        <w:jc w:val="center"/>
        <w:rPr>
          <w:b/>
          <w:color w:val="000000"/>
          <w:sz w:val="44"/>
          <w:szCs w:val="44"/>
        </w:rPr>
      </w:pPr>
      <w:r>
        <w:rPr>
          <w:b/>
          <w:color w:val="000000"/>
          <w:sz w:val="44"/>
          <w:szCs w:val="44"/>
        </w:rPr>
        <w:t xml:space="preserve">  </w:t>
      </w:r>
      <w:r w:rsidR="00482F2E">
        <w:rPr>
          <w:b/>
          <w:color w:val="000000"/>
          <w:sz w:val="44"/>
          <w:szCs w:val="44"/>
        </w:rPr>
        <w:t xml:space="preserve"> </w:t>
      </w:r>
      <w:r w:rsidR="009B30B1">
        <w:rPr>
          <w:b/>
          <w:color w:val="000000"/>
          <w:sz w:val="44"/>
          <w:szCs w:val="44"/>
        </w:rPr>
        <w:t>18</w:t>
      </w:r>
      <w:r w:rsidR="005F3428">
        <w:rPr>
          <w:b/>
          <w:color w:val="000000"/>
          <w:sz w:val="44"/>
          <w:szCs w:val="44"/>
        </w:rPr>
        <w:t xml:space="preserve"> </w:t>
      </w:r>
      <w:r w:rsidR="00D60160">
        <w:rPr>
          <w:b/>
          <w:color w:val="000000"/>
          <w:sz w:val="44"/>
          <w:szCs w:val="44"/>
        </w:rPr>
        <w:t xml:space="preserve">ноября </w:t>
      </w:r>
      <w:r w:rsidR="00FD281F">
        <w:rPr>
          <w:b/>
          <w:color w:val="000000"/>
          <w:sz w:val="44"/>
          <w:szCs w:val="44"/>
        </w:rPr>
        <w:t>2019 г.</w:t>
      </w:r>
    </w:p>
    <w:p w:rsidR="00FD281F" w:rsidRDefault="00FD281F" w:rsidP="00FD281F">
      <w:pPr>
        <w:jc w:val="center"/>
        <w:rPr>
          <w:b/>
          <w:color w:val="000000"/>
          <w:sz w:val="36"/>
          <w:szCs w:val="36"/>
        </w:rPr>
      </w:pPr>
      <w:r>
        <w:rPr>
          <w:color w:val="000000"/>
          <w:sz w:val="32"/>
        </w:rPr>
        <w:t xml:space="preserve"> </w:t>
      </w:r>
      <w:r w:rsidR="00D60160">
        <w:rPr>
          <w:b/>
          <w:color w:val="000000"/>
          <w:sz w:val="36"/>
          <w:szCs w:val="36"/>
        </w:rPr>
        <w:t>№ 14</w:t>
      </w:r>
    </w:p>
    <w:p w:rsidR="00FD281F" w:rsidRDefault="00FD281F" w:rsidP="00FD281F">
      <w:pPr>
        <w:jc w:val="center"/>
        <w:rPr>
          <w:b/>
          <w:color w:val="000000"/>
          <w:sz w:val="36"/>
          <w:szCs w:val="36"/>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rPr>
          <w:b/>
          <w:color w:val="000000"/>
          <w:sz w:val="32"/>
        </w:rPr>
      </w:pPr>
    </w:p>
    <w:p w:rsidR="00FD281F" w:rsidRDefault="00FD281F" w:rsidP="00FD281F">
      <w:pPr>
        <w:rPr>
          <w:b/>
          <w:color w:val="000000"/>
        </w:rPr>
      </w:pPr>
    </w:p>
    <w:p w:rsidR="00FD281F" w:rsidRDefault="00FD281F" w:rsidP="00FD281F">
      <w:pPr>
        <w:rPr>
          <w:color w:val="000000"/>
        </w:rPr>
      </w:pPr>
    </w:p>
    <w:p w:rsidR="00FD281F" w:rsidRDefault="00FD281F" w:rsidP="00FD281F">
      <w:pPr>
        <w:rPr>
          <w:color w:val="000000"/>
        </w:rPr>
      </w:pPr>
      <w:r>
        <w:rPr>
          <w:color w:val="000000"/>
        </w:rPr>
        <w:t>____________________________________________________________________________</w:t>
      </w:r>
    </w:p>
    <w:p w:rsidR="00FD281F" w:rsidRDefault="00FD281F" w:rsidP="00FD281F">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D281F" w:rsidRDefault="00FD281F" w:rsidP="00FD281F">
      <w:pPr>
        <w:rPr>
          <w:color w:val="000000"/>
          <w:sz w:val="20"/>
          <w:szCs w:val="20"/>
        </w:rPr>
      </w:pPr>
      <w:r>
        <w:rPr>
          <w:color w:val="000000"/>
          <w:sz w:val="20"/>
          <w:szCs w:val="20"/>
        </w:rPr>
        <w:t xml:space="preserve">Макаровского муниципального </w:t>
      </w:r>
    </w:p>
    <w:p w:rsidR="00FD281F" w:rsidRDefault="00FD281F" w:rsidP="00FD281F">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D281F" w:rsidRDefault="00FD281F" w:rsidP="00FD281F">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D281F" w:rsidRDefault="00FD281F" w:rsidP="00FD281F">
      <w:pPr>
        <w:rPr>
          <w:color w:val="000000"/>
          <w:sz w:val="20"/>
          <w:szCs w:val="20"/>
        </w:rPr>
      </w:pPr>
      <w:r>
        <w:rPr>
          <w:color w:val="000000"/>
          <w:sz w:val="20"/>
          <w:szCs w:val="20"/>
        </w:rPr>
        <w:t xml:space="preserve">Адрес редакции: 666731 Киренский </w:t>
      </w:r>
    </w:p>
    <w:p w:rsidR="00FD281F" w:rsidRDefault="00FD281F" w:rsidP="00FD281F">
      <w:pPr>
        <w:rPr>
          <w:color w:val="000000"/>
          <w:sz w:val="20"/>
          <w:szCs w:val="20"/>
        </w:rPr>
      </w:pPr>
      <w:r>
        <w:rPr>
          <w:color w:val="000000"/>
          <w:sz w:val="20"/>
          <w:szCs w:val="20"/>
        </w:rPr>
        <w:t>район, с. Ма</w:t>
      </w:r>
      <w:r w:rsidR="00296E7B">
        <w:rPr>
          <w:color w:val="000000"/>
          <w:sz w:val="20"/>
          <w:szCs w:val="20"/>
        </w:rPr>
        <w:t>карово, 40 тел. 89914334960</w:t>
      </w:r>
    </w:p>
    <w:p w:rsidR="00FD281F" w:rsidRDefault="00FD281F" w:rsidP="00FD281F">
      <w:r>
        <w:t>_____________________________________________________________________________</w:t>
      </w:r>
    </w:p>
    <w:p w:rsidR="00FD281F" w:rsidRDefault="00FD281F" w:rsidP="00FD281F"/>
    <w:p w:rsidR="006556D2" w:rsidRDefault="006556D2" w:rsidP="00FD281F">
      <w:pPr>
        <w:rPr>
          <w:color w:val="000000"/>
          <w:sz w:val="20"/>
          <w:szCs w:val="20"/>
        </w:rPr>
      </w:pPr>
    </w:p>
    <w:p w:rsidR="006556D2" w:rsidRDefault="006556D2" w:rsidP="00FD281F">
      <w:pPr>
        <w:rPr>
          <w:color w:val="000000"/>
          <w:sz w:val="20"/>
          <w:szCs w:val="20"/>
        </w:rPr>
      </w:pPr>
    </w:p>
    <w:p w:rsidR="00FD281F" w:rsidRDefault="00FD281F" w:rsidP="00FD281F">
      <w:pPr>
        <w:rPr>
          <w:color w:val="808080"/>
        </w:rPr>
      </w:pPr>
      <w:r>
        <w:rPr>
          <w:color w:val="808080"/>
        </w:rPr>
        <w:t>_______________________________________________________________________</w:t>
      </w:r>
    </w:p>
    <w:p w:rsidR="00FD281F" w:rsidRDefault="00FD281F" w:rsidP="00FD281F">
      <w:pPr>
        <w:pStyle w:val="5"/>
        <w:rPr>
          <w:color w:val="808080"/>
        </w:rPr>
      </w:pPr>
    </w:p>
    <w:p w:rsidR="00FD281F" w:rsidRDefault="00FD281F" w:rsidP="00FD281F">
      <w:pPr>
        <w:pStyle w:val="5"/>
        <w:rPr>
          <w:color w:val="808080"/>
        </w:rPr>
      </w:pPr>
      <w:r>
        <w:rPr>
          <w:color w:val="808080"/>
        </w:rPr>
        <w:t>СОДЕРЖАНИЕ</w:t>
      </w:r>
    </w:p>
    <w:p w:rsidR="00FD281F" w:rsidRDefault="00FD281F" w:rsidP="00FD281F">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pStyle w:val="ConsTitle"/>
        <w:widowControl/>
        <w:tabs>
          <w:tab w:val="left" w:pos="195"/>
          <w:tab w:val="center" w:pos="4677"/>
        </w:tabs>
        <w:ind w:right="0"/>
        <w:rPr>
          <w:color w:val="808080"/>
          <w:sz w:val="28"/>
          <w:szCs w:val="28"/>
        </w:rPr>
      </w:pPr>
    </w:p>
    <w:p w:rsidR="00FD281F" w:rsidRDefault="00FD281F" w:rsidP="00393883">
      <w:pPr>
        <w:pStyle w:val="a3"/>
      </w:pPr>
    </w:p>
    <w:p w:rsidR="00844050" w:rsidRDefault="000F26ED" w:rsidP="000E424E">
      <w:pPr>
        <w:jc w:val="both"/>
        <w:rPr>
          <w:sz w:val="28"/>
          <w:szCs w:val="28"/>
        </w:rPr>
      </w:pPr>
      <w:r w:rsidRPr="00482F2E">
        <w:rPr>
          <w:sz w:val="28"/>
          <w:szCs w:val="28"/>
        </w:rPr>
        <w:t xml:space="preserve">        </w:t>
      </w:r>
    </w:p>
    <w:p w:rsidR="00844050" w:rsidRDefault="00844050" w:rsidP="00844050"/>
    <w:p w:rsidR="00522906" w:rsidRDefault="00296E7B" w:rsidP="00D60160">
      <w:pPr>
        <w:pStyle w:val="a3"/>
        <w:ind w:firstLine="708"/>
        <w:jc w:val="both"/>
      </w:pPr>
      <w:r>
        <w:rPr>
          <w:bCs/>
          <w:color w:val="000000"/>
        </w:rPr>
        <w:t xml:space="preserve">1.  </w:t>
      </w:r>
      <w:r w:rsidR="00D60160">
        <w:t>Постановление администрации Макаровского МО от 05.11.2019 г. № 33 «О фонде перераспределения земель Макаровского муниципального образования»</w:t>
      </w:r>
    </w:p>
    <w:p w:rsidR="00D60160" w:rsidRDefault="00D60160" w:rsidP="00D60160">
      <w:pPr>
        <w:pStyle w:val="a3"/>
        <w:ind w:firstLine="708"/>
        <w:jc w:val="both"/>
      </w:pPr>
      <w:r>
        <w:t>2. Постановление администрации Макаровского МО от 05.11.2019 № 34 « О включении земельного участка в фонд перераспределения сельского поселения»</w:t>
      </w:r>
    </w:p>
    <w:p w:rsidR="009B30B1" w:rsidRDefault="00D60160" w:rsidP="009B30B1">
      <w:pPr>
        <w:pStyle w:val="a3"/>
        <w:ind w:firstLine="708"/>
        <w:jc w:val="both"/>
      </w:pPr>
      <w:r>
        <w:t>3. Постановление администрации Макаровского МО от 05.11.2019 г. № 35</w:t>
      </w:r>
      <w:proofErr w:type="gramStart"/>
      <w:r>
        <w:t xml:space="preserve"> О</w:t>
      </w:r>
      <w:proofErr w:type="gramEnd"/>
      <w:r>
        <w:t xml:space="preserve">б утверждении Положения о Порядке работы с обращениями граждан в администрации Макаровского сельского поселения Киренского района Иркутская область </w:t>
      </w:r>
    </w:p>
    <w:p w:rsidR="003A0D32" w:rsidRDefault="003A0D32" w:rsidP="003A0D32">
      <w:pPr>
        <w:ind w:firstLine="708"/>
        <w:jc w:val="both"/>
      </w:pPr>
      <w:r>
        <w:t>4. Решение Думы Макаровского с/</w:t>
      </w:r>
      <w:proofErr w:type="spellStart"/>
      <w:proofErr w:type="gramStart"/>
      <w:r>
        <w:t>п</w:t>
      </w:r>
      <w:proofErr w:type="spellEnd"/>
      <w:proofErr w:type="gramEnd"/>
      <w:r>
        <w:t xml:space="preserve"> № 56 от 08.11.2019 г. </w:t>
      </w:r>
      <w:r w:rsidRPr="003A0D32">
        <w:t>«</w:t>
      </w:r>
      <w:r w:rsidRPr="003A0D32">
        <w:rPr>
          <w:bCs/>
        </w:rPr>
        <w:t>Об утверждении положения о старосте населенного пункта</w:t>
      </w:r>
      <w:r>
        <w:t>»</w:t>
      </w:r>
      <w:r w:rsidRPr="003A0D32">
        <w:t xml:space="preserve"> </w:t>
      </w:r>
    </w:p>
    <w:p w:rsidR="003A0D32" w:rsidRDefault="003A0D32" w:rsidP="003A0D32">
      <w:pPr>
        <w:ind w:left="-567" w:right="-143" w:firstLine="851"/>
        <w:jc w:val="both"/>
      </w:pPr>
      <w:r>
        <w:t xml:space="preserve">       5. Решение Думы Макаровского с/</w:t>
      </w:r>
      <w:proofErr w:type="spellStart"/>
      <w:proofErr w:type="gramStart"/>
      <w:r>
        <w:t>п</w:t>
      </w:r>
      <w:proofErr w:type="spellEnd"/>
      <w:proofErr w:type="gramEnd"/>
      <w:r>
        <w:t xml:space="preserve"> № 57 от 08.11.2019 г. </w:t>
      </w:r>
      <w:r w:rsidRPr="003A0D32">
        <w:t>« Об утверждении правил благоустройства территории Макаровского сельского поселения Киренского района Иркутской области»</w:t>
      </w:r>
    </w:p>
    <w:p w:rsidR="003A0D32" w:rsidRDefault="003A0D32" w:rsidP="003A0D32">
      <w:pPr>
        <w:jc w:val="both"/>
      </w:pPr>
      <w:r>
        <w:t xml:space="preserve">           6. Решение Думы Макаровского с/</w:t>
      </w:r>
      <w:proofErr w:type="spellStart"/>
      <w:proofErr w:type="gramStart"/>
      <w:r>
        <w:t>п</w:t>
      </w:r>
      <w:proofErr w:type="spellEnd"/>
      <w:proofErr w:type="gramEnd"/>
      <w:r>
        <w:t xml:space="preserve"> № 58 от 08.11.2019 г. «Об установлении и</w:t>
      </w:r>
    </w:p>
    <w:p w:rsidR="003A0D32" w:rsidRDefault="003A0D32" w:rsidP="003A0D32">
      <w:pPr>
        <w:jc w:val="both"/>
      </w:pPr>
      <w:proofErr w:type="gramStart"/>
      <w:r w:rsidRPr="003A0D32">
        <w:t>введении</w:t>
      </w:r>
      <w:proofErr w:type="gramEnd"/>
      <w:r w:rsidRPr="003A0D32">
        <w:t xml:space="preserve"> в действие на территории Макаровского сельского поселения земельного налога»</w:t>
      </w:r>
    </w:p>
    <w:p w:rsidR="00134F01" w:rsidRDefault="003A0D32" w:rsidP="00134F01">
      <w:pPr>
        <w:widowControl w:val="0"/>
        <w:autoSpaceDE w:val="0"/>
        <w:autoSpaceDN w:val="0"/>
        <w:adjustRightInd w:val="0"/>
        <w:jc w:val="both"/>
        <w:rPr>
          <w:bCs/>
          <w:kern w:val="28"/>
        </w:rPr>
      </w:pPr>
      <w:r>
        <w:t xml:space="preserve">            </w:t>
      </w:r>
      <w:r w:rsidR="00134F01">
        <w:t>7. Решение Думы Макаровского с/</w:t>
      </w:r>
      <w:proofErr w:type="spellStart"/>
      <w:proofErr w:type="gramStart"/>
      <w:r w:rsidR="00134F01">
        <w:t>п</w:t>
      </w:r>
      <w:proofErr w:type="spellEnd"/>
      <w:proofErr w:type="gramEnd"/>
      <w:r w:rsidR="00134F01">
        <w:t xml:space="preserve"> № 59 от 08.11.2019 г. «</w:t>
      </w:r>
      <w:r w:rsidR="00134F01" w:rsidRPr="00134F01">
        <w:rPr>
          <w:bCs/>
          <w:kern w:val="28"/>
        </w:rPr>
        <w:t>Об установлении и введении в действие на территории Макаровского сельского поселения налога на имущество физических лиц</w:t>
      </w:r>
      <w:r w:rsidR="00134F01">
        <w:rPr>
          <w:bCs/>
          <w:kern w:val="28"/>
        </w:rPr>
        <w:t>»</w:t>
      </w:r>
    </w:p>
    <w:p w:rsidR="00134F01" w:rsidRDefault="00134F01" w:rsidP="00134F01">
      <w:pPr>
        <w:jc w:val="both"/>
      </w:pPr>
      <w:r>
        <w:rPr>
          <w:bCs/>
          <w:kern w:val="28"/>
        </w:rPr>
        <w:t xml:space="preserve">           8. Решение Думы Макаровского </w:t>
      </w:r>
      <w:proofErr w:type="spellStart"/>
      <w:r>
        <w:rPr>
          <w:bCs/>
          <w:kern w:val="28"/>
        </w:rPr>
        <w:t>с\</w:t>
      </w:r>
      <w:proofErr w:type="gramStart"/>
      <w:r>
        <w:rPr>
          <w:bCs/>
          <w:kern w:val="28"/>
        </w:rPr>
        <w:t>п</w:t>
      </w:r>
      <w:proofErr w:type="spellEnd"/>
      <w:proofErr w:type="gramEnd"/>
      <w:r>
        <w:rPr>
          <w:bCs/>
          <w:kern w:val="28"/>
        </w:rPr>
        <w:t xml:space="preserve"> № 60 от 08.11.2019 г. </w:t>
      </w:r>
      <w:r w:rsidRPr="00134F01">
        <w:t>« О информировании населения Макаровского сельского поселения»</w:t>
      </w:r>
    </w:p>
    <w:p w:rsidR="009B30B1" w:rsidRDefault="009B30B1" w:rsidP="00134F01">
      <w:pPr>
        <w:jc w:val="both"/>
      </w:pPr>
      <w:r>
        <w:t xml:space="preserve">            9.</w:t>
      </w:r>
      <w:r w:rsidRPr="009B30B1">
        <w:t xml:space="preserve"> </w:t>
      </w:r>
      <w:r>
        <w:t>Постановление администрации Макаровского МО от 12.11.2019 г. № 37</w:t>
      </w:r>
      <w:r w:rsidRPr="009B30B1">
        <w:t xml:space="preserve"> </w:t>
      </w:r>
      <w:r w:rsidRPr="005D2B32">
        <w:t xml:space="preserve">Об утверждении положения об </w:t>
      </w:r>
      <w:proofErr w:type="spellStart"/>
      <w:r w:rsidRPr="005D2B32">
        <w:t>учебн</w:t>
      </w:r>
      <w:proofErr w:type="gramStart"/>
      <w:r w:rsidRPr="005D2B32">
        <w:t>о</w:t>
      </w:r>
      <w:proofErr w:type="spellEnd"/>
      <w:r w:rsidRPr="005D2B32">
        <w:t>-</w:t>
      </w:r>
      <w:proofErr w:type="gramEnd"/>
      <w:r w:rsidRPr="005D2B32">
        <w:t xml:space="preserve"> консультационном пункте для обучения неработающего населения </w:t>
      </w:r>
    </w:p>
    <w:p w:rsidR="001F042A" w:rsidRDefault="001F042A" w:rsidP="001F042A">
      <w:pPr>
        <w:ind w:firstLine="708"/>
        <w:jc w:val="both"/>
      </w:pPr>
      <w:r>
        <w:t>10. Решение Думы Макаровского МО от 08.11.2019 г. № 54</w:t>
      </w:r>
      <w:proofErr w:type="gramStart"/>
      <w:r>
        <w:t xml:space="preserve"> О</w:t>
      </w:r>
      <w:proofErr w:type="gramEnd"/>
      <w:r>
        <w:t>б оплате труда и предоставлении ежегодного оплачиваемого отпуска главе Макаровского МО на 2020 г.</w:t>
      </w:r>
    </w:p>
    <w:p w:rsidR="00E9253D" w:rsidRDefault="00E9253D" w:rsidP="001F042A">
      <w:pPr>
        <w:ind w:firstLine="708"/>
        <w:jc w:val="both"/>
      </w:pPr>
      <w:r>
        <w:t>11. Решение Думы Макаровского с/</w:t>
      </w:r>
      <w:proofErr w:type="spellStart"/>
      <w:proofErr w:type="gramStart"/>
      <w:r>
        <w:t>п</w:t>
      </w:r>
      <w:proofErr w:type="spellEnd"/>
      <w:proofErr w:type="gramEnd"/>
      <w:r>
        <w:t xml:space="preserve"> № 53 от 08.11.2019 г. « О повестке дня заседания Думы Макаровского сельского поселения 08.11.2019 г.» </w:t>
      </w:r>
    </w:p>
    <w:p w:rsidR="00CB2E27" w:rsidRDefault="00CB2E27" w:rsidP="001F042A">
      <w:pPr>
        <w:ind w:firstLine="708"/>
        <w:jc w:val="both"/>
      </w:pPr>
      <w:r>
        <w:t>12. Решение Думы Макаровского с/</w:t>
      </w:r>
      <w:proofErr w:type="spellStart"/>
      <w:proofErr w:type="gramStart"/>
      <w:r>
        <w:t>п</w:t>
      </w:r>
      <w:proofErr w:type="spellEnd"/>
      <w:proofErr w:type="gramEnd"/>
      <w:r>
        <w:t xml:space="preserve"> № 55 от 08.11.2019 «О внесении изменении изменений в бюджет  Макаровского с/</w:t>
      </w:r>
      <w:proofErr w:type="spellStart"/>
      <w:r>
        <w:t>п</w:t>
      </w:r>
      <w:proofErr w:type="spellEnd"/>
      <w:r>
        <w:t xml:space="preserve"> 2019 г.»</w:t>
      </w:r>
    </w:p>
    <w:p w:rsidR="00A9232A" w:rsidRDefault="00A9232A" w:rsidP="001F042A">
      <w:pPr>
        <w:ind w:firstLine="708"/>
        <w:jc w:val="both"/>
      </w:pPr>
      <w:r>
        <w:t>13.Постановление № 38 от 18.11.2019 г. « Об утверждении муниципальной программы «Развитие топливно – энергетического комплекса»</w:t>
      </w:r>
    </w:p>
    <w:p w:rsidR="00A9232A" w:rsidRDefault="00A9232A" w:rsidP="001F042A">
      <w:pPr>
        <w:ind w:firstLine="708"/>
        <w:jc w:val="both"/>
      </w:pPr>
      <w:r>
        <w:t>14.Постановление № 39 «Об утверждении муниципальной программы «Обеспечение безопасности людей на водных объектах, охрана их жизни и здоровью на территории Макаровского сельского поселения Киренского района Иркутской области на 2020-2022 годы»</w:t>
      </w:r>
    </w:p>
    <w:p w:rsidR="007E77E3" w:rsidRPr="00134F01" w:rsidRDefault="007E77E3" w:rsidP="001F042A">
      <w:pPr>
        <w:ind w:firstLine="708"/>
        <w:jc w:val="both"/>
      </w:pPr>
      <w:r>
        <w:t>15. Распоряжение № 13/1 –од от 12.11.2019 г. «О назначении старост сельского населенного пункта»</w:t>
      </w:r>
    </w:p>
    <w:p w:rsidR="00134F01" w:rsidRPr="00134F01" w:rsidRDefault="00134F01" w:rsidP="00134F01">
      <w:pPr>
        <w:widowControl w:val="0"/>
        <w:autoSpaceDE w:val="0"/>
        <w:autoSpaceDN w:val="0"/>
        <w:adjustRightInd w:val="0"/>
        <w:jc w:val="both"/>
        <w:rPr>
          <w:bCs/>
          <w:kern w:val="28"/>
        </w:rPr>
      </w:pPr>
      <w:r w:rsidRPr="00134F01">
        <w:rPr>
          <w:bCs/>
          <w:kern w:val="28"/>
        </w:rPr>
        <w:t xml:space="preserve"> </w:t>
      </w:r>
    </w:p>
    <w:p w:rsidR="00134F01" w:rsidRPr="00A44E3F" w:rsidRDefault="00134F01" w:rsidP="00134F01">
      <w:pPr>
        <w:widowControl w:val="0"/>
        <w:autoSpaceDE w:val="0"/>
        <w:autoSpaceDN w:val="0"/>
        <w:adjustRightInd w:val="0"/>
        <w:jc w:val="both"/>
        <w:rPr>
          <w:kern w:val="28"/>
        </w:rPr>
      </w:pPr>
    </w:p>
    <w:p w:rsidR="003A0D32" w:rsidRPr="003A0D32" w:rsidRDefault="003A0D32" w:rsidP="003A0D32">
      <w:pPr>
        <w:jc w:val="both"/>
      </w:pPr>
    </w:p>
    <w:p w:rsidR="003A0D32" w:rsidRPr="003A0D32" w:rsidRDefault="003A0D32" w:rsidP="003A0D32">
      <w:pPr>
        <w:ind w:left="-567" w:right="-143" w:firstLine="851"/>
        <w:jc w:val="both"/>
      </w:pPr>
    </w:p>
    <w:p w:rsidR="003A0D32" w:rsidRPr="003A0D32" w:rsidRDefault="003A0D32" w:rsidP="003A0D32">
      <w:pPr>
        <w:ind w:firstLine="708"/>
        <w:jc w:val="both"/>
      </w:pPr>
    </w:p>
    <w:p w:rsidR="003A0D32" w:rsidRDefault="003A0D32" w:rsidP="00D60160">
      <w:pPr>
        <w:pStyle w:val="a3"/>
        <w:ind w:firstLine="708"/>
        <w:jc w:val="both"/>
      </w:pPr>
    </w:p>
    <w:p w:rsidR="00522906" w:rsidRDefault="00522906" w:rsidP="00D60160">
      <w:pPr>
        <w:ind w:firstLine="708"/>
        <w:jc w:val="both"/>
      </w:pPr>
    </w:p>
    <w:p w:rsidR="0056651A" w:rsidRDefault="0056651A" w:rsidP="00522906">
      <w:pPr>
        <w:jc w:val="both"/>
      </w:pPr>
    </w:p>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FD281F" w:rsidRPr="00A9232A" w:rsidRDefault="00FD281F" w:rsidP="00A9232A">
      <w:pPr>
        <w:jc w:val="center"/>
        <w:rPr>
          <w:b/>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jc w:val="center"/>
        <w:rPr>
          <w:b/>
          <w:color w:val="808080"/>
          <w:sz w:val="48"/>
        </w:rPr>
      </w:pPr>
    </w:p>
    <w:p w:rsidR="00FD281F" w:rsidRDefault="00FD281F" w:rsidP="00FD281F">
      <w:pPr>
        <w:jc w:val="center"/>
        <w:rPr>
          <w:b/>
          <w:color w:val="808080"/>
          <w:sz w:val="4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A9232A" w:rsidRDefault="00A9232A" w:rsidP="00FD281F">
      <w:pPr>
        <w:rPr>
          <w:b/>
          <w:color w:val="808080"/>
          <w:sz w:val="28"/>
        </w:rPr>
      </w:pPr>
    </w:p>
    <w:p w:rsidR="00FC562B" w:rsidRDefault="00FC562B" w:rsidP="00FC562B">
      <w:pPr>
        <w:rPr>
          <w:b/>
          <w:color w:val="808080"/>
          <w:sz w:val="28"/>
        </w:rPr>
      </w:pPr>
    </w:p>
    <w:p w:rsidR="00973443" w:rsidRDefault="00973443" w:rsidP="00973443">
      <w:pPr>
        <w:spacing w:after="80"/>
        <w:jc w:val="center"/>
        <w:rPr>
          <w:b/>
        </w:rPr>
      </w:pPr>
    </w:p>
    <w:p w:rsidR="00CB2E27" w:rsidRDefault="00CB2E27" w:rsidP="00CB2E27">
      <w:pPr>
        <w:pStyle w:val="a3"/>
        <w:rPr>
          <w:b/>
        </w:rPr>
      </w:pPr>
    </w:p>
    <w:p w:rsidR="00CB2E27" w:rsidRDefault="00CB2E27" w:rsidP="00CB2E27">
      <w:pPr>
        <w:pStyle w:val="a3"/>
        <w:rPr>
          <w:b/>
        </w:rPr>
      </w:pPr>
    </w:p>
    <w:p w:rsidR="00A9232A" w:rsidRDefault="00A9232A" w:rsidP="00CB2E27">
      <w:pPr>
        <w:pStyle w:val="a3"/>
        <w:rPr>
          <w:b/>
        </w:rPr>
      </w:pPr>
    </w:p>
    <w:p w:rsidR="00A9232A" w:rsidRDefault="00A9232A" w:rsidP="00CB2E27">
      <w:pPr>
        <w:pStyle w:val="a3"/>
        <w:rPr>
          <w:b/>
        </w:rPr>
      </w:pPr>
    </w:p>
    <w:p w:rsidR="00A9232A" w:rsidRDefault="00A9232A" w:rsidP="00CB2E27">
      <w:pPr>
        <w:pStyle w:val="a3"/>
        <w:rPr>
          <w:b/>
        </w:rPr>
      </w:pPr>
    </w:p>
    <w:p w:rsidR="00A9232A" w:rsidRDefault="00A9232A" w:rsidP="00CB2E27">
      <w:pPr>
        <w:pStyle w:val="a3"/>
        <w:rPr>
          <w:b/>
        </w:rPr>
      </w:pPr>
    </w:p>
    <w:p w:rsidR="00A9232A" w:rsidRDefault="00A9232A" w:rsidP="00CB2E27">
      <w:pPr>
        <w:pStyle w:val="a3"/>
        <w:rPr>
          <w:b/>
        </w:rPr>
      </w:pPr>
    </w:p>
    <w:p w:rsidR="00D60160" w:rsidRPr="008A7C94" w:rsidRDefault="00D60160" w:rsidP="00CB2E27">
      <w:pPr>
        <w:pStyle w:val="a3"/>
        <w:jc w:val="center"/>
      </w:pPr>
      <w:r w:rsidRPr="008A7C94">
        <w:t>РОССИЙСКАЯ ФЕДЕРАЦИЯ</w:t>
      </w:r>
    </w:p>
    <w:p w:rsidR="00D60160" w:rsidRPr="008A7C94" w:rsidRDefault="00D60160" w:rsidP="00D60160">
      <w:pPr>
        <w:pStyle w:val="a3"/>
        <w:jc w:val="center"/>
      </w:pPr>
      <w:r w:rsidRPr="008A7C94">
        <w:t>ИРКУТСКАЯ ОБЛАСТЬ</w:t>
      </w:r>
    </w:p>
    <w:p w:rsidR="00D60160" w:rsidRPr="008A7C94" w:rsidRDefault="00D60160" w:rsidP="00D60160">
      <w:pPr>
        <w:pStyle w:val="a3"/>
        <w:jc w:val="center"/>
      </w:pPr>
      <w:r w:rsidRPr="008A7C94">
        <w:t>КИРЕНСКИЙ РАЙОН</w:t>
      </w:r>
    </w:p>
    <w:p w:rsidR="00D60160" w:rsidRPr="008A7C94" w:rsidRDefault="00D60160" w:rsidP="00D60160">
      <w:pPr>
        <w:pStyle w:val="a3"/>
        <w:jc w:val="center"/>
      </w:pPr>
      <w:r w:rsidRPr="008A7C94">
        <w:t>МАКАРОВСКОЕ  МО</w:t>
      </w:r>
    </w:p>
    <w:p w:rsidR="00D60160" w:rsidRPr="008A7C94" w:rsidRDefault="00D60160" w:rsidP="00D60160">
      <w:pPr>
        <w:pStyle w:val="a3"/>
        <w:jc w:val="center"/>
      </w:pPr>
    </w:p>
    <w:p w:rsidR="00D60160" w:rsidRPr="008A7C94" w:rsidRDefault="00D60160" w:rsidP="00D60160">
      <w:pPr>
        <w:pStyle w:val="a3"/>
        <w:jc w:val="center"/>
      </w:pPr>
      <w:r w:rsidRPr="008A7C94">
        <w:t>АДМИНИСТРАЦИЯ</w:t>
      </w:r>
    </w:p>
    <w:p w:rsidR="00D60160" w:rsidRPr="008A7C94" w:rsidRDefault="00D60160" w:rsidP="00D60160">
      <w:pPr>
        <w:pStyle w:val="a3"/>
        <w:jc w:val="center"/>
      </w:pPr>
      <w:r w:rsidRPr="008A7C94">
        <w:t>Макаровского сельского поселения</w:t>
      </w:r>
    </w:p>
    <w:p w:rsidR="00D60160" w:rsidRPr="008A7C94" w:rsidRDefault="00D60160" w:rsidP="00D60160">
      <w:pPr>
        <w:pStyle w:val="a3"/>
        <w:jc w:val="center"/>
      </w:pPr>
    </w:p>
    <w:p w:rsidR="00D60160" w:rsidRPr="008A7C94" w:rsidRDefault="00D60160" w:rsidP="00D60160">
      <w:pPr>
        <w:pStyle w:val="a3"/>
        <w:jc w:val="center"/>
      </w:pPr>
      <w:r w:rsidRPr="008A7C94">
        <w:t>Постановление №</w:t>
      </w:r>
      <w:r>
        <w:t xml:space="preserve"> 33</w:t>
      </w:r>
    </w:p>
    <w:p w:rsidR="00D60160" w:rsidRPr="008A7C94" w:rsidRDefault="00D60160" w:rsidP="00D60160">
      <w:pPr>
        <w:pStyle w:val="a3"/>
        <w:jc w:val="center"/>
      </w:pPr>
    </w:p>
    <w:p w:rsidR="00D60160" w:rsidRPr="008A7C94" w:rsidRDefault="00D60160" w:rsidP="00D60160">
      <w:pPr>
        <w:pStyle w:val="a3"/>
      </w:pPr>
      <w:r>
        <w:t xml:space="preserve">от «05» ноября 2019 </w:t>
      </w:r>
      <w:r w:rsidRPr="008A7C94">
        <w:t xml:space="preserve">г.                                                             </w:t>
      </w:r>
      <w:r>
        <w:t xml:space="preserve">    </w:t>
      </w:r>
      <w:r w:rsidRPr="008A7C94">
        <w:t>с. Макарово</w:t>
      </w:r>
    </w:p>
    <w:p w:rsidR="00D60160" w:rsidRDefault="00D60160" w:rsidP="00D60160">
      <w:pPr>
        <w:ind w:left="284"/>
        <w:jc w:val="center"/>
        <w:rPr>
          <w:rFonts w:ascii="Arial Narrow" w:hAnsi="Arial Narrow"/>
        </w:rPr>
      </w:pPr>
    </w:p>
    <w:p w:rsidR="00D60160" w:rsidRDefault="00D60160" w:rsidP="00D60160">
      <w:pPr>
        <w:jc w:val="both"/>
        <w:rPr>
          <w:b/>
        </w:rPr>
      </w:pPr>
      <w:r>
        <w:rPr>
          <w:b/>
        </w:rPr>
        <w:t xml:space="preserve"> О фонде перераспределения земель Макаровского муниципального образования</w:t>
      </w:r>
    </w:p>
    <w:p w:rsidR="00D60160" w:rsidRPr="00695C5A" w:rsidRDefault="00D60160" w:rsidP="00D60160">
      <w:pPr>
        <w:jc w:val="both"/>
      </w:pPr>
    </w:p>
    <w:p w:rsidR="00D60160" w:rsidRPr="00F904C3" w:rsidRDefault="00D60160" w:rsidP="00D60160">
      <w:pPr>
        <w:shd w:val="clear" w:color="auto" w:fill="FFFFFF"/>
        <w:spacing w:after="150"/>
        <w:jc w:val="both"/>
        <w:rPr>
          <w:color w:val="483B3F"/>
        </w:rPr>
      </w:pPr>
      <w:proofErr w:type="gramStart"/>
      <w:r w:rsidRPr="00695C5A">
        <w:rPr>
          <w:color w:val="483B3F"/>
        </w:rPr>
        <w:t xml:space="preserve">В целях </w:t>
      </w:r>
      <w:r>
        <w:rPr>
          <w:color w:val="483B3F"/>
        </w:rPr>
        <w:t>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в соответствии с Земельным кодексом Российской Федерации, Федеральным законом от 24.07.2002 г. № 101-ФЗ « Об обороте земель сельскохозяйственного назначения» и Федеральным законом</w:t>
      </w:r>
      <w:r w:rsidRPr="00695C5A">
        <w:rPr>
          <w:color w:val="483B3F"/>
        </w:rPr>
        <w:t xml:space="preserve"> от 06.10.2003 г. № 131-ФЗ «Об</w:t>
      </w:r>
      <w:proofErr w:type="gramEnd"/>
      <w:r w:rsidRPr="00695C5A">
        <w:rPr>
          <w:color w:val="483B3F"/>
        </w:rPr>
        <w:t xml:space="preserve"> общих </w:t>
      </w:r>
      <w:proofErr w:type="gramStart"/>
      <w:r w:rsidRPr="00695C5A">
        <w:rPr>
          <w:color w:val="483B3F"/>
        </w:rPr>
        <w:t>принципах</w:t>
      </w:r>
      <w:proofErr w:type="gramEnd"/>
      <w:r w:rsidRPr="00695C5A">
        <w:rPr>
          <w:color w:val="483B3F"/>
        </w:rPr>
        <w:t xml:space="preserve"> организации местного самоуправления в Российской Федерации», руководствуясь Уставом</w:t>
      </w:r>
      <w:r>
        <w:rPr>
          <w:color w:val="483B3F"/>
        </w:rPr>
        <w:t xml:space="preserve"> Макаровского сельского поселения</w:t>
      </w:r>
      <w:r w:rsidRPr="00695C5A">
        <w:rPr>
          <w:color w:val="483B3F"/>
        </w:rPr>
        <w:t>,</w:t>
      </w:r>
      <w:r>
        <w:rPr>
          <w:color w:val="483B3F"/>
        </w:rPr>
        <w:t xml:space="preserve"> администрация Макаровского сельского поселения</w:t>
      </w:r>
      <w:r w:rsidRPr="00695C5A">
        <w:rPr>
          <w:color w:val="483B3F"/>
        </w:rPr>
        <w:t xml:space="preserve"> </w:t>
      </w:r>
    </w:p>
    <w:p w:rsidR="00D60160" w:rsidRPr="00695C5A" w:rsidRDefault="00D60160" w:rsidP="00D60160">
      <w:pPr>
        <w:ind w:firstLine="708"/>
        <w:jc w:val="both"/>
      </w:pPr>
      <w:r w:rsidRPr="00695C5A">
        <w:t xml:space="preserve"> ПОСТАНОВЛЯЕТ: </w:t>
      </w:r>
    </w:p>
    <w:p w:rsidR="00D60160" w:rsidRPr="00695C5A" w:rsidRDefault="00D60160" w:rsidP="00D60160">
      <w:pPr>
        <w:jc w:val="both"/>
      </w:pPr>
    </w:p>
    <w:p w:rsidR="00D60160" w:rsidRDefault="00D60160" w:rsidP="00D60160">
      <w:pPr>
        <w:pStyle w:val="a3"/>
        <w:jc w:val="both"/>
      </w:pPr>
      <w:r w:rsidRPr="00695C5A">
        <w:t xml:space="preserve">1.  </w:t>
      </w:r>
      <w:r>
        <w:t>Создать фонд перераспределения земель Макаровского муниципального образования.</w:t>
      </w:r>
    </w:p>
    <w:p w:rsidR="00D60160" w:rsidRDefault="00D60160" w:rsidP="00D60160">
      <w:pPr>
        <w:pStyle w:val="a3"/>
        <w:jc w:val="both"/>
      </w:pPr>
      <w:r>
        <w:t>2. Утвердить порядок формирования фонда  перераспределения земель Макаровского муниципального образования, прилагаемый к настоящему постановлению.</w:t>
      </w:r>
    </w:p>
    <w:p w:rsidR="00D60160" w:rsidRPr="009725AB" w:rsidRDefault="00D60160" w:rsidP="00D60160">
      <w:pPr>
        <w:pStyle w:val="a3"/>
        <w:jc w:val="both"/>
      </w:pPr>
      <w:r>
        <w:rPr>
          <w:color w:val="000000"/>
        </w:rPr>
        <w:t>3</w:t>
      </w:r>
      <w:r w:rsidRPr="009725AB">
        <w:rPr>
          <w:color w:val="000000"/>
        </w:rPr>
        <w:t xml:space="preserve">. </w:t>
      </w:r>
      <w:r w:rsidRPr="009725AB">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7" w:history="1">
        <w:r w:rsidRPr="009725AB">
          <w:rPr>
            <w:rStyle w:val="a7"/>
          </w:rPr>
          <w:t>http://kirenskrn.irkobl.ru</w:t>
        </w:r>
      </w:hyperlink>
      <w:r w:rsidRPr="009725AB">
        <w:t>) в информационн</w:t>
      </w:r>
      <w:proofErr w:type="gramStart"/>
      <w:r w:rsidRPr="009725AB">
        <w:t>о-</w:t>
      </w:r>
      <w:proofErr w:type="gramEnd"/>
      <w:r w:rsidRPr="009725AB">
        <w:t xml:space="preserve"> телекоммуникационной сети «Интернет»</w:t>
      </w:r>
    </w:p>
    <w:p w:rsidR="00D60160" w:rsidRDefault="00D60160" w:rsidP="00D60160">
      <w:pPr>
        <w:pStyle w:val="a3"/>
        <w:jc w:val="both"/>
      </w:pPr>
      <w:r>
        <w:t>4</w:t>
      </w:r>
      <w:r w:rsidRPr="009725AB">
        <w:t>. Контроль за исполнение настоящего постановления оставляю за собой.</w:t>
      </w:r>
    </w:p>
    <w:p w:rsidR="00D60160" w:rsidRDefault="00D60160" w:rsidP="00D60160">
      <w:pPr>
        <w:pStyle w:val="a3"/>
        <w:ind w:firstLine="708"/>
        <w:jc w:val="both"/>
      </w:pPr>
    </w:p>
    <w:p w:rsidR="00D60160" w:rsidRDefault="00D60160" w:rsidP="00D60160">
      <w:pPr>
        <w:pStyle w:val="a3"/>
        <w:ind w:firstLine="708"/>
        <w:jc w:val="both"/>
      </w:pPr>
      <w:r>
        <w:t>Глава Макаровского</w:t>
      </w:r>
    </w:p>
    <w:p w:rsidR="00D60160" w:rsidRDefault="00D60160" w:rsidP="00D60160">
      <w:pPr>
        <w:pStyle w:val="a3"/>
        <w:ind w:firstLine="708"/>
        <w:jc w:val="both"/>
      </w:pPr>
      <w:r>
        <w:t xml:space="preserve">сельского поселения           </w:t>
      </w:r>
    </w:p>
    <w:p w:rsidR="00D60160" w:rsidRPr="009725AB" w:rsidRDefault="00D60160" w:rsidP="00D60160">
      <w:pPr>
        <w:pStyle w:val="a3"/>
        <w:ind w:firstLine="708"/>
        <w:jc w:val="both"/>
      </w:pPr>
      <w:r>
        <w:t xml:space="preserve"> О.В.Ярыгина</w:t>
      </w:r>
    </w:p>
    <w:p w:rsidR="00D60160" w:rsidRPr="00695C5A" w:rsidRDefault="00D60160" w:rsidP="00D60160">
      <w:pPr>
        <w:pStyle w:val="a3"/>
        <w:jc w:val="right"/>
      </w:pPr>
      <w:r w:rsidRPr="00695C5A">
        <w:t>Приложение № 1</w:t>
      </w:r>
    </w:p>
    <w:p w:rsidR="00D60160" w:rsidRPr="00695C5A" w:rsidRDefault="00D60160" w:rsidP="00D60160">
      <w:pPr>
        <w:pStyle w:val="a3"/>
        <w:jc w:val="right"/>
      </w:pPr>
      <w:r w:rsidRPr="00695C5A">
        <w:t>к постановлению главы</w:t>
      </w:r>
    </w:p>
    <w:p w:rsidR="00D60160" w:rsidRPr="00695C5A" w:rsidRDefault="00D60160" w:rsidP="00D60160">
      <w:pPr>
        <w:pStyle w:val="a3"/>
        <w:jc w:val="right"/>
      </w:pPr>
      <w:r w:rsidRPr="00695C5A">
        <w:t>Макаровского сельского поселения</w:t>
      </w:r>
    </w:p>
    <w:p w:rsidR="00D60160" w:rsidRPr="000B5A68" w:rsidRDefault="00D60160" w:rsidP="00D60160">
      <w:pPr>
        <w:pStyle w:val="a3"/>
        <w:jc w:val="right"/>
      </w:pPr>
      <w:r w:rsidRPr="00695C5A">
        <w:t xml:space="preserve">от </w:t>
      </w:r>
      <w:r>
        <w:t xml:space="preserve">«05» ноября 2019 г. </w:t>
      </w:r>
      <w:r w:rsidRPr="00695C5A">
        <w:t>№</w:t>
      </w:r>
      <w:r>
        <w:t xml:space="preserve"> 33</w:t>
      </w:r>
    </w:p>
    <w:p w:rsidR="00D60160" w:rsidRDefault="00D60160" w:rsidP="00D60160">
      <w:pPr>
        <w:pStyle w:val="a3"/>
        <w:jc w:val="both"/>
      </w:pPr>
    </w:p>
    <w:p w:rsidR="00D60160" w:rsidRDefault="00D60160" w:rsidP="00D60160"/>
    <w:p w:rsidR="00D60160" w:rsidRDefault="00D60160" w:rsidP="00D60160">
      <w:pPr>
        <w:jc w:val="center"/>
        <w:rPr>
          <w:b/>
          <w:sz w:val="28"/>
          <w:szCs w:val="28"/>
        </w:rPr>
      </w:pPr>
      <w:r w:rsidRPr="00F904C3">
        <w:rPr>
          <w:b/>
          <w:sz w:val="28"/>
          <w:szCs w:val="28"/>
        </w:rPr>
        <w:t>Порядок</w:t>
      </w:r>
    </w:p>
    <w:p w:rsidR="00D60160" w:rsidRPr="000F5277" w:rsidRDefault="00D60160" w:rsidP="00D60160">
      <w:pPr>
        <w:jc w:val="center"/>
        <w:rPr>
          <w:b/>
          <w:sz w:val="28"/>
          <w:szCs w:val="28"/>
        </w:rPr>
      </w:pPr>
      <w:r w:rsidRPr="00F904C3">
        <w:rPr>
          <w:b/>
          <w:sz w:val="28"/>
          <w:szCs w:val="28"/>
        </w:rPr>
        <w:t xml:space="preserve"> формирования фонда перераспределения земель Макаровского муниципального образования</w:t>
      </w:r>
    </w:p>
    <w:p w:rsidR="00D60160" w:rsidRPr="000F5277" w:rsidRDefault="00D60160" w:rsidP="00D60160">
      <w:pPr>
        <w:pStyle w:val="a3"/>
        <w:ind w:firstLine="708"/>
        <w:jc w:val="both"/>
      </w:pPr>
      <w:proofErr w:type="gramStart"/>
      <w:r w:rsidRPr="000F5277">
        <w:lastRenderedPageBreak/>
        <w:t>Настоящий Порядок разработан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в  соответствии с Земельным кодексом Российской Федерации, Федеральным законом от 24.07.2002 № 101-ФЗ «Об обороте земель сельскохозяйственного назначения» и устанавливает порядок формирования фонда перераспределения</w:t>
      </w:r>
      <w:proofErr w:type="gramEnd"/>
      <w:r w:rsidRPr="000F5277">
        <w:t xml:space="preserve">  земель Макаровского муниципального образования (далее – фонд перераспределения) в составе земель сельскохозяйственного назначения</w:t>
      </w:r>
    </w:p>
    <w:p w:rsidR="00D60160" w:rsidRPr="000F5277" w:rsidRDefault="00D60160" w:rsidP="00D60160">
      <w:pPr>
        <w:pStyle w:val="a3"/>
        <w:ind w:firstLine="708"/>
        <w:jc w:val="both"/>
      </w:pPr>
      <w:r w:rsidRPr="000F5277">
        <w:t>1.  Фонд формируется за счет земельных участков из земель сельскохозяйственного назначения в случае приобретения Макаровским муниципальным образованием  (далее – муниципальной образование) права собственности на  земельные участки:</w:t>
      </w:r>
    </w:p>
    <w:p w:rsidR="00D60160" w:rsidRPr="000F5277" w:rsidRDefault="00D60160" w:rsidP="00D60160">
      <w:pPr>
        <w:pStyle w:val="a3"/>
        <w:ind w:firstLine="708"/>
        <w:jc w:val="both"/>
      </w:pPr>
      <w:r w:rsidRPr="000F5277">
        <w:t>1) в случае имеющегося решения суда о признании права муниципальной собственности на земельные доли;</w:t>
      </w:r>
    </w:p>
    <w:p w:rsidR="00D60160" w:rsidRPr="000F5277" w:rsidRDefault="00D60160" w:rsidP="00D60160">
      <w:pPr>
        <w:pStyle w:val="a3"/>
        <w:ind w:firstLine="708"/>
        <w:jc w:val="both"/>
      </w:pPr>
      <w:r w:rsidRPr="000F5277">
        <w:t>2) в случае отказа от права  собственности на земельный участок;</w:t>
      </w:r>
    </w:p>
    <w:p w:rsidR="00D60160" w:rsidRPr="000F5277" w:rsidRDefault="00D60160" w:rsidP="00D60160">
      <w:pPr>
        <w:pStyle w:val="a3"/>
        <w:ind w:firstLine="708"/>
        <w:jc w:val="both"/>
      </w:pPr>
      <w:r w:rsidRPr="000F5277">
        <w:t>3) в случае отказа от права постоянного (бессрочного) пользования, права пожизненного наследования земельным участком;</w:t>
      </w:r>
    </w:p>
    <w:p w:rsidR="00D60160" w:rsidRPr="000F5277" w:rsidRDefault="00D60160" w:rsidP="00D60160">
      <w:pPr>
        <w:pStyle w:val="a3"/>
        <w:ind w:firstLine="708"/>
        <w:jc w:val="both"/>
      </w:pPr>
      <w:r w:rsidRPr="000F5277">
        <w:t>4) в иных случаях приобретения муниципальным образованием права собственности на земельный участок, за исключением случае приобретения права собственности на земельный участок, изъятый для муниципальных нужд.</w:t>
      </w:r>
    </w:p>
    <w:p w:rsidR="00D60160" w:rsidRPr="000F5277" w:rsidRDefault="00D60160" w:rsidP="00D60160">
      <w:pPr>
        <w:pStyle w:val="a3"/>
        <w:ind w:firstLine="708"/>
        <w:jc w:val="both"/>
      </w:pPr>
      <w:r w:rsidRPr="000F5277">
        <w:t>2. Земельные участки включаются в фонд перераспределения на основании постановления администрации Макаровского муниципального образования (далее – постановление).</w:t>
      </w:r>
    </w:p>
    <w:p w:rsidR="00D60160" w:rsidRPr="000F5277" w:rsidRDefault="00D60160" w:rsidP="00D60160">
      <w:pPr>
        <w:pStyle w:val="a3"/>
        <w:ind w:firstLine="708"/>
        <w:jc w:val="both"/>
      </w:pPr>
      <w:r w:rsidRPr="000F5277">
        <w:t>3. Администрация Макаровско</w:t>
      </w:r>
      <w:r>
        <w:t>го муниципального образования (</w:t>
      </w:r>
      <w:r w:rsidRPr="000F5277">
        <w:t>далее – администрация) ведет реестр земельных участков, включенных в фонд перераспределения земель Макаровского муниципального образования, по форме, прилагаемой к настоящему Пор</w:t>
      </w:r>
      <w:r>
        <w:t>ядку</w:t>
      </w:r>
      <w:r w:rsidRPr="000F5277">
        <w:t>.</w:t>
      </w:r>
    </w:p>
    <w:p w:rsidR="00D60160" w:rsidRPr="000F5277" w:rsidRDefault="00D60160" w:rsidP="00D60160">
      <w:pPr>
        <w:pStyle w:val="a3"/>
        <w:ind w:firstLine="708"/>
        <w:jc w:val="both"/>
      </w:pPr>
      <w:r w:rsidRPr="000F5277">
        <w:t>4. В случае поступления в администрацию документов, подтверждающих государственную регистрацию права собственности на земельный участок, подлежащий включению в фонд перераспределения, администрация в течение 10 рабочих дней с момента поступления указанных документов подготавливает проект постановления о включении земельного участка в фонд перераспределения.</w:t>
      </w:r>
    </w:p>
    <w:p w:rsidR="00D60160" w:rsidRPr="000F5277" w:rsidRDefault="00D60160" w:rsidP="00D60160">
      <w:pPr>
        <w:pStyle w:val="a3"/>
        <w:ind w:firstLine="708"/>
        <w:jc w:val="both"/>
      </w:pPr>
      <w:r w:rsidRPr="000F5277">
        <w:t>5. Земельные участки включаемые в фонд перераспределения подлежат опубликованию на официальном сайте администрации Киренского муниципального района в разделе «Поселения района» (</w:t>
      </w:r>
      <w:hyperlink r:id="rId8" w:history="1">
        <w:r w:rsidRPr="000F5277">
          <w:rPr>
            <w:rStyle w:val="a7"/>
          </w:rPr>
          <w:t>http://kirenskrn.irkobl.ru</w:t>
        </w:r>
      </w:hyperlink>
      <w:r w:rsidRPr="000F5277">
        <w:t>) в информационн</w:t>
      </w:r>
      <w:proofErr w:type="gramStart"/>
      <w:r w:rsidRPr="000F5277">
        <w:t>о-</w:t>
      </w:r>
      <w:proofErr w:type="gramEnd"/>
      <w:r w:rsidRPr="000F5277">
        <w:t xml:space="preserve"> телекоммуникационной сети «Интернет».</w:t>
      </w:r>
    </w:p>
    <w:p w:rsidR="00D60160" w:rsidRPr="000F5277" w:rsidRDefault="00D60160" w:rsidP="00D60160">
      <w:pPr>
        <w:pStyle w:val="a3"/>
        <w:ind w:firstLine="708"/>
        <w:jc w:val="both"/>
      </w:pPr>
      <w:r w:rsidRPr="000F5277">
        <w:t xml:space="preserve"> 6. Лица, заинтересованные в получении сведений о земельных участках, включенных в фонд перераспределения, обращаются с заявлением в администрацию.</w:t>
      </w:r>
    </w:p>
    <w:p w:rsidR="00D60160" w:rsidRPr="000F5277" w:rsidRDefault="00D60160" w:rsidP="00D60160">
      <w:pPr>
        <w:pStyle w:val="a3"/>
        <w:ind w:firstLine="708"/>
        <w:jc w:val="both"/>
      </w:pPr>
      <w:r w:rsidRPr="000F5277">
        <w:t>7. Администрация в течение 5 рабочих дней после поступления заявления о предоставлении информации о земельных участках, включенных в фонд перераспределения, направляет заявителю заказным письмом с уведомлением перечень земельных участков, включенных в фонд перераспределения.</w:t>
      </w:r>
    </w:p>
    <w:p w:rsidR="00D60160" w:rsidRPr="000F5277" w:rsidRDefault="00D60160" w:rsidP="00D60160">
      <w:pPr>
        <w:pStyle w:val="a3"/>
        <w:ind w:firstLine="708"/>
        <w:jc w:val="both"/>
      </w:pPr>
      <w:r w:rsidRPr="000F5277">
        <w:t xml:space="preserve">8. Использование земель фонда перераспределения осуществляется в соответствии </w:t>
      </w:r>
      <w:proofErr w:type="gramStart"/>
      <w:r w:rsidRPr="000F5277">
        <w:t>от</w:t>
      </w:r>
      <w:proofErr w:type="gramEnd"/>
      <w:r w:rsidRPr="000F5277">
        <w:t xml:space="preserve"> </w:t>
      </w:r>
      <w:proofErr w:type="gramStart"/>
      <w:r w:rsidRPr="000F5277">
        <w:t>с</w:t>
      </w:r>
      <w:proofErr w:type="gramEnd"/>
      <w:r w:rsidRPr="000F5277">
        <w:t xml:space="preserve"> Земельным кодексом Российской Федерации, Федеральным законом 15.04.1998 № 66 – ФЗ  « О садоводческих, огороднических и дачных некоммерческих объединениях граждан»,  Федеральным законом от 24.07.2002 № 101 «Об обороте земель сельскохозяйственного  назначения».</w:t>
      </w:r>
    </w:p>
    <w:p w:rsidR="00D60160" w:rsidRPr="000F5277" w:rsidRDefault="00D60160" w:rsidP="00D60160">
      <w:pPr>
        <w:pStyle w:val="a3"/>
        <w:jc w:val="both"/>
      </w:pPr>
      <w:r w:rsidRPr="000F5277">
        <w:t xml:space="preserve">  </w:t>
      </w:r>
    </w:p>
    <w:p w:rsidR="00D60160" w:rsidRPr="00695C5A" w:rsidRDefault="00D60160" w:rsidP="00D60160">
      <w:pPr>
        <w:pStyle w:val="a3"/>
        <w:jc w:val="right"/>
      </w:pPr>
      <w:r>
        <w:t xml:space="preserve">Приложение </w:t>
      </w:r>
    </w:p>
    <w:p w:rsidR="00D60160" w:rsidRDefault="00D60160" w:rsidP="00D60160">
      <w:pPr>
        <w:pStyle w:val="a3"/>
        <w:jc w:val="right"/>
      </w:pPr>
      <w:r w:rsidRPr="00695C5A">
        <w:t xml:space="preserve">к </w:t>
      </w:r>
      <w:r>
        <w:t xml:space="preserve"> Порядку формирования фонда</w:t>
      </w:r>
    </w:p>
    <w:p w:rsidR="00D60160" w:rsidRDefault="00D60160" w:rsidP="00D60160">
      <w:pPr>
        <w:pStyle w:val="a3"/>
        <w:jc w:val="right"/>
      </w:pPr>
      <w:r>
        <w:t>перераспределения земель Макаровского</w:t>
      </w:r>
    </w:p>
    <w:p w:rsidR="00D60160" w:rsidRPr="00695C5A" w:rsidRDefault="00D60160" w:rsidP="00D60160">
      <w:pPr>
        <w:pStyle w:val="a3"/>
        <w:jc w:val="right"/>
      </w:pPr>
      <w:r>
        <w:lastRenderedPageBreak/>
        <w:t>муниципального образования</w:t>
      </w:r>
    </w:p>
    <w:p w:rsidR="00D60160" w:rsidRDefault="00D60160" w:rsidP="00D60160">
      <w:pPr>
        <w:pStyle w:val="a3"/>
        <w:jc w:val="both"/>
      </w:pPr>
    </w:p>
    <w:p w:rsidR="00D60160" w:rsidRDefault="00D60160" w:rsidP="00D60160"/>
    <w:p w:rsidR="00D60160" w:rsidRPr="000F5277" w:rsidRDefault="00D60160" w:rsidP="00D60160">
      <w:pPr>
        <w:pStyle w:val="a3"/>
        <w:jc w:val="center"/>
        <w:rPr>
          <w:b/>
        </w:rPr>
      </w:pPr>
      <w:r w:rsidRPr="000F5277">
        <w:rPr>
          <w:b/>
        </w:rPr>
        <w:t>Реестр земельных участков, включенных  в фонд перераспределения земель</w:t>
      </w:r>
    </w:p>
    <w:p w:rsidR="00D60160" w:rsidRDefault="00D60160" w:rsidP="00D60160">
      <w:pPr>
        <w:pStyle w:val="a3"/>
        <w:jc w:val="center"/>
        <w:rPr>
          <w:b/>
        </w:rPr>
      </w:pPr>
      <w:r w:rsidRPr="000F5277">
        <w:rPr>
          <w:b/>
        </w:rPr>
        <w:t>Макаровского муниципального образования</w:t>
      </w:r>
    </w:p>
    <w:p w:rsidR="00D60160" w:rsidRDefault="00D60160" w:rsidP="00D60160"/>
    <w:tbl>
      <w:tblPr>
        <w:tblStyle w:val="aa"/>
        <w:tblW w:w="0" w:type="auto"/>
        <w:tblInd w:w="-1266" w:type="dxa"/>
        <w:tblLook w:val="04A0"/>
      </w:tblPr>
      <w:tblGrid>
        <w:gridCol w:w="492"/>
        <w:gridCol w:w="1390"/>
        <w:gridCol w:w="1192"/>
        <w:gridCol w:w="1525"/>
        <w:gridCol w:w="1260"/>
        <w:gridCol w:w="1192"/>
        <w:gridCol w:w="1893"/>
        <w:gridCol w:w="1893"/>
      </w:tblGrid>
      <w:tr w:rsidR="00D60160" w:rsidTr="00E679C0">
        <w:tc>
          <w:tcPr>
            <w:tcW w:w="493" w:type="dxa"/>
          </w:tcPr>
          <w:p w:rsidR="00D60160" w:rsidRPr="000F5277" w:rsidRDefault="00D60160" w:rsidP="00E679C0">
            <w:pPr>
              <w:jc w:val="center"/>
              <w:rPr>
                <w:b/>
              </w:rPr>
            </w:pPr>
            <w:r w:rsidRPr="000F5277">
              <w:rPr>
                <w:b/>
              </w:rPr>
              <w:t xml:space="preserve">№ </w:t>
            </w:r>
            <w:proofErr w:type="spellStart"/>
            <w:proofErr w:type="gramStart"/>
            <w:r w:rsidRPr="000F5277">
              <w:rPr>
                <w:b/>
              </w:rPr>
              <w:t>п</w:t>
            </w:r>
            <w:proofErr w:type="spellEnd"/>
            <w:proofErr w:type="gramEnd"/>
            <w:r w:rsidRPr="000F5277">
              <w:rPr>
                <w:b/>
              </w:rPr>
              <w:t>/</w:t>
            </w:r>
            <w:proofErr w:type="spellStart"/>
            <w:r w:rsidRPr="000F5277">
              <w:rPr>
                <w:b/>
              </w:rPr>
              <w:t>п</w:t>
            </w:r>
            <w:proofErr w:type="spellEnd"/>
          </w:p>
        </w:tc>
        <w:tc>
          <w:tcPr>
            <w:tcW w:w="1302" w:type="dxa"/>
          </w:tcPr>
          <w:p w:rsidR="00D60160" w:rsidRPr="000F5277" w:rsidRDefault="00D60160" w:rsidP="00E679C0">
            <w:pPr>
              <w:jc w:val="center"/>
              <w:rPr>
                <w:b/>
              </w:rPr>
            </w:pPr>
            <w:r w:rsidRPr="000F5277">
              <w:rPr>
                <w:b/>
              </w:rPr>
              <w:t>Кадастровый номер земельного участка</w:t>
            </w:r>
          </w:p>
        </w:tc>
        <w:tc>
          <w:tcPr>
            <w:tcW w:w="1187" w:type="dxa"/>
          </w:tcPr>
          <w:p w:rsidR="00D60160" w:rsidRPr="000F5277" w:rsidRDefault="00D60160" w:rsidP="00E679C0">
            <w:pPr>
              <w:jc w:val="center"/>
              <w:rPr>
                <w:b/>
              </w:rPr>
            </w:pPr>
            <w:r w:rsidRPr="000F5277">
              <w:rPr>
                <w:b/>
              </w:rPr>
              <w:t>Категория земельного участка</w:t>
            </w:r>
          </w:p>
        </w:tc>
        <w:tc>
          <w:tcPr>
            <w:tcW w:w="1465" w:type="dxa"/>
          </w:tcPr>
          <w:p w:rsidR="00D60160" w:rsidRPr="000F5277" w:rsidRDefault="00D60160" w:rsidP="00E679C0">
            <w:pPr>
              <w:jc w:val="center"/>
              <w:rPr>
                <w:b/>
              </w:rPr>
            </w:pPr>
            <w:r w:rsidRPr="000F5277">
              <w:rPr>
                <w:b/>
              </w:rPr>
              <w:t>Вид разрешенного использования земельного участка</w:t>
            </w:r>
          </w:p>
        </w:tc>
        <w:tc>
          <w:tcPr>
            <w:tcW w:w="1236" w:type="dxa"/>
          </w:tcPr>
          <w:p w:rsidR="00D60160" w:rsidRPr="000F5277" w:rsidRDefault="00D60160" w:rsidP="00E679C0">
            <w:pPr>
              <w:jc w:val="center"/>
              <w:rPr>
                <w:b/>
              </w:rPr>
            </w:pPr>
            <w:r w:rsidRPr="000F5277">
              <w:rPr>
                <w:b/>
              </w:rPr>
              <w:t>Место нахождения земельного участка</w:t>
            </w:r>
          </w:p>
        </w:tc>
        <w:tc>
          <w:tcPr>
            <w:tcW w:w="1187" w:type="dxa"/>
          </w:tcPr>
          <w:p w:rsidR="00D60160" w:rsidRPr="000F5277" w:rsidRDefault="00D60160" w:rsidP="00E679C0">
            <w:pPr>
              <w:jc w:val="center"/>
              <w:rPr>
                <w:b/>
              </w:rPr>
            </w:pPr>
            <w:r w:rsidRPr="000F5277">
              <w:rPr>
                <w:b/>
              </w:rPr>
              <w:t>Площадь земельного участка (</w:t>
            </w:r>
            <w:proofErr w:type="gramStart"/>
            <w:r w:rsidRPr="000F5277">
              <w:rPr>
                <w:b/>
              </w:rPr>
              <w:t>га</w:t>
            </w:r>
            <w:proofErr w:type="gramEnd"/>
            <w:r w:rsidRPr="000F5277">
              <w:rPr>
                <w:b/>
              </w:rPr>
              <w:t>)</w:t>
            </w:r>
          </w:p>
        </w:tc>
        <w:tc>
          <w:tcPr>
            <w:tcW w:w="1886" w:type="dxa"/>
          </w:tcPr>
          <w:p w:rsidR="00D60160" w:rsidRPr="000F5277" w:rsidRDefault="00D60160" w:rsidP="00E679C0">
            <w:pPr>
              <w:jc w:val="center"/>
              <w:rPr>
                <w:b/>
              </w:rPr>
            </w:pPr>
            <w:r w:rsidRPr="000F5277">
              <w:rPr>
                <w:b/>
              </w:rPr>
              <w:t>Реквизиты постановления о включении земельного участка в фонд перераспределения земель</w:t>
            </w:r>
          </w:p>
        </w:tc>
        <w:tc>
          <w:tcPr>
            <w:tcW w:w="1886" w:type="dxa"/>
          </w:tcPr>
          <w:p w:rsidR="00D60160" w:rsidRPr="000F5277" w:rsidRDefault="00D60160" w:rsidP="00E679C0">
            <w:pPr>
              <w:jc w:val="center"/>
              <w:rPr>
                <w:b/>
              </w:rPr>
            </w:pPr>
            <w:r w:rsidRPr="000F5277">
              <w:rPr>
                <w:b/>
              </w:rPr>
              <w:t>Реквизиты постановления об исключении земельного участка из фонда перераспределения земель</w:t>
            </w:r>
          </w:p>
        </w:tc>
      </w:tr>
      <w:tr w:rsidR="00D60160" w:rsidTr="00E679C0">
        <w:tc>
          <w:tcPr>
            <w:tcW w:w="493" w:type="dxa"/>
          </w:tcPr>
          <w:p w:rsidR="00D60160" w:rsidRPr="000F5277" w:rsidRDefault="00D60160" w:rsidP="00E679C0"/>
        </w:tc>
        <w:tc>
          <w:tcPr>
            <w:tcW w:w="1302" w:type="dxa"/>
          </w:tcPr>
          <w:p w:rsidR="00D60160" w:rsidRPr="000F5277" w:rsidRDefault="00D60160" w:rsidP="00E679C0"/>
        </w:tc>
        <w:tc>
          <w:tcPr>
            <w:tcW w:w="1187" w:type="dxa"/>
          </w:tcPr>
          <w:p w:rsidR="00D60160" w:rsidRPr="000F5277" w:rsidRDefault="00D60160" w:rsidP="00E679C0"/>
        </w:tc>
        <w:tc>
          <w:tcPr>
            <w:tcW w:w="1465" w:type="dxa"/>
          </w:tcPr>
          <w:p w:rsidR="00D60160" w:rsidRPr="000F5277" w:rsidRDefault="00D60160" w:rsidP="00E679C0"/>
        </w:tc>
        <w:tc>
          <w:tcPr>
            <w:tcW w:w="1236" w:type="dxa"/>
          </w:tcPr>
          <w:p w:rsidR="00D60160" w:rsidRPr="000F5277" w:rsidRDefault="00D60160" w:rsidP="00E679C0"/>
        </w:tc>
        <w:tc>
          <w:tcPr>
            <w:tcW w:w="1187" w:type="dxa"/>
          </w:tcPr>
          <w:p w:rsidR="00D60160" w:rsidRPr="000F5277" w:rsidRDefault="00D60160" w:rsidP="00E679C0"/>
        </w:tc>
        <w:tc>
          <w:tcPr>
            <w:tcW w:w="1886" w:type="dxa"/>
          </w:tcPr>
          <w:p w:rsidR="00D60160" w:rsidRPr="000F5277" w:rsidRDefault="00D60160" w:rsidP="00E679C0"/>
        </w:tc>
        <w:tc>
          <w:tcPr>
            <w:tcW w:w="1886" w:type="dxa"/>
          </w:tcPr>
          <w:p w:rsidR="00D60160" w:rsidRPr="000F5277" w:rsidRDefault="00D60160" w:rsidP="00E679C0"/>
        </w:tc>
      </w:tr>
    </w:tbl>
    <w:p w:rsidR="00D60160" w:rsidRDefault="00D60160" w:rsidP="00D60160"/>
    <w:p w:rsidR="00D60160" w:rsidRDefault="00D60160" w:rsidP="00D60160"/>
    <w:p w:rsidR="00D60160" w:rsidRDefault="00D60160" w:rsidP="00D60160">
      <w:pPr>
        <w:pStyle w:val="a3"/>
        <w:jc w:val="center"/>
      </w:pPr>
      <w:r>
        <w:t>РОССИЙСКАЯ ФЕДЕРАЦИЯ</w:t>
      </w:r>
    </w:p>
    <w:p w:rsidR="00D60160" w:rsidRDefault="00D60160" w:rsidP="00D60160">
      <w:pPr>
        <w:pStyle w:val="a3"/>
        <w:jc w:val="center"/>
      </w:pPr>
      <w:r>
        <w:t>ИРКУТСКАЯ ОБЛАСТЬ</w:t>
      </w:r>
    </w:p>
    <w:p w:rsidR="00D60160" w:rsidRDefault="00D60160" w:rsidP="00D60160">
      <w:pPr>
        <w:pStyle w:val="a3"/>
        <w:jc w:val="center"/>
      </w:pPr>
      <w:r>
        <w:t>КИРЕНСКИЙ РАЙОН</w:t>
      </w:r>
    </w:p>
    <w:p w:rsidR="00D60160" w:rsidRDefault="00D60160" w:rsidP="00D60160">
      <w:pPr>
        <w:pStyle w:val="a3"/>
        <w:jc w:val="center"/>
      </w:pPr>
      <w:r>
        <w:t>МАКАРОВСКОЕ  МО</w:t>
      </w:r>
    </w:p>
    <w:p w:rsidR="00D60160" w:rsidRDefault="00D60160" w:rsidP="00D60160">
      <w:pPr>
        <w:pStyle w:val="a3"/>
        <w:jc w:val="center"/>
      </w:pPr>
    </w:p>
    <w:p w:rsidR="00D60160" w:rsidRDefault="00D60160" w:rsidP="00D60160">
      <w:pPr>
        <w:pStyle w:val="a3"/>
        <w:jc w:val="center"/>
      </w:pPr>
      <w:r>
        <w:t>АДМИНИСТРАЦИЯ</w:t>
      </w:r>
    </w:p>
    <w:p w:rsidR="00D60160" w:rsidRDefault="00D60160" w:rsidP="00D60160">
      <w:pPr>
        <w:pStyle w:val="a3"/>
        <w:jc w:val="center"/>
      </w:pPr>
      <w:r>
        <w:t>Макаровского сельского поселения</w:t>
      </w:r>
    </w:p>
    <w:p w:rsidR="00D60160" w:rsidRDefault="00D60160" w:rsidP="00D60160">
      <w:pPr>
        <w:pStyle w:val="a3"/>
        <w:jc w:val="center"/>
      </w:pPr>
    </w:p>
    <w:p w:rsidR="00D60160" w:rsidRDefault="00D60160" w:rsidP="00D60160">
      <w:pPr>
        <w:pStyle w:val="a3"/>
        <w:jc w:val="center"/>
      </w:pPr>
      <w:r>
        <w:t>Постановление № 34</w:t>
      </w:r>
    </w:p>
    <w:p w:rsidR="00D60160" w:rsidRDefault="00D60160" w:rsidP="00D60160">
      <w:pPr>
        <w:pStyle w:val="a3"/>
        <w:jc w:val="center"/>
      </w:pPr>
    </w:p>
    <w:p w:rsidR="00D60160" w:rsidRDefault="00D60160" w:rsidP="00D60160">
      <w:pPr>
        <w:pStyle w:val="a3"/>
      </w:pPr>
      <w:r>
        <w:t>от «05» ноября 2019 г.                                                                 с. Макарово</w:t>
      </w:r>
    </w:p>
    <w:p w:rsidR="00D60160" w:rsidRDefault="00D60160" w:rsidP="00D60160">
      <w:pPr>
        <w:ind w:left="284"/>
        <w:jc w:val="center"/>
        <w:rPr>
          <w:rFonts w:ascii="Arial Narrow" w:hAnsi="Arial Narrow"/>
        </w:rPr>
      </w:pPr>
    </w:p>
    <w:p w:rsidR="00D60160" w:rsidRDefault="00D60160" w:rsidP="00D60160">
      <w:pPr>
        <w:jc w:val="both"/>
        <w:rPr>
          <w:b/>
        </w:rPr>
      </w:pPr>
      <w:r>
        <w:rPr>
          <w:b/>
        </w:rPr>
        <w:t xml:space="preserve"> О включении земельного участка в фонд перераспределения сельского поселения</w:t>
      </w:r>
    </w:p>
    <w:p w:rsidR="00D60160" w:rsidRDefault="00D60160" w:rsidP="00D60160">
      <w:pPr>
        <w:jc w:val="both"/>
      </w:pPr>
    </w:p>
    <w:p w:rsidR="00D60160" w:rsidRDefault="00D60160" w:rsidP="00D60160">
      <w:pPr>
        <w:shd w:val="clear" w:color="auto" w:fill="FFFFFF"/>
        <w:spacing w:after="150"/>
        <w:jc w:val="both"/>
        <w:rPr>
          <w:color w:val="483B3F"/>
        </w:rPr>
      </w:pPr>
      <w:r>
        <w:rPr>
          <w:color w:val="483B3F"/>
        </w:rPr>
        <w:t xml:space="preserve">В соответствии с Земельным кодексом Российской Федерации, Федеральным законом от 24.07.2002 г. № 101-ФЗ « Об обороте земель сельскохозяйственного назначения» и Федеральным законом от 06.10.2003 г. № 131-ФЗ «Об общих принципах организации местного самоуправления в Российской Федерации», руководствуясь Уставом Макаровского сельского поселения, администрация Макаровского сельского поселения </w:t>
      </w:r>
    </w:p>
    <w:p w:rsidR="00D60160" w:rsidRDefault="00D60160" w:rsidP="00D60160">
      <w:pPr>
        <w:ind w:firstLine="708"/>
        <w:jc w:val="both"/>
      </w:pPr>
      <w:r>
        <w:t xml:space="preserve"> ПОСТАНОВЛЯЕТ: </w:t>
      </w:r>
    </w:p>
    <w:p w:rsidR="00D60160" w:rsidRDefault="00D60160" w:rsidP="00D60160">
      <w:pPr>
        <w:jc w:val="both"/>
      </w:pPr>
    </w:p>
    <w:p w:rsidR="00D60160" w:rsidRDefault="00D60160" w:rsidP="00D60160">
      <w:pPr>
        <w:pStyle w:val="a3"/>
        <w:jc w:val="both"/>
      </w:pPr>
      <w:r>
        <w:t xml:space="preserve">1.  </w:t>
      </w:r>
      <w:r>
        <w:rPr>
          <w:color w:val="000000"/>
        </w:rPr>
        <w:t>Включить в фонд перераспределения земель на территории  Макаровского сельского поселения земли сельскохозяйственного назначения, общей площадью 3279690 кв.м. согласно приложению.</w:t>
      </w:r>
    </w:p>
    <w:p w:rsidR="00D60160" w:rsidRDefault="00D60160" w:rsidP="00D60160">
      <w:pPr>
        <w:pStyle w:val="a3"/>
        <w:jc w:val="both"/>
      </w:pPr>
      <w:r>
        <w:rPr>
          <w:color w:val="000000"/>
        </w:rPr>
        <w:t xml:space="preserve">2. </w:t>
      </w:r>
      <w:r>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9" w:history="1">
        <w:r>
          <w:rPr>
            <w:rStyle w:val="a7"/>
          </w:rPr>
          <w:t>http://kirenskrn.irkobl.ru</w:t>
        </w:r>
      </w:hyperlink>
      <w:r>
        <w:t>) в информационн</w:t>
      </w:r>
      <w:proofErr w:type="gramStart"/>
      <w:r>
        <w:t>о-</w:t>
      </w:r>
      <w:proofErr w:type="gramEnd"/>
      <w:r>
        <w:t xml:space="preserve"> телекоммуникационной сети «Интернет»</w:t>
      </w:r>
    </w:p>
    <w:p w:rsidR="00D60160" w:rsidRDefault="00D60160" w:rsidP="00D60160">
      <w:pPr>
        <w:pStyle w:val="a3"/>
        <w:jc w:val="both"/>
      </w:pPr>
      <w:r>
        <w:t>3. Контроль за исполнение настоящего постановления оставляю за собой.</w:t>
      </w:r>
    </w:p>
    <w:p w:rsidR="00D60160" w:rsidRDefault="00D60160" w:rsidP="00D60160">
      <w:pPr>
        <w:pStyle w:val="a3"/>
        <w:ind w:firstLine="708"/>
        <w:jc w:val="both"/>
      </w:pPr>
    </w:p>
    <w:p w:rsidR="00D60160" w:rsidRDefault="00D60160" w:rsidP="00D60160">
      <w:pPr>
        <w:pStyle w:val="a3"/>
        <w:ind w:firstLine="708"/>
        <w:jc w:val="both"/>
      </w:pPr>
      <w:r>
        <w:t>Глава Макаровского</w:t>
      </w:r>
    </w:p>
    <w:p w:rsidR="00D60160" w:rsidRDefault="00D60160" w:rsidP="00D60160">
      <w:pPr>
        <w:pStyle w:val="a3"/>
        <w:ind w:firstLine="708"/>
        <w:jc w:val="both"/>
      </w:pPr>
      <w:r>
        <w:t xml:space="preserve">сельского поселения           </w:t>
      </w:r>
    </w:p>
    <w:p w:rsidR="00D60160" w:rsidRDefault="00D60160" w:rsidP="00D60160">
      <w:pPr>
        <w:pStyle w:val="a3"/>
        <w:ind w:firstLine="708"/>
        <w:jc w:val="both"/>
      </w:pPr>
      <w:r>
        <w:t xml:space="preserve"> О.В.Ярыгина</w:t>
      </w:r>
    </w:p>
    <w:p w:rsidR="00D60160" w:rsidRDefault="00D60160" w:rsidP="00D60160">
      <w:pPr>
        <w:autoSpaceDE w:val="0"/>
        <w:autoSpaceDN w:val="0"/>
        <w:adjustRightInd w:val="0"/>
        <w:ind w:firstLine="709"/>
        <w:jc w:val="right"/>
        <w:rPr>
          <w:rFonts w:eastAsiaTheme="minorEastAsia"/>
          <w:color w:val="000000"/>
        </w:rPr>
      </w:pPr>
    </w:p>
    <w:p w:rsidR="00D60160" w:rsidRDefault="00D60160" w:rsidP="00D60160">
      <w:pPr>
        <w:sectPr w:rsidR="00D60160">
          <w:footerReference w:type="default" r:id="rId10"/>
          <w:pgSz w:w="11906" w:h="16838"/>
          <w:pgMar w:top="1134" w:right="850" w:bottom="1134" w:left="1701" w:header="708" w:footer="708" w:gutter="0"/>
          <w:cols w:space="720"/>
        </w:sectPr>
      </w:pPr>
    </w:p>
    <w:p w:rsidR="00D60160" w:rsidRDefault="00D60160" w:rsidP="00D60160">
      <w:pPr>
        <w:pStyle w:val="a3"/>
        <w:jc w:val="right"/>
      </w:pPr>
      <w:r>
        <w:lastRenderedPageBreak/>
        <w:t>Приложение № 1</w:t>
      </w:r>
    </w:p>
    <w:p w:rsidR="00D60160" w:rsidRDefault="00D60160" w:rsidP="00D60160">
      <w:pPr>
        <w:pStyle w:val="a3"/>
        <w:jc w:val="right"/>
      </w:pPr>
      <w:r>
        <w:t>к постановлению главы</w:t>
      </w:r>
    </w:p>
    <w:p w:rsidR="00D60160" w:rsidRDefault="00D60160" w:rsidP="00D60160">
      <w:pPr>
        <w:pStyle w:val="a3"/>
        <w:jc w:val="right"/>
      </w:pPr>
      <w:r>
        <w:t>Макаровского сельского поселения</w:t>
      </w:r>
    </w:p>
    <w:p w:rsidR="00D60160" w:rsidRDefault="00D60160" w:rsidP="00D60160">
      <w:pPr>
        <w:pStyle w:val="a3"/>
        <w:jc w:val="right"/>
      </w:pPr>
      <w:r>
        <w:t>от «05» ноября 2019 г. № 34</w:t>
      </w:r>
    </w:p>
    <w:p w:rsidR="00D60160" w:rsidRDefault="00D60160" w:rsidP="00D60160">
      <w:pPr>
        <w:pStyle w:val="a3"/>
        <w:jc w:val="center"/>
        <w:rPr>
          <w:b/>
        </w:rPr>
      </w:pPr>
      <w:r>
        <w:rPr>
          <w:b/>
        </w:rPr>
        <w:t>Реестр земельных участков, включенных  в фонд перераспределения земель</w:t>
      </w:r>
    </w:p>
    <w:p w:rsidR="00D60160" w:rsidRDefault="00D60160" w:rsidP="00D60160">
      <w:pPr>
        <w:pStyle w:val="a3"/>
        <w:jc w:val="center"/>
        <w:rPr>
          <w:b/>
        </w:rPr>
      </w:pPr>
      <w:r>
        <w:rPr>
          <w:b/>
        </w:rPr>
        <w:t>Макаровского муниципального образования</w:t>
      </w:r>
    </w:p>
    <w:p w:rsidR="00D60160" w:rsidRDefault="00D60160" w:rsidP="00D60160"/>
    <w:tbl>
      <w:tblPr>
        <w:tblStyle w:val="aa"/>
        <w:tblW w:w="0" w:type="auto"/>
        <w:tblInd w:w="-714" w:type="dxa"/>
        <w:tblLook w:val="04A0"/>
      </w:tblPr>
      <w:tblGrid>
        <w:gridCol w:w="440"/>
        <w:gridCol w:w="1360"/>
        <w:gridCol w:w="1767"/>
        <w:gridCol w:w="1767"/>
        <w:gridCol w:w="1065"/>
        <w:gridCol w:w="1010"/>
        <w:gridCol w:w="1580"/>
        <w:gridCol w:w="1580"/>
      </w:tblGrid>
      <w:tr w:rsidR="00D60160" w:rsidTr="00E679C0">
        <w:tc>
          <w:tcPr>
            <w:tcW w:w="560" w:type="dxa"/>
            <w:tcBorders>
              <w:top w:val="single" w:sz="4" w:space="0" w:color="auto"/>
              <w:left w:val="single" w:sz="4" w:space="0" w:color="auto"/>
              <w:bottom w:val="single" w:sz="4" w:space="0" w:color="auto"/>
              <w:right w:val="single" w:sz="4" w:space="0" w:color="auto"/>
            </w:tcBorders>
            <w:hideMark/>
          </w:tcPr>
          <w:p w:rsidR="00D60160" w:rsidRDefault="00D60160" w:rsidP="00E679C0">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85" w:type="dxa"/>
            <w:tcBorders>
              <w:top w:val="single" w:sz="4" w:space="0" w:color="auto"/>
              <w:left w:val="single" w:sz="4" w:space="0" w:color="auto"/>
              <w:bottom w:val="single" w:sz="4" w:space="0" w:color="auto"/>
              <w:right w:val="single" w:sz="4" w:space="0" w:color="auto"/>
            </w:tcBorders>
            <w:hideMark/>
          </w:tcPr>
          <w:p w:rsidR="00D60160" w:rsidRDefault="00D60160" w:rsidP="00E679C0">
            <w:pPr>
              <w:jc w:val="center"/>
              <w:rPr>
                <w:b/>
              </w:rPr>
            </w:pPr>
            <w:r>
              <w:rPr>
                <w:b/>
              </w:rPr>
              <w:t>Кадастровый номер земельного участка</w:t>
            </w:r>
          </w:p>
        </w:tc>
        <w:tc>
          <w:tcPr>
            <w:tcW w:w="1438" w:type="dxa"/>
            <w:tcBorders>
              <w:top w:val="single" w:sz="4" w:space="0" w:color="auto"/>
              <w:left w:val="single" w:sz="4" w:space="0" w:color="auto"/>
              <w:bottom w:val="single" w:sz="4" w:space="0" w:color="auto"/>
              <w:right w:val="single" w:sz="4" w:space="0" w:color="auto"/>
            </w:tcBorders>
            <w:hideMark/>
          </w:tcPr>
          <w:p w:rsidR="00D60160" w:rsidRDefault="00D60160" w:rsidP="00E679C0">
            <w:pPr>
              <w:jc w:val="center"/>
              <w:rPr>
                <w:b/>
              </w:rPr>
            </w:pPr>
            <w:r>
              <w:rPr>
                <w:b/>
              </w:rPr>
              <w:t>Категория земельного участка</w:t>
            </w:r>
          </w:p>
        </w:tc>
        <w:tc>
          <w:tcPr>
            <w:tcW w:w="1854" w:type="dxa"/>
            <w:tcBorders>
              <w:top w:val="single" w:sz="4" w:space="0" w:color="auto"/>
              <w:left w:val="single" w:sz="4" w:space="0" w:color="auto"/>
              <w:bottom w:val="single" w:sz="4" w:space="0" w:color="auto"/>
              <w:right w:val="single" w:sz="4" w:space="0" w:color="auto"/>
            </w:tcBorders>
            <w:hideMark/>
          </w:tcPr>
          <w:p w:rsidR="00D60160" w:rsidRDefault="00D60160" w:rsidP="00E679C0">
            <w:pPr>
              <w:jc w:val="center"/>
              <w:rPr>
                <w:b/>
              </w:rPr>
            </w:pPr>
            <w:r>
              <w:rPr>
                <w:b/>
              </w:rPr>
              <w:t>Вид разрешенного использования земельного участка</w:t>
            </w:r>
          </w:p>
        </w:tc>
        <w:tc>
          <w:tcPr>
            <w:tcW w:w="1523" w:type="dxa"/>
            <w:tcBorders>
              <w:top w:val="single" w:sz="4" w:space="0" w:color="auto"/>
              <w:left w:val="single" w:sz="4" w:space="0" w:color="auto"/>
              <w:bottom w:val="single" w:sz="4" w:space="0" w:color="auto"/>
              <w:right w:val="single" w:sz="4" w:space="0" w:color="auto"/>
            </w:tcBorders>
            <w:hideMark/>
          </w:tcPr>
          <w:p w:rsidR="00D60160" w:rsidRDefault="00D60160" w:rsidP="00E679C0">
            <w:pPr>
              <w:jc w:val="center"/>
              <w:rPr>
                <w:b/>
              </w:rPr>
            </w:pPr>
            <w:r>
              <w:rPr>
                <w:b/>
              </w:rPr>
              <w:t>Место нахождения земельного участка</w:t>
            </w:r>
          </w:p>
        </w:tc>
        <w:tc>
          <w:tcPr>
            <w:tcW w:w="1438" w:type="dxa"/>
            <w:tcBorders>
              <w:top w:val="single" w:sz="4" w:space="0" w:color="auto"/>
              <w:left w:val="single" w:sz="4" w:space="0" w:color="auto"/>
              <w:bottom w:val="single" w:sz="4" w:space="0" w:color="auto"/>
              <w:right w:val="single" w:sz="4" w:space="0" w:color="auto"/>
            </w:tcBorders>
            <w:hideMark/>
          </w:tcPr>
          <w:p w:rsidR="00D60160" w:rsidRDefault="00D60160" w:rsidP="00E679C0">
            <w:pPr>
              <w:jc w:val="center"/>
              <w:rPr>
                <w:b/>
              </w:rPr>
            </w:pPr>
            <w:r>
              <w:rPr>
                <w:b/>
              </w:rPr>
              <w:t>Площадь земельного участка (</w:t>
            </w:r>
            <w:proofErr w:type="gramStart"/>
            <w:r>
              <w:rPr>
                <w:b/>
              </w:rPr>
              <w:t>га</w:t>
            </w:r>
            <w:proofErr w:type="gramEnd"/>
            <w:r>
              <w:rPr>
                <w:b/>
              </w:rPr>
              <w:t>)</w:t>
            </w:r>
          </w:p>
        </w:tc>
        <w:tc>
          <w:tcPr>
            <w:tcW w:w="2315" w:type="dxa"/>
            <w:tcBorders>
              <w:top w:val="single" w:sz="4" w:space="0" w:color="auto"/>
              <w:left w:val="single" w:sz="4" w:space="0" w:color="auto"/>
              <w:bottom w:val="single" w:sz="4" w:space="0" w:color="auto"/>
              <w:right w:val="single" w:sz="4" w:space="0" w:color="auto"/>
            </w:tcBorders>
            <w:hideMark/>
          </w:tcPr>
          <w:p w:rsidR="00D60160" w:rsidRDefault="00D60160" w:rsidP="00E679C0">
            <w:pPr>
              <w:jc w:val="center"/>
              <w:rPr>
                <w:b/>
              </w:rPr>
            </w:pPr>
            <w:r>
              <w:rPr>
                <w:b/>
              </w:rPr>
              <w:t>Реквизиты постановления о включении земельного участка в фонд перераспределения земель</w:t>
            </w:r>
          </w:p>
        </w:tc>
        <w:tc>
          <w:tcPr>
            <w:tcW w:w="2315" w:type="dxa"/>
            <w:tcBorders>
              <w:top w:val="single" w:sz="4" w:space="0" w:color="auto"/>
              <w:left w:val="single" w:sz="4" w:space="0" w:color="auto"/>
              <w:bottom w:val="single" w:sz="4" w:space="0" w:color="auto"/>
              <w:right w:val="single" w:sz="4" w:space="0" w:color="auto"/>
            </w:tcBorders>
            <w:hideMark/>
          </w:tcPr>
          <w:p w:rsidR="00D60160" w:rsidRDefault="00D60160" w:rsidP="00E679C0">
            <w:pPr>
              <w:jc w:val="center"/>
              <w:rPr>
                <w:b/>
              </w:rPr>
            </w:pPr>
            <w:r>
              <w:rPr>
                <w:b/>
              </w:rPr>
              <w:t>Реквизиты постановления об исключении земельного участка из фонда перераспределения земель</w:t>
            </w:r>
          </w:p>
        </w:tc>
      </w:tr>
      <w:tr w:rsidR="00D60160" w:rsidTr="00E679C0">
        <w:tc>
          <w:tcPr>
            <w:tcW w:w="560" w:type="dxa"/>
            <w:tcBorders>
              <w:top w:val="single" w:sz="4" w:space="0" w:color="auto"/>
              <w:left w:val="single" w:sz="4" w:space="0" w:color="auto"/>
              <w:bottom w:val="single" w:sz="4" w:space="0" w:color="auto"/>
              <w:right w:val="single" w:sz="4" w:space="0" w:color="auto"/>
            </w:tcBorders>
            <w:hideMark/>
          </w:tcPr>
          <w:p w:rsidR="00D60160" w:rsidRDefault="00D60160" w:rsidP="00E679C0">
            <w:r>
              <w:t>1</w:t>
            </w:r>
          </w:p>
        </w:tc>
        <w:tc>
          <w:tcPr>
            <w:tcW w:w="1685" w:type="dxa"/>
            <w:tcBorders>
              <w:top w:val="single" w:sz="4" w:space="0" w:color="auto"/>
              <w:left w:val="single" w:sz="4" w:space="0" w:color="auto"/>
              <w:bottom w:val="single" w:sz="4" w:space="0" w:color="auto"/>
              <w:right w:val="single" w:sz="4" w:space="0" w:color="auto"/>
            </w:tcBorders>
            <w:hideMark/>
          </w:tcPr>
          <w:p w:rsidR="00D60160" w:rsidRDefault="00D60160" w:rsidP="00E679C0">
            <w:r>
              <w:t>38:09:120002:617</w:t>
            </w:r>
          </w:p>
        </w:tc>
        <w:tc>
          <w:tcPr>
            <w:tcW w:w="1438" w:type="dxa"/>
            <w:tcBorders>
              <w:top w:val="single" w:sz="4" w:space="0" w:color="auto"/>
              <w:left w:val="single" w:sz="4" w:space="0" w:color="auto"/>
              <w:bottom w:val="single" w:sz="4" w:space="0" w:color="auto"/>
              <w:right w:val="single" w:sz="4" w:space="0" w:color="auto"/>
            </w:tcBorders>
            <w:hideMark/>
          </w:tcPr>
          <w:p w:rsidR="00D60160" w:rsidRDefault="00D60160" w:rsidP="00E679C0">
            <w:r>
              <w:t xml:space="preserve">Земли </w:t>
            </w:r>
            <w:proofErr w:type="gramStart"/>
            <w:r>
              <w:t>сельскохозяйственного</w:t>
            </w:r>
            <w:proofErr w:type="gramEnd"/>
          </w:p>
          <w:p w:rsidR="00D60160" w:rsidRDefault="00D60160" w:rsidP="00E679C0">
            <w:r>
              <w:t>назначения</w:t>
            </w:r>
          </w:p>
        </w:tc>
        <w:tc>
          <w:tcPr>
            <w:tcW w:w="1854" w:type="dxa"/>
            <w:tcBorders>
              <w:top w:val="single" w:sz="4" w:space="0" w:color="auto"/>
              <w:left w:val="single" w:sz="4" w:space="0" w:color="auto"/>
              <w:bottom w:val="single" w:sz="4" w:space="0" w:color="auto"/>
              <w:right w:val="single" w:sz="4" w:space="0" w:color="auto"/>
            </w:tcBorders>
            <w:hideMark/>
          </w:tcPr>
          <w:p w:rsidR="00D60160" w:rsidRDefault="00D60160" w:rsidP="00E679C0">
            <w:r>
              <w:t>Производство с/</w:t>
            </w:r>
            <w:proofErr w:type="spellStart"/>
            <w:r>
              <w:t>х</w:t>
            </w:r>
            <w:proofErr w:type="spellEnd"/>
            <w:r>
              <w:t xml:space="preserve"> продукции,</w:t>
            </w:r>
          </w:p>
          <w:p w:rsidR="00D60160" w:rsidRDefault="00D60160" w:rsidP="00E679C0">
            <w:r>
              <w:t xml:space="preserve">для сельскохозяйственного </w:t>
            </w:r>
          </w:p>
          <w:p w:rsidR="00D60160" w:rsidRDefault="00D60160" w:rsidP="00E679C0">
            <w:r>
              <w:t>производства</w:t>
            </w:r>
          </w:p>
        </w:tc>
        <w:tc>
          <w:tcPr>
            <w:tcW w:w="1523" w:type="dxa"/>
            <w:tcBorders>
              <w:top w:val="single" w:sz="4" w:space="0" w:color="auto"/>
              <w:left w:val="single" w:sz="4" w:space="0" w:color="auto"/>
              <w:bottom w:val="single" w:sz="4" w:space="0" w:color="auto"/>
              <w:right w:val="single" w:sz="4" w:space="0" w:color="auto"/>
            </w:tcBorders>
            <w:hideMark/>
          </w:tcPr>
          <w:p w:rsidR="00D60160" w:rsidRDefault="00D60160" w:rsidP="00E679C0">
            <w:r>
              <w:t xml:space="preserve">РФ, Иркутская область, Киренский район, окрестности </w:t>
            </w:r>
            <w:proofErr w:type="spellStart"/>
            <w:r>
              <w:t>бнп</w:t>
            </w:r>
            <w:proofErr w:type="spellEnd"/>
            <w:r>
              <w:t xml:space="preserve"> Потапова</w:t>
            </w:r>
          </w:p>
        </w:tc>
        <w:tc>
          <w:tcPr>
            <w:tcW w:w="1438" w:type="dxa"/>
            <w:tcBorders>
              <w:top w:val="single" w:sz="4" w:space="0" w:color="auto"/>
              <w:left w:val="single" w:sz="4" w:space="0" w:color="auto"/>
              <w:bottom w:val="single" w:sz="4" w:space="0" w:color="auto"/>
              <w:right w:val="single" w:sz="4" w:space="0" w:color="auto"/>
            </w:tcBorders>
            <w:hideMark/>
          </w:tcPr>
          <w:p w:rsidR="00D60160" w:rsidRDefault="00D60160" w:rsidP="00E679C0">
            <w:r>
              <w:t>3202885+\-15851</w:t>
            </w:r>
          </w:p>
        </w:tc>
        <w:tc>
          <w:tcPr>
            <w:tcW w:w="2315" w:type="dxa"/>
            <w:tcBorders>
              <w:top w:val="single" w:sz="4" w:space="0" w:color="auto"/>
              <w:left w:val="single" w:sz="4" w:space="0" w:color="auto"/>
              <w:bottom w:val="single" w:sz="4" w:space="0" w:color="auto"/>
              <w:right w:val="single" w:sz="4" w:space="0" w:color="auto"/>
            </w:tcBorders>
          </w:tcPr>
          <w:p w:rsidR="00D60160" w:rsidRDefault="00D60160" w:rsidP="00E679C0">
            <w:pPr>
              <w:pStyle w:val="a3"/>
            </w:pPr>
            <w:r>
              <w:t>№ 34</w:t>
            </w:r>
          </w:p>
          <w:p w:rsidR="00D60160" w:rsidRDefault="00D60160" w:rsidP="00E679C0">
            <w:pPr>
              <w:pStyle w:val="a3"/>
            </w:pPr>
            <w:r>
              <w:t>от «05» ноября</w:t>
            </w:r>
          </w:p>
          <w:p w:rsidR="00D60160" w:rsidRDefault="00D60160" w:rsidP="00E679C0">
            <w:pPr>
              <w:pStyle w:val="a3"/>
            </w:pPr>
            <w:r>
              <w:t xml:space="preserve"> 2019 г. </w:t>
            </w:r>
          </w:p>
          <w:p w:rsidR="00D60160" w:rsidRDefault="00D60160" w:rsidP="00E679C0"/>
        </w:tc>
        <w:tc>
          <w:tcPr>
            <w:tcW w:w="2315" w:type="dxa"/>
            <w:tcBorders>
              <w:top w:val="single" w:sz="4" w:space="0" w:color="auto"/>
              <w:left w:val="single" w:sz="4" w:space="0" w:color="auto"/>
              <w:bottom w:val="single" w:sz="4" w:space="0" w:color="auto"/>
              <w:right w:val="single" w:sz="4" w:space="0" w:color="auto"/>
            </w:tcBorders>
          </w:tcPr>
          <w:p w:rsidR="00D60160" w:rsidRDefault="00D60160" w:rsidP="00E679C0"/>
        </w:tc>
      </w:tr>
      <w:tr w:rsidR="00D60160" w:rsidTr="00E679C0">
        <w:tc>
          <w:tcPr>
            <w:tcW w:w="560" w:type="dxa"/>
            <w:tcBorders>
              <w:top w:val="single" w:sz="4" w:space="0" w:color="auto"/>
              <w:left w:val="single" w:sz="4" w:space="0" w:color="auto"/>
              <w:bottom w:val="single" w:sz="4" w:space="0" w:color="auto"/>
              <w:right w:val="single" w:sz="4" w:space="0" w:color="auto"/>
            </w:tcBorders>
            <w:hideMark/>
          </w:tcPr>
          <w:p w:rsidR="00D60160" w:rsidRDefault="00D60160" w:rsidP="00E679C0">
            <w:r>
              <w:t>2</w:t>
            </w:r>
          </w:p>
        </w:tc>
        <w:tc>
          <w:tcPr>
            <w:tcW w:w="1685" w:type="dxa"/>
            <w:tcBorders>
              <w:top w:val="single" w:sz="4" w:space="0" w:color="auto"/>
              <w:left w:val="single" w:sz="4" w:space="0" w:color="auto"/>
              <w:bottom w:val="single" w:sz="4" w:space="0" w:color="auto"/>
              <w:right w:val="single" w:sz="4" w:space="0" w:color="auto"/>
            </w:tcBorders>
            <w:hideMark/>
          </w:tcPr>
          <w:p w:rsidR="00D60160" w:rsidRDefault="00D60160" w:rsidP="00E679C0">
            <w:r>
              <w:t>38:09:120002:506</w:t>
            </w:r>
          </w:p>
        </w:tc>
        <w:tc>
          <w:tcPr>
            <w:tcW w:w="1438" w:type="dxa"/>
            <w:tcBorders>
              <w:top w:val="single" w:sz="4" w:space="0" w:color="auto"/>
              <w:left w:val="single" w:sz="4" w:space="0" w:color="auto"/>
              <w:bottom w:val="single" w:sz="4" w:space="0" w:color="auto"/>
              <w:right w:val="single" w:sz="4" w:space="0" w:color="auto"/>
            </w:tcBorders>
            <w:hideMark/>
          </w:tcPr>
          <w:p w:rsidR="00D60160" w:rsidRDefault="00D60160" w:rsidP="00E679C0">
            <w:r>
              <w:t xml:space="preserve">Земли </w:t>
            </w:r>
            <w:proofErr w:type="gramStart"/>
            <w:r>
              <w:t>сельскохозяйственного</w:t>
            </w:r>
            <w:proofErr w:type="gramEnd"/>
          </w:p>
          <w:p w:rsidR="00D60160" w:rsidRDefault="00D60160" w:rsidP="00E679C0">
            <w:r>
              <w:t>назначения</w:t>
            </w:r>
          </w:p>
        </w:tc>
        <w:tc>
          <w:tcPr>
            <w:tcW w:w="1854" w:type="dxa"/>
            <w:tcBorders>
              <w:top w:val="single" w:sz="4" w:space="0" w:color="auto"/>
              <w:left w:val="single" w:sz="4" w:space="0" w:color="auto"/>
              <w:bottom w:val="single" w:sz="4" w:space="0" w:color="auto"/>
              <w:right w:val="single" w:sz="4" w:space="0" w:color="auto"/>
            </w:tcBorders>
            <w:hideMark/>
          </w:tcPr>
          <w:p w:rsidR="00D60160" w:rsidRDefault="00D60160" w:rsidP="00E679C0">
            <w:r>
              <w:t>Производство с/</w:t>
            </w:r>
            <w:proofErr w:type="spellStart"/>
            <w:r>
              <w:t>х</w:t>
            </w:r>
            <w:proofErr w:type="spellEnd"/>
            <w:r>
              <w:t xml:space="preserve"> продукции</w:t>
            </w:r>
          </w:p>
        </w:tc>
        <w:tc>
          <w:tcPr>
            <w:tcW w:w="1523" w:type="dxa"/>
            <w:tcBorders>
              <w:top w:val="single" w:sz="4" w:space="0" w:color="auto"/>
              <w:left w:val="single" w:sz="4" w:space="0" w:color="auto"/>
              <w:bottom w:val="single" w:sz="4" w:space="0" w:color="auto"/>
              <w:right w:val="single" w:sz="4" w:space="0" w:color="auto"/>
            </w:tcBorders>
            <w:hideMark/>
          </w:tcPr>
          <w:p w:rsidR="00D60160" w:rsidRDefault="00D60160" w:rsidP="00E679C0">
            <w:r>
              <w:t>РФ, Иркутская область, Киренский район, южнее д. Верхолугск</w:t>
            </w:r>
          </w:p>
        </w:tc>
        <w:tc>
          <w:tcPr>
            <w:tcW w:w="1438" w:type="dxa"/>
            <w:tcBorders>
              <w:top w:val="single" w:sz="4" w:space="0" w:color="auto"/>
              <w:left w:val="single" w:sz="4" w:space="0" w:color="auto"/>
              <w:bottom w:val="single" w:sz="4" w:space="0" w:color="auto"/>
              <w:right w:val="single" w:sz="4" w:space="0" w:color="auto"/>
            </w:tcBorders>
            <w:hideMark/>
          </w:tcPr>
          <w:p w:rsidR="00D60160" w:rsidRDefault="00D60160" w:rsidP="00E679C0">
            <w:r>
              <w:t>76805+\-2425</w:t>
            </w:r>
          </w:p>
        </w:tc>
        <w:tc>
          <w:tcPr>
            <w:tcW w:w="2315" w:type="dxa"/>
            <w:tcBorders>
              <w:top w:val="single" w:sz="4" w:space="0" w:color="auto"/>
              <w:left w:val="single" w:sz="4" w:space="0" w:color="auto"/>
              <w:bottom w:val="single" w:sz="4" w:space="0" w:color="auto"/>
              <w:right w:val="single" w:sz="4" w:space="0" w:color="auto"/>
            </w:tcBorders>
          </w:tcPr>
          <w:p w:rsidR="00D60160" w:rsidRDefault="00D60160" w:rsidP="00E679C0">
            <w:pPr>
              <w:pStyle w:val="a3"/>
            </w:pPr>
            <w:r>
              <w:t xml:space="preserve">№ 34 </w:t>
            </w:r>
          </w:p>
          <w:p w:rsidR="00D60160" w:rsidRDefault="00D60160" w:rsidP="00E679C0">
            <w:pPr>
              <w:pStyle w:val="a3"/>
            </w:pPr>
            <w:r>
              <w:t>от «05» ноября</w:t>
            </w:r>
          </w:p>
          <w:p w:rsidR="00D60160" w:rsidRDefault="00D60160" w:rsidP="00E679C0">
            <w:pPr>
              <w:pStyle w:val="a3"/>
            </w:pPr>
            <w:r>
              <w:t xml:space="preserve"> 2019 г. </w:t>
            </w:r>
          </w:p>
          <w:p w:rsidR="00D60160" w:rsidRDefault="00D60160" w:rsidP="00E679C0"/>
        </w:tc>
        <w:tc>
          <w:tcPr>
            <w:tcW w:w="2315" w:type="dxa"/>
            <w:tcBorders>
              <w:top w:val="single" w:sz="4" w:space="0" w:color="auto"/>
              <w:left w:val="single" w:sz="4" w:space="0" w:color="auto"/>
              <w:bottom w:val="single" w:sz="4" w:space="0" w:color="auto"/>
              <w:right w:val="single" w:sz="4" w:space="0" w:color="auto"/>
            </w:tcBorders>
          </w:tcPr>
          <w:p w:rsidR="00D60160" w:rsidRDefault="00D60160" w:rsidP="00E679C0"/>
        </w:tc>
      </w:tr>
    </w:tbl>
    <w:p w:rsidR="00D60160" w:rsidRDefault="00D60160" w:rsidP="00D60160">
      <w:pPr>
        <w:tabs>
          <w:tab w:val="left" w:pos="5040"/>
        </w:tabs>
      </w:pPr>
    </w:p>
    <w:p w:rsidR="00D60160" w:rsidRPr="008A7C94" w:rsidRDefault="00D60160" w:rsidP="00D60160">
      <w:pPr>
        <w:pStyle w:val="a3"/>
        <w:jc w:val="center"/>
      </w:pPr>
      <w:r w:rsidRPr="008A7C94">
        <w:t>РОССИЙСКАЯ ФЕДЕРАЦИЯ</w:t>
      </w:r>
    </w:p>
    <w:p w:rsidR="00D60160" w:rsidRPr="008A7C94" w:rsidRDefault="00D60160" w:rsidP="00D60160">
      <w:pPr>
        <w:pStyle w:val="a3"/>
        <w:jc w:val="center"/>
      </w:pPr>
      <w:r w:rsidRPr="008A7C94">
        <w:t>ИРКУТСКАЯ ОБЛАСТЬ</w:t>
      </w:r>
    </w:p>
    <w:p w:rsidR="00D60160" w:rsidRPr="008A7C94" w:rsidRDefault="00D60160" w:rsidP="00D60160">
      <w:pPr>
        <w:pStyle w:val="a3"/>
        <w:jc w:val="center"/>
      </w:pPr>
      <w:r w:rsidRPr="008A7C94">
        <w:t>КИРЕНСКИЙ РАЙОН</w:t>
      </w:r>
    </w:p>
    <w:p w:rsidR="00D60160" w:rsidRPr="008A7C94" w:rsidRDefault="00D60160" w:rsidP="00D60160">
      <w:pPr>
        <w:pStyle w:val="a3"/>
        <w:jc w:val="center"/>
      </w:pPr>
      <w:r w:rsidRPr="008A7C94">
        <w:t>МАКАРОВСКОЕ  МО</w:t>
      </w:r>
    </w:p>
    <w:p w:rsidR="00D60160" w:rsidRPr="008A7C94" w:rsidRDefault="00D60160" w:rsidP="00D60160">
      <w:pPr>
        <w:pStyle w:val="a3"/>
        <w:jc w:val="center"/>
      </w:pPr>
    </w:p>
    <w:p w:rsidR="00D60160" w:rsidRPr="008A7C94" w:rsidRDefault="00D60160" w:rsidP="00D60160">
      <w:pPr>
        <w:pStyle w:val="a3"/>
        <w:jc w:val="center"/>
      </w:pPr>
      <w:r w:rsidRPr="008A7C94">
        <w:t>АДМИНИСТРАЦИЯ</w:t>
      </w:r>
    </w:p>
    <w:p w:rsidR="00D60160" w:rsidRPr="008A7C94" w:rsidRDefault="00D60160" w:rsidP="00D60160">
      <w:pPr>
        <w:pStyle w:val="a3"/>
        <w:jc w:val="center"/>
      </w:pPr>
      <w:r w:rsidRPr="008A7C94">
        <w:t>Макаровского сельского поселения</w:t>
      </w:r>
    </w:p>
    <w:p w:rsidR="00D60160" w:rsidRPr="008A7C94" w:rsidRDefault="00D60160" w:rsidP="00D60160">
      <w:pPr>
        <w:pStyle w:val="a3"/>
        <w:jc w:val="center"/>
      </w:pPr>
    </w:p>
    <w:p w:rsidR="00D60160" w:rsidRPr="008A7C94" w:rsidRDefault="00D60160" w:rsidP="00D60160">
      <w:pPr>
        <w:pStyle w:val="a3"/>
        <w:jc w:val="center"/>
      </w:pPr>
      <w:r w:rsidRPr="008A7C94">
        <w:t>Постановление №</w:t>
      </w:r>
      <w:r>
        <w:t xml:space="preserve"> 35</w:t>
      </w:r>
    </w:p>
    <w:p w:rsidR="00D60160" w:rsidRPr="008A7C94" w:rsidRDefault="00D60160" w:rsidP="00D60160">
      <w:pPr>
        <w:pStyle w:val="a3"/>
        <w:jc w:val="center"/>
      </w:pPr>
    </w:p>
    <w:p w:rsidR="00D60160" w:rsidRPr="008A7C94" w:rsidRDefault="00D60160" w:rsidP="00D60160">
      <w:pPr>
        <w:pStyle w:val="a3"/>
      </w:pPr>
      <w:r>
        <w:t xml:space="preserve">от «05» ноября 2019 </w:t>
      </w:r>
      <w:r w:rsidRPr="008A7C94">
        <w:t xml:space="preserve">г.                                                             </w:t>
      </w:r>
      <w:r>
        <w:t xml:space="preserve">    </w:t>
      </w:r>
      <w:r w:rsidRPr="008A7C94">
        <w:t>с. Макарово</w:t>
      </w:r>
    </w:p>
    <w:p w:rsidR="00D60160" w:rsidRDefault="00D60160" w:rsidP="00D60160">
      <w:pPr>
        <w:ind w:left="284"/>
        <w:jc w:val="center"/>
        <w:rPr>
          <w:rFonts w:ascii="Arial Narrow" w:hAnsi="Arial Narrow"/>
        </w:rPr>
      </w:pPr>
    </w:p>
    <w:p w:rsidR="00D60160" w:rsidRPr="00695C5A" w:rsidRDefault="00D60160" w:rsidP="00D60160">
      <w:pPr>
        <w:ind w:right="2408"/>
        <w:jc w:val="both"/>
        <w:rPr>
          <w:b/>
        </w:rPr>
      </w:pPr>
      <w:r w:rsidRPr="00695C5A">
        <w:rPr>
          <w:b/>
        </w:rPr>
        <w:t>Об утверждении Положения о Порядке работы с обращениями граждан в администрации Макаровского сельского поселения  Киренского района Иркутской области</w:t>
      </w:r>
    </w:p>
    <w:p w:rsidR="00D60160" w:rsidRPr="00695C5A" w:rsidRDefault="00D60160" w:rsidP="00D60160">
      <w:pPr>
        <w:jc w:val="both"/>
      </w:pPr>
    </w:p>
    <w:p w:rsidR="00D60160" w:rsidRPr="00695C5A" w:rsidRDefault="00D60160" w:rsidP="00D60160">
      <w:pPr>
        <w:shd w:val="clear" w:color="auto" w:fill="FFFFFF"/>
        <w:spacing w:after="150"/>
        <w:jc w:val="both"/>
      </w:pPr>
      <w:proofErr w:type="gramStart"/>
      <w:r w:rsidRPr="00695C5A">
        <w:rPr>
          <w:color w:val="483B3F"/>
        </w:rPr>
        <w:t>В целях соблюдения реализации прав граждан на обращение в органы местного самоуправления</w:t>
      </w:r>
      <w:r>
        <w:rPr>
          <w:color w:val="483B3F"/>
        </w:rPr>
        <w:t xml:space="preserve"> Макаровского сельского поселения</w:t>
      </w:r>
      <w:r w:rsidRPr="00695C5A">
        <w:rPr>
          <w:color w:val="483B3F"/>
        </w:rPr>
        <w:t xml:space="preserve">, в соответствии с Федеральным законом от 02.05.2006 г. № 59-ФЗ «О порядке рассмотрения обращений граждан в Российской Федерации», </w:t>
      </w:r>
      <w:r>
        <w:rPr>
          <w:color w:val="483B3F"/>
        </w:rPr>
        <w:t>Федеральным законом</w:t>
      </w:r>
      <w:r w:rsidRPr="00695C5A">
        <w:rPr>
          <w:color w:val="483B3F"/>
        </w:rPr>
        <w:t xml:space="preserve"> от 06.10.2003 г. № 131-ФЗ «Об общих принципах организации местного самоуправления в Российской Федерации», руководствуясь Уставом</w:t>
      </w:r>
      <w:r>
        <w:rPr>
          <w:color w:val="483B3F"/>
        </w:rPr>
        <w:t xml:space="preserve"> Макаровского сельского поселения</w:t>
      </w:r>
      <w:r w:rsidRPr="00695C5A">
        <w:rPr>
          <w:color w:val="483B3F"/>
        </w:rPr>
        <w:t>,</w:t>
      </w:r>
      <w:r>
        <w:rPr>
          <w:color w:val="483B3F"/>
        </w:rPr>
        <w:t xml:space="preserve"> администрация Макаровского сельского поселения</w:t>
      </w:r>
      <w:r w:rsidRPr="00695C5A">
        <w:rPr>
          <w:color w:val="483B3F"/>
        </w:rPr>
        <w:t xml:space="preserve"> </w:t>
      </w:r>
      <w:proofErr w:type="gramEnd"/>
    </w:p>
    <w:p w:rsidR="00D60160" w:rsidRPr="00695C5A" w:rsidRDefault="00D60160" w:rsidP="00D60160">
      <w:pPr>
        <w:ind w:firstLine="708"/>
        <w:jc w:val="both"/>
      </w:pPr>
      <w:r w:rsidRPr="00695C5A">
        <w:t xml:space="preserve"> ПОСТАНОВЛЯЕТ: </w:t>
      </w:r>
    </w:p>
    <w:p w:rsidR="00D60160" w:rsidRPr="00695C5A" w:rsidRDefault="00D60160" w:rsidP="00D60160">
      <w:pPr>
        <w:jc w:val="both"/>
      </w:pPr>
    </w:p>
    <w:p w:rsidR="00D60160" w:rsidRDefault="00D60160" w:rsidP="00D60160">
      <w:pPr>
        <w:pStyle w:val="a3"/>
        <w:jc w:val="both"/>
      </w:pPr>
      <w:r w:rsidRPr="00695C5A">
        <w:t xml:space="preserve">1.  </w:t>
      </w:r>
      <w:r>
        <w:t>У</w:t>
      </w:r>
      <w:r w:rsidRPr="00695C5A">
        <w:t>твердить Положение о Порядке работы с обращениями граждан в администрации Макаровского сельского поселения  Киренского района Иркутской области</w:t>
      </w:r>
      <w:r>
        <w:t xml:space="preserve"> (Приложение 1)</w:t>
      </w:r>
    </w:p>
    <w:p w:rsidR="00D60160" w:rsidRPr="009725AB" w:rsidRDefault="00D60160" w:rsidP="00D60160">
      <w:pPr>
        <w:pStyle w:val="a3"/>
        <w:jc w:val="both"/>
      </w:pPr>
      <w:r>
        <w:rPr>
          <w:color w:val="000000"/>
        </w:rPr>
        <w:t>2</w:t>
      </w:r>
      <w:r w:rsidRPr="009725AB">
        <w:rPr>
          <w:color w:val="000000"/>
        </w:rPr>
        <w:t xml:space="preserve">. </w:t>
      </w:r>
      <w:r w:rsidRPr="009725AB">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1" w:history="1">
        <w:r w:rsidRPr="009725AB">
          <w:rPr>
            <w:rStyle w:val="a7"/>
          </w:rPr>
          <w:t>http://kirenskrn.irkobl.ru</w:t>
        </w:r>
      </w:hyperlink>
      <w:r w:rsidRPr="009725AB">
        <w:t>) в информационн</w:t>
      </w:r>
      <w:proofErr w:type="gramStart"/>
      <w:r w:rsidRPr="009725AB">
        <w:t>о-</w:t>
      </w:r>
      <w:proofErr w:type="gramEnd"/>
      <w:r w:rsidRPr="009725AB">
        <w:t xml:space="preserve"> телекоммуникационной сети «Интернет»</w:t>
      </w:r>
    </w:p>
    <w:p w:rsidR="00D60160" w:rsidRDefault="00D60160" w:rsidP="00D60160">
      <w:pPr>
        <w:pStyle w:val="a3"/>
        <w:jc w:val="both"/>
      </w:pPr>
      <w:r>
        <w:t>3</w:t>
      </w:r>
      <w:r w:rsidRPr="009725AB">
        <w:t>. Контроль за исполнение настоящего постановления оставляю за собой.</w:t>
      </w:r>
    </w:p>
    <w:p w:rsidR="00D60160" w:rsidRDefault="00D60160" w:rsidP="00D60160">
      <w:pPr>
        <w:pStyle w:val="a3"/>
        <w:ind w:firstLine="708"/>
        <w:jc w:val="both"/>
      </w:pPr>
    </w:p>
    <w:p w:rsidR="00D60160" w:rsidRDefault="00D60160" w:rsidP="00D60160">
      <w:pPr>
        <w:pStyle w:val="a3"/>
        <w:ind w:firstLine="708"/>
        <w:jc w:val="both"/>
      </w:pPr>
    </w:p>
    <w:p w:rsidR="00D60160" w:rsidRDefault="00D60160" w:rsidP="00D60160">
      <w:pPr>
        <w:pStyle w:val="a3"/>
        <w:ind w:firstLine="708"/>
        <w:jc w:val="both"/>
      </w:pPr>
      <w:r>
        <w:t>Глава Макаровского</w:t>
      </w:r>
    </w:p>
    <w:p w:rsidR="00D60160" w:rsidRDefault="00D60160" w:rsidP="00D60160">
      <w:pPr>
        <w:pStyle w:val="a3"/>
        <w:ind w:firstLine="708"/>
        <w:jc w:val="both"/>
      </w:pPr>
      <w:r>
        <w:t xml:space="preserve">сельского поселения           </w:t>
      </w:r>
    </w:p>
    <w:p w:rsidR="00D60160" w:rsidRPr="009725AB" w:rsidRDefault="00D60160" w:rsidP="00D60160">
      <w:pPr>
        <w:pStyle w:val="a3"/>
        <w:ind w:firstLine="708"/>
        <w:jc w:val="both"/>
      </w:pPr>
      <w:r>
        <w:t>О.В.Ярыгина</w:t>
      </w:r>
    </w:p>
    <w:p w:rsidR="00D60160" w:rsidRPr="00695C5A" w:rsidRDefault="00D60160" w:rsidP="00D60160">
      <w:pPr>
        <w:pStyle w:val="a3"/>
        <w:jc w:val="right"/>
      </w:pPr>
      <w:r w:rsidRPr="00695C5A">
        <w:t>Приложение № 1</w:t>
      </w:r>
    </w:p>
    <w:p w:rsidR="00D60160" w:rsidRPr="00695C5A" w:rsidRDefault="00D60160" w:rsidP="00D60160">
      <w:pPr>
        <w:pStyle w:val="a3"/>
        <w:jc w:val="right"/>
      </w:pPr>
      <w:r w:rsidRPr="00695C5A">
        <w:t>к постановлению главы</w:t>
      </w:r>
    </w:p>
    <w:p w:rsidR="00D60160" w:rsidRPr="00695C5A" w:rsidRDefault="00D60160" w:rsidP="00D60160">
      <w:pPr>
        <w:pStyle w:val="a3"/>
        <w:jc w:val="right"/>
      </w:pPr>
      <w:r w:rsidRPr="00695C5A">
        <w:t>Макаровского сельского поселения</w:t>
      </w:r>
    </w:p>
    <w:p w:rsidR="00D60160" w:rsidRPr="000B5A68" w:rsidRDefault="00D60160" w:rsidP="00D60160">
      <w:pPr>
        <w:pStyle w:val="a3"/>
        <w:jc w:val="right"/>
      </w:pPr>
      <w:r w:rsidRPr="00695C5A">
        <w:t xml:space="preserve">от </w:t>
      </w:r>
      <w:r>
        <w:t xml:space="preserve">«05»ноября 2019 г. </w:t>
      </w:r>
      <w:r w:rsidRPr="00695C5A">
        <w:t xml:space="preserve">№ </w:t>
      </w:r>
      <w:r>
        <w:t>35</w:t>
      </w:r>
    </w:p>
    <w:p w:rsidR="00D60160" w:rsidRDefault="00D60160" w:rsidP="00D60160">
      <w:pPr>
        <w:pStyle w:val="a3"/>
        <w:jc w:val="both"/>
      </w:pPr>
    </w:p>
    <w:p w:rsidR="00D60160" w:rsidRPr="00695C5A" w:rsidRDefault="00D60160" w:rsidP="00D60160">
      <w:pPr>
        <w:pStyle w:val="a3"/>
        <w:jc w:val="center"/>
        <w:rPr>
          <w:b/>
        </w:rPr>
      </w:pPr>
      <w:r w:rsidRPr="00695C5A">
        <w:rPr>
          <w:b/>
        </w:rPr>
        <w:t>Положение</w:t>
      </w:r>
    </w:p>
    <w:p w:rsidR="00D60160" w:rsidRPr="00695C5A" w:rsidRDefault="00D60160" w:rsidP="00D60160">
      <w:pPr>
        <w:pStyle w:val="a3"/>
        <w:jc w:val="center"/>
        <w:rPr>
          <w:b/>
        </w:rPr>
      </w:pPr>
      <w:r w:rsidRPr="00695C5A">
        <w:rPr>
          <w:b/>
        </w:rPr>
        <w:t xml:space="preserve">о Порядке работы с обращениями граждан </w:t>
      </w:r>
      <w:proofErr w:type="gramStart"/>
      <w:r w:rsidRPr="00695C5A">
        <w:rPr>
          <w:b/>
        </w:rPr>
        <w:t>в</w:t>
      </w:r>
      <w:proofErr w:type="gramEnd"/>
    </w:p>
    <w:p w:rsidR="00D60160" w:rsidRPr="00695C5A" w:rsidRDefault="00D60160" w:rsidP="00D60160">
      <w:pPr>
        <w:pStyle w:val="a3"/>
        <w:jc w:val="center"/>
        <w:rPr>
          <w:b/>
        </w:rPr>
      </w:pPr>
      <w:r w:rsidRPr="00695C5A">
        <w:rPr>
          <w:b/>
        </w:rPr>
        <w:t xml:space="preserve">администрации Макаровского </w:t>
      </w:r>
      <w:proofErr w:type="gramStart"/>
      <w:r w:rsidRPr="00695C5A">
        <w:rPr>
          <w:b/>
        </w:rPr>
        <w:t>сельского</w:t>
      </w:r>
      <w:proofErr w:type="gramEnd"/>
    </w:p>
    <w:p w:rsidR="00D60160" w:rsidRPr="00695C5A" w:rsidRDefault="00D60160" w:rsidP="00D60160">
      <w:pPr>
        <w:pStyle w:val="a3"/>
        <w:jc w:val="center"/>
        <w:rPr>
          <w:b/>
        </w:rPr>
      </w:pPr>
      <w:r w:rsidRPr="00695C5A">
        <w:rPr>
          <w:b/>
        </w:rPr>
        <w:t>поселения  Киренского района Иркутской области</w:t>
      </w:r>
    </w:p>
    <w:p w:rsidR="00D60160" w:rsidRPr="00EC714A" w:rsidRDefault="00D60160" w:rsidP="00D60160">
      <w:pPr>
        <w:pStyle w:val="afd"/>
        <w:ind w:left="0"/>
        <w:jc w:val="both"/>
        <w:rPr>
          <w:color w:val="auto"/>
          <w:szCs w:val="24"/>
        </w:rPr>
      </w:pPr>
    </w:p>
    <w:p w:rsidR="00D60160" w:rsidRPr="00E801B8" w:rsidRDefault="00D60160" w:rsidP="00D60160">
      <w:pPr>
        <w:jc w:val="both"/>
      </w:pPr>
      <w:r w:rsidRPr="00E801B8">
        <w:t>Статья 1. Сфера применения настоящего Положения</w:t>
      </w:r>
    </w:p>
    <w:p w:rsidR="00D60160" w:rsidRPr="00C7443B" w:rsidRDefault="00D60160" w:rsidP="00D60160">
      <w:pPr>
        <w:pStyle w:val="a3"/>
        <w:ind w:firstLine="708"/>
        <w:jc w:val="both"/>
      </w:pPr>
      <w:r w:rsidRPr="00C7443B">
        <w:rPr>
          <w:spacing w:val="-23"/>
        </w:rPr>
        <w:t xml:space="preserve">1. </w:t>
      </w:r>
      <w:proofErr w:type="gramStart"/>
      <w:r w:rsidRPr="00C7443B">
        <w:t xml:space="preserve">Право граждан на обращения представляет собой гарантированную </w:t>
      </w:r>
      <w:r w:rsidRPr="00C7443B">
        <w:rPr>
          <w:spacing w:val="1"/>
        </w:rPr>
        <w:t xml:space="preserve">Конституцией Российской Федерации возможность обращаться лично или через своих </w:t>
      </w:r>
      <w:r w:rsidRPr="00C7443B">
        <w:t>законных представителей, а также направлять индивидуальные и коллективные обращения, включая обращения объединений граждан, в том числе юридических лиц, в Администрацию Макаровского сельского поселения в целях реализации и защиты своих прав на территории Макаровского муниципального образования.</w:t>
      </w:r>
      <w:proofErr w:type="gramEnd"/>
    </w:p>
    <w:p w:rsidR="00D60160" w:rsidRPr="00C7443B" w:rsidRDefault="00D60160" w:rsidP="00D60160">
      <w:pPr>
        <w:pStyle w:val="a3"/>
        <w:ind w:firstLine="708"/>
        <w:jc w:val="both"/>
      </w:pPr>
      <w:r w:rsidRPr="00C7443B">
        <w:rPr>
          <w:spacing w:val="-16"/>
        </w:rPr>
        <w:t>2.</w:t>
      </w:r>
      <w:r w:rsidRPr="00C7443B">
        <w:t xml:space="preserve">Нормативной основой обращения граждан в Администрацию Макаровского сельского поселения </w:t>
      </w:r>
      <w:r w:rsidRPr="00C7443B">
        <w:rPr>
          <w:spacing w:val="-2"/>
        </w:rPr>
        <w:t xml:space="preserve">является Конституция Российской Федерации, Федеральный закон от 06.10.2003 №131-Ф3 «Об общих принципах организации местного самоуправления в Российской </w:t>
      </w:r>
      <w:r w:rsidRPr="00C7443B">
        <w:t>Федерации», Федеральный закон от 02.05.2006 №59-ФЗ «О порядке рассмотрения обращений граждан Российской Федерации», Устав Макаровского сельского поселения и настоящее Положение.</w:t>
      </w:r>
    </w:p>
    <w:p w:rsidR="00D60160" w:rsidRPr="00C7443B" w:rsidRDefault="00D60160" w:rsidP="00D60160">
      <w:pPr>
        <w:pStyle w:val="a3"/>
        <w:ind w:firstLine="708"/>
        <w:jc w:val="both"/>
      </w:pPr>
      <w:r w:rsidRPr="00C7443B">
        <w:t>3. 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60160" w:rsidRPr="00C7443B" w:rsidRDefault="00D60160" w:rsidP="00D60160">
      <w:pPr>
        <w:pStyle w:val="a3"/>
        <w:ind w:firstLine="708"/>
        <w:jc w:val="both"/>
        <w:rPr>
          <w:shd w:val="clear" w:color="auto" w:fill="FFFFFF"/>
        </w:rPr>
      </w:pPr>
      <w:r w:rsidRPr="00C7443B">
        <w:rPr>
          <w:shd w:val="clear" w:color="auto" w:fill="FFFFFF"/>
        </w:rPr>
        <w:lastRenderedPageBreak/>
        <w:t xml:space="preserve">4. </w:t>
      </w:r>
      <w:proofErr w:type="gramStart"/>
      <w:r w:rsidRPr="00C7443B">
        <w:rPr>
          <w:shd w:val="clear" w:color="auto" w:fill="FFFFFF"/>
        </w:rPr>
        <w:t>Установленный настоящим Положением порядок рассмотрения обращений граждан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w:t>
      </w:r>
      <w:proofErr w:type="gramEnd"/>
      <w:r w:rsidRPr="00C7443B">
        <w:rPr>
          <w:shd w:val="clear" w:color="auto" w:fill="FFFFFF"/>
        </w:rPr>
        <w:t xml:space="preserve"> лицами.</w:t>
      </w:r>
    </w:p>
    <w:p w:rsidR="00D60160" w:rsidRDefault="00D60160" w:rsidP="00D60160">
      <w:pPr>
        <w:pStyle w:val="a3"/>
        <w:jc w:val="both"/>
      </w:pPr>
    </w:p>
    <w:p w:rsidR="00D60160" w:rsidRPr="00C7443B" w:rsidRDefault="00D60160" w:rsidP="00D60160">
      <w:pPr>
        <w:pStyle w:val="a3"/>
        <w:jc w:val="both"/>
      </w:pPr>
      <w:r w:rsidRPr="00C7443B">
        <w:t>Статья 2. Право граждан на обращение</w:t>
      </w:r>
    </w:p>
    <w:p w:rsidR="00D60160" w:rsidRPr="00C7443B" w:rsidRDefault="00D60160" w:rsidP="00D60160">
      <w:pPr>
        <w:pStyle w:val="a3"/>
        <w:ind w:firstLine="708"/>
        <w:jc w:val="both"/>
      </w:pPr>
      <w:r w:rsidRPr="00C7443B">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w:t>
      </w:r>
    </w:p>
    <w:p w:rsidR="00D60160" w:rsidRPr="00C7443B" w:rsidRDefault="00D60160" w:rsidP="00D60160">
      <w:pPr>
        <w:pStyle w:val="a3"/>
        <w:ind w:firstLine="708"/>
        <w:jc w:val="both"/>
      </w:pPr>
      <w:r w:rsidRPr="00C7443B">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60160" w:rsidRPr="00C7443B" w:rsidRDefault="00D60160" w:rsidP="00D60160">
      <w:pPr>
        <w:pStyle w:val="a3"/>
        <w:ind w:firstLine="708"/>
        <w:jc w:val="both"/>
      </w:pPr>
      <w:r w:rsidRPr="00C7443B">
        <w:t xml:space="preserve"> 3. Рассмотрение обращений граждан осуществляется бесплатно</w:t>
      </w:r>
      <w:r w:rsidRPr="00C7443B">
        <w:rPr>
          <w:shd w:val="clear" w:color="auto" w:fill="FFFFFF"/>
        </w:rPr>
        <w:t>.</w:t>
      </w:r>
    </w:p>
    <w:p w:rsidR="00D60160" w:rsidRPr="00C7443B" w:rsidRDefault="00D60160" w:rsidP="00D60160">
      <w:pPr>
        <w:pStyle w:val="a3"/>
        <w:jc w:val="both"/>
      </w:pPr>
    </w:p>
    <w:p w:rsidR="00D60160" w:rsidRPr="00C7443B" w:rsidRDefault="00D60160" w:rsidP="00D60160">
      <w:pPr>
        <w:pStyle w:val="a3"/>
        <w:jc w:val="both"/>
      </w:pPr>
      <w:r w:rsidRPr="00C7443B">
        <w:t>Статья 3. Правовое регулирование правоотношений, связанных с рассмотрением обращений граждан</w:t>
      </w:r>
    </w:p>
    <w:p w:rsidR="00D60160" w:rsidRPr="00C7443B" w:rsidRDefault="00D60160" w:rsidP="00D60160">
      <w:pPr>
        <w:pStyle w:val="a3"/>
        <w:ind w:firstLine="708"/>
        <w:jc w:val="both"/>
      </w:pPr>
      <w:r w:rsidRPr="00C7443B">
        <w:rPr>
          <w:color w:val="2D2D2D"/>
          <w:shd w:val="clear" w:color="auto" w:fill="FFFFFF"/>
        </w:rPr>
        <w:t xml:space="preserve">1. Правоотношения, связанные с рассмотрением обращений граждан, регулируются </w:t>
      </w:r>
      <w:hyperlink r:id="rId12" w:history="1">
        <w:r w:rsidRPr="00C7443B">
          <w:t>Конституцией Российской Федерации</w:t>
        </w:r>
      </w:hyperlink>
      <w:r w:rsidRPr="00C7443B">
        <w:rPr>
          <w:color w:val="2D2D2D"/>
          <w:shd w:val="clear" w:color="auto" w:fill="FFFFFF"/>
        </w:rPr>
        <w:t>, международными договорами Российской Федерации, федеральными конституционными законами, настоящим Положением.</w:t>
      </w:r>
      <w:r w:rsidRPr="00C7443B">
        <w:t xml:space="preserve"> </w:t>
      </w:r>
    </w:p>
    <w:p w:rsidR="00D60160" w:rsidRDefault="00D60160" w:rsidP="00D60160">
      <w:pPr>
        <w:pStyle w:val="a3"/>
        <w:jc w:val="both"/>
      </w:pPr>
    </w:p>
    <w:p w:rsidR="00D60160" w:rsidRPr="00C7443B" w:rsidRDefault="00D60160" w:rsidP="00D60160">
      <w:pPr>
        <w:pStyle w:val="a3"/>
        <w:jc w:val="both"/>
      </w:pPr>
      <w:r w:rsidRPr="00C7443B">
        <w:t>Статья 4. Основные термины, используемые в настоящем Положении</w:t>
      </w:r>
    </w:p>
    <w:p w:rsidR="00D60160" w:rsidRPr="00C7443B" w:rsidRDefault="00D60160" w:rsidP="00D60160">
      <w:pPr>
        <w:pStyle w:val="a3"/>
        <w:jc w:val="both"/>
      </w:pPr>
      <w:r w:rsidRPr="00C7443B">
        <w:t>Для целей настоящего Положения используются следующие основные термины:</w:t>
      </w:r>
    </w:p>
    <w:p w:rsidR="00D60160" w:rsidRPr="00C7443B" w:rsidRDefault="00D60160" w:rsidP="00D60160">
      <w:pPr>
        <w:pStyle w:val="a3"/>
        <w:ind w:firstLine="708"/>
        <w:jc w:val="both"/>
      </w:pPr>
      <w:r w:rsidRPr="00C7443B">
        <w:rPr>
          <w:shd w:val="clear" w:color="auto" w:fill="FFFFFF"/>
        </w:rPr>
        <w:t>1) обращение гражданина (далее - обращение) - направленные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w:t>
      </w:r>
    </w:p>
    <w:p w:rsidR="00D60160" w:rsidRPr="00C7443B" w:rsidRDefault="00D60160" w:rsidP="00D60160">
      <w:pPr>
        <w:pStyle w:val="a3"/>
        <w:ind w:firstLine="708"/>
        <w:jc w:val="both"/>
      </w:pPr>
      <w:r w:rsidRPr="00C7443B">
        <w:rPr>
          <w:shd w:val="clear" w:color="auto" w:fill="FFFFFF"/>
        </w:rPr>
        <w:t>2) предложение - рекомендация гражданина по совершенствованию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поселения;</w:t>
      </w:r>
    </w:p>
    <w:p w:rsidR="00D60160" w:rsidRPr="00C7443B" w:rsidRDefault="00D60160" w:rsidP="00D60160">
      <w:pPr>
        <w:pStyle w:val="a3"/>
        <w:ind w:firstLine="708"/>
        <w:jc w:val="both"/>
      </w:pPr>
      <w:r w:rsidRPr="00C7443B">
        <w:rPr>
          <w:shd w:val="clear" w:color="auto" w:fill="FFFFFF"/>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w:t>
      </w:r>
      <w:r w:rsidRPr="00C7443B">
        <w:t>должностных лиц;</w:t>
      </w:r>
    </w:p>
    <w:p w:rsidR="00D60160" w:rsidRPr="00C7443B" w:rsidRDefault="00D60160" w:rsidP="00D60160">
      <w:pPr>
        <w:pStyle w:val="a3"/>
        <w:ind w:firstLine="708"/>
        <w:jc w:val="both"/>
      </w:pPr>
      <w:r w:rsidRPr="00C7443B">
        <w:rPr>
          <w:shd w:val="clear" w:color="auto" w:fill="FFFFFF"/>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60160" w:rsidRPr="00C7443B" w:rsidRDefault="00D60160" w:rsidP="00D60160">
      <w:pPr>
        <w:pStyle w:val="a3"/>
        <w:ind w:firstLine="708"/>
        <w:jc w:val="both"/>
      </w:pPr>
      <w:r w:rsidRPr="00C7443B">
        <w:rPr>
          <w:shd w:val="clear" w:color="auto" w:fill="FFFFFF"/>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D60160" w:rsidRPr="00C7443B" w:rsidRDefault="00D60160" w:rsidP="00D60160">
      <w:pPr>
        <w:pStyle w:val="a3"/>
        <w:jc w:val="both"/>
      </w:pPr>
    </w:p>
    <w:p w:rsidR="00D60160" w:rsidRPr="00C7443B" w:rsidRDefault="00D60160" w:rsidP="00D60160">
      <w:pPr>
        <w:pStyle w:val="a3"/>
        <w:jc w:val="both"/>
      </w:pPr>
      <w:r w:rsidRPr="00C7443B">
        <w:t>Статья 5. Права гражданина при рассмотрении обращения</w:t>
      </w:r>
    </w:p>
    <w:p w:rsidR="00D60160" w:rsidRPr="00C7443B" w:rsidRDefault="00D60160" w:rsidP="00D60160">
      <w:pPr>
        <w:pStyle w:val="a3"/>
        <w:jc w:val="both"/>
      </w:pPr>
      <w:r w:rsidRPr="00C7443B">
        <w:rPr>
          <w:shd w:val="clear" w:color="auto" w:fill="FFFFFF"/>
        </w:rPr>
        <w:t>При рассмотрении обращения органом местного самоуправления или должностным ли</w:t>
      </w:r>
      <w:r w:rsidRPr="00C7443B">
        <w:rPr>
          <w:shd w:val="clear" w:color="auto" w:fill="FFFFFF"/>
        </w:rPr>
        <w:softHyphen/>
        <w:t>цом гражданин имеет право:</w:t>
      </w:r>
      <w:r w:rsidRPr="00C7443B">
        <w:t xml:space="preserve"> </w:t>
      </w:r>
    </w:p>
    <w:p w:rsidR="00D60160" w:rsidRPr="00C7443B" w:rsidRDefault="00D60160" w:rsidP="00D60160">
      <w:pPr>
        <w:pStyle w:val="a3"/>
        <w:ind w:firstLine="708"/>
        <w:jc w:val="both"/>
      </w:pPr>
      <w:r w:rsidRPr="00C7443B">
        <w:rPr>
          <w:shd w:val="clear" w:color="auto" w:fill="FFFFFF"/>
        </w:rPr>
        <w:t>1) представлять дополнительные документы и материалы либо обращаться с просьбой об их истребовании, в том числе в электронном виде;</w:t>
      </w:r>
      <w:r w:rsidRPr="00C7443B">
        <w:t xml:space="preserve"> </w:t>
      </w:r>
    </w:p>
    <w:p w:rsidR="00D60160" w:rsidRPr="00C7443B" w:rsidRDefault="00D60160" w:rsidP="00D60160">
      <w:pPr>
        <w:pStyle w:val="a3"/>
        <w:ind w:firstLine="708"/>
        <w:jc w:val="both"/>
      </w:pPr>
      <w:r w:rsidRPr="00C7443B">
        <w:rPr>
          <w:shd w:val="clear" w:color="auto" w:fill="FFFFFF"/>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w:t>
      </w:r>
      <w:r w:rsidRPr="00C7443B">
        <w:rPr>
          <w:shd w:val="clear" w:color="auto" w:fill="FFFFFF"/>
        </w:rPr>
        <w:softHyphen/>
        <w:t>ных документах и материалах не содержатся сведения, составляющие государственную или иную охраняемую федеральным законом тайну;</w:t>
      </w:r>
      <w:r w:rsidRPr="00C7443B">
        <w:t xml:space="preserve"> </w:t>
      </w:r>
    </w:p>
    <w:p w:rsidR="00D60160" w:rsidRPr="00C7443B" w:rsidRDefault="00D60160" w:rsidP="00D60160">
      <w:pPr>
        <w:pStyle w:val="a3"/>
        <w:ind w:firstLine="708"/>
        <w:jc w:val="both"/>
      </w:pPr>
      <w:r w:rsidRPr="00C7443B">
        <w:rPr>
          <w:shd w:val="clear" w:color="auto" w:fill="FFFFFF"/>
        </w:rPr>
        <w:t>3) получать письменный ответ по существу поставленных в обращении вопросов, за ис</w:t>
      </w:r>
      <w:r w:rsidRPr="00C7443B">
        <w:rPr>
          <w:shd w:val="clear" w:color="auto" w:fill="FFFFFF"/>
        </w:rPr>
        <w:softHyphen/>
        <w:t xml:space="preserve">ключением случаев, указанных в статье 11 Положения, уведомление о переадресации </w:t>
      </w:r>
      <w:r w:rsidRPr="00C7443B">
        <w:rPr>
          <w:shd w:val="clear" w:color="auto" w:fill="FFFFFF"/>
        </w:rPr>
        <w:lastRenderedPageBreak/>
        <w:t>письменного обращения в государственный орган, иной орган местного самоуправления или должностному лицу, в компетенцию которых входит решение поставленных в обра</w:t>
      </w:r>
      <w:r w:rsidRPr="00C7443B">
        <w:rPr>
          <w:shd w:val="clear" w:color="auto" w:fill="FFFFFF"/>
        </w:rPr>
        <w:softHyphen/>
        <w:t>щении вопросов;</w:t>
      </w:r>
      <w:r w:rsidRPr="00C7443B">
        <w:t xml:space="preserve"> </w:t>
      </w:r>
    </w:p>
    <w:p w:rsidR="00D60160" w:rsidRPr="00C7443B" w:rsidRDefault="00D60160" w:rsidP="00D60160">
      <w:pPr>
        <w:pStyle w:val="a3"/>
        <w:ind w:firstLine="708"/>
        <w:jc w:val="both"/>
      </w:pPr>
      <w:r w:rsidRPr="00C7443B">
        <w:rPr>
          <w:shd w:val="clear" w:color="auto" w:fill="FFFFFF"/>
        </w:rPr>
        <w:t>4) обращаться с жалобой на принятое по обращению решение или на действие (бездейст</w:t>
      </w:r>
      <w:r w:rsidRPr="00C7443B">
        <w:rPr>
          <w:shd w:val="clear" w:color="auto" w:fill="FFFFFF"/>
        </w:rPr>
        <w:softHyphen/>
        <w:t>вие) в связи с рассмотрением обращения в административном и (или) судебном порядке в соответствии с законодательством Российской Федерации;</w:t>
      </w:r>
      <w:r w:rsidRPr="00C7443B">
        <w:t xml:space="preserve"> </w:t>
      </w:r>
    </w:p>
    <w:p w:rsidR="00D60160" w:rsidRPr="00C7443B" w:rsidRDefault="00D60160" w:rsidP="00D60160">
      <w:pPr>
        <w:pStyle w:val="a3"/>
        <w:ind w:firstLine="708"/>
        <w:jc w:val="both"/>
      </w:pPr>
      <w:r w:rsidRPr="00C7443B">
        <w:rPr>
          <w:shd w:val="clear" w:color="auto" w:fill="FFFFFF"/>
        </w:rPr>
        <w:t>5) обращаться с заявлением о прекращении рассмотрения обращения.</w:t>
      </w:r>
      <w:r w:rsidRPr="00C7443B">
        <w:t xml:space="preserve"> </w:t>
      </w:r>
    </w:p>
    <w:p w:rsidR="00D60160" w:rsidRDefault="00D60160" w:rsidP="00D60160">
      <w:pPr>
        <w:pStyle w:val="a3"/>
        <w:jc w:val="both"/>
      </w:pPr>
    </w:p>
    <w:p w:rsidR="00D60160" w:rsidRPr="00C7443B" w:rsidRDefault="00D60160" w:rsidP="00D60160">
      <w:pPr>
        <w:pStyle w:val="a3"/>
        <w:jc w:val="both"/>
      </w:pPr>
      <w:r w:rsidRPr="00C7443B">
        <w:t>Статья 6. Гарантии безопасности гражданина в связи с его обращением</w:t>
      </w:r>
    </w:p>
    <w:p w:rsidR="00D60160" w:rsidRPr="00C7443B" w:rsidRDefault="00D60160" w:rsidP="00D60160">
      <w:pPr>
        <w:pStyle w:val="a3"/>
        <w:ind w:firstLine="708"/>
        <w:jc w:val="both"/>
        <w:rPr>
          <w:color w:val="2D2D2D"/>
        </w:rPr>
      </w:pPr>
      <w:r w:rsidRPr="00C7443B">
        <w:rPr>
          <w:color w:val="2D2D2D"/>
          <w:shd w:val="clear" w:color="auto" w:fill="FFFFFF"/>
        </w:rPr>
        <w:t>1. Запрещается преследование гражданина в связи с его обращением в орган местного са</w:t>
      </w:r>
      <w:r w:rsidRPr="00C7443B">
        <w:rPr>
          <w:color w:val="2D2D2D"/>
          <w:shd w:val="clear" w:color="auto" w:fill="FFFFFF"/>
        </w:rPr>
        <w:softHyphen/>
        <w:t>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w:t>
      </w:r>
      <w:r w:rsidRPr="00C7443B">
        <w:rPr>
          <w:color w:val="2D2D2D"/>
          <w:shd w:val="clear" w:color="auto" w:fill="FFFFFF"/>
        </w:rPr>
        <w:softHyphen/>
        <w:t>ных интересов либо прав, свобод и законных интересов других лиц.</w:t>
      </w:r>
      <w:r w:rsidRPr="00C7443B">
        <w:rPr>
          <w:color w:val="2D2D2D"/>
        </w:rPr>
        <w:t xml:space="preserve"> </w:t>
      </w:r>
    </w:p>
    <w:p w:rsidR="00D60160" w:rsidRPr="00C7443B" w:rsidRDefault="00D60160" w:rsidP="00D60160">
      <w:pPr>
        <w:pStyle w:val="a3"/>
        <w:ind w:firstLine="708"/>
        <w:jc w:val="both"/>
        <w:rPr>
          <w:color w:val="2D2D2D"/>
          <w:shd w:val="clear" w:color="auto" w:fill="FFFFFF"/>
        </w:rPr>
      </w:pPr>
      <w:r w:rsidRPr="00C7443B">
        <w:rPr>
          <w:color w:val="2D2D2D"/>
          <w:shd w:val="clear" w:color="auto" w:fill="FFFFFF"/>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w:t>
      </w:r>
      <w:r w:rsidRPr="00C7443B">
        <w:rPr>
          <w:color w:val="2D2D2D"/>
          <w:shd w:val="clear" w:color="auto" w:fill="FFFFFF"/>
        </w:rPr>
        <w:softHyphen/>
        <w:t>ного обращения в орган местного самоуправления или должностному лицу, в компетен</w:t>
      </w:r>
      <w:r w:rsidRPr="00C7443B">
        <w:rPr>
          <w:color w:val="2D2D2D"/>
          <w:shd w:val="clear" w:color="auto" w:fill="FFFFFF"/>
        </w:rPr>
        <w:softHyphen/>
        <w:t>цию которых входит решение поставленных в обращении вопросов.</w:t>
      </w:r>
    </w:p>
    <w:p w:rsidR="00D60160" w:rsidRPr="00C7443B" w:rsidRDefault="00D60160" w:rsidP="00D60160">
      <w:pPr>
        <w:pStyle w:val="a3"/>
        <w:jc w:val="both"/>
      </w:pPr>
    </w:p>
    <w:p w:rsidR="00D60160" w:rsidRPr="00C7443B" w:rsidRDefault="00D60160" w:rsidP="00D60160">
      <w:pPr>
        <w:pStyle w:val="a3"/>
        <w:jc w:val="both"/>
      </w:pPr>
      <w:r w:rsidRPr="00C7443B">
        <w:t>Статья 7. Требования к письменному обращению</w:t>
      </w:r>
    </w:p>
    <w:p w:rsidR="00D60160" w:rsidRPr="00C7443B" w:rsidRDefault="00D60160" w:rsidP="00D60160">
      <w:pPr>
        <w:pStyle w:val="a3"/>
        <w:ind w:firstLine="708"/>
        <w:jc w:val="both"/>
        <w:rPr>
          <w:color w:val="2D2D2D"/>
        </w:rPr>
      </w:pPr>
      <w:proofErr w:type="gramStart"/>
      <w:r w:rsidRPr="00C7443B">
        <w:rPr>
          <w:color w:val="2D2D2D"/>
          <w:shd w:val="clear" w:color="auto" w:fill="FFFFFF"/>
        </w:rPr>
        <w:t>1.Гражданин в своем письменном обращении в обязательном порядке указывает либо на</w:t>
      </w:r>
      <w:r w:rsidRPr="00C7443B">
        <w:rPr>
          <w:color w:val="2D2D2D"/>
          <w:shd w:val="clear" w:color="auto" w:fill="FFFFFF"/>
        </w:rPr>
        <w:softHyphen/>
        <w:t>именование органа местного самоуправления, в который направляет письменное обраще</w:t>
      </w:r>
      <w:r w:rsidRPr="00C7443B">
        <w:rPr>
          <w:color w:val="2D2D2D"/>
          <w:shd w:val="clear" w:color="auto" w:fill="FFFFFF"/>
        </w:rPr>
        <w:softHyphen/>
        <w:t>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w:t>
      </w:r>
      <w:r w:rsidRPr="00C7443B">
        <w:rPr>
          <w:color w:val="2D2D2D"/>
          <w:shd w:val="clear" w:color="auto" w:fill="FFFFFF"/>
        </w:rPr>
        <w:softHyphen/>
        <w:t>ции обращения, излагает суть предложения, заявления или жалобы, ставит личную</w:t>
      </w:r>
      <w:proofErr w:type="gramEnd"/>
      <w:r w:rsidRPr="00C7443B">
        <w:rPr>
          <w:color w:val="2D2D2D"/>
          <w:shd w:val="clear" w:color="auto" w:fill="FFFFFF"/>
        </w:rPr>
        <w:t xml:space="preserve"> под</w:t>
      </w:r>
      <w:r w:rsidRPr="00C7443B">
        <w:rPr>
          <w:color w:val="2D2D2D"/>
          <w:shd w:val="clear" w:color="auto" w:fill="FFFFFF"/>
        </w:rPr>
        <w:softHyphen/>
        <w:t>пись и дату.</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t>2.В случае необходимости в подтверждение своих доводов гражданин прилагает к пись</w:t>
      </w:r>
      <w:r w:rsidRPr="00C7443B">
        <w:rPr>
          <w:color w:val="2D2D2D"/>
          <w:shd w:val="clear" w:color="auto" w:fill="FFFFFF"/>
        </w:rPr>
        <w:softHyphen/>
        <w:t>менному обращению документы и материалы либо их копии.</w:t>
      </w:r>
      <w:r w:rsidRPr="00C7443B">
        <w:rPr>
          <w:color w:val="2D2D2D"/>
        </w:rPr>
        <w:t xml:space="preserve"> </w:t>
      </w:r>
    </w:p>
    <w:p w:rsidR="00D60160" w:rsidRPr="00C7443B" w:rsidRDefault="00D60160" w:rsidP="00D60160">
      <w:pPr>
        <w:pStyle w:val="a3"/>
        <w:ind w:firstLine="708"/>
        <w:jc w:val="both"/>
        <w:rPr>
          <w:color w:val="2D2D2D"/>
          <w:shd w:val="clear" w:color="auto" w:fill="FFFFFF"/>
        </w:rPr>
      </w:pPr>
      <w:r w:rsidRPr="00C7443B">
        <w:rPr>
          <w:color w:val="2D2D2D"/>
          <w:shd w:val="clear" w:color="auto" w:fill="FFFFFF"/>
        </w:rPr>
        <w:t>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на</w:t>
      </w:r>
      <w:r w:rsidRPr="00C7443B">
        <w:rPr>
          <w:color w:val="2D2D2D"/>
          <w:shd w:val="clear" w:color="auto" w:fill="FFFFFF"/>
        </w:rPr>
        <w:softHyphen/>
        <w:t xml:space="preserve">стоящим Положением. </w:t>
      </w:r>
      <w:proofErr w:type="gramStart"/>
      <w:r w:rsidRPr="00C7443B">
        <w:rPr>
          <w:color w:val="2D2D2D"/>
          <w:shd w:val="clear" w:color="auto" w:fill="FFFFFF"/>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7443B">
        <w:rPr>
          <w:color w:val="2D2D2D"/>
          <w:shd w:val="clear" w:color="auto" w:fill="FFFFFF"/>
        </w:rPr>
        <w:t xml:space="preserve"> Гражданин вправе приложить к такому об</w:t>
      </w:r>
      <w:r w:rsidRPr="00C7443B">
        <w:rPr>
          <w:color w:val="2D2D2D"/>
          <w:shd w:val="clear" w:color="auto" w:fill="FFFFFF"/>
        </w:rPr>
        <w:softHyphen/>
        <w:t>ращению необходимые документы и материалы в электронной форме либо направить ука</w:t>
      </w:r>
      <w:r w:rsidRPr="00C7443B">
        <w:rPr>
          <w:color w:val="2D2D2D"/>
          <w:shd w:val="clear" w:color="auto" w:fill="FFFFFF"/>
        </w:rPr>
        <w:softHyphen/>
        <w:t>занные документы и материалы или их копии в письменной форме.</w:t>
      </w:r>
    </w:p>
    <w:p w:rsidR="00D60160" w:rsidRDefault="00D60160" w:rsidP="00D60160">
      <w:pPr>
        <w:pStyle w:val="a3"/>
        <w:jc w:val="both"/>
      </w:pPr>
      <w:bookmarkStart w:id="0" w:name="Par79"/>
      <w:bookmarkEnd w:id="0"/>
    </w:p>
    <w:p w:rsidR="00D60160" w:rsidRPr="00C7443B" w:rsidRDefault="00D60160" w:rsidP="00D60160">
      <w:pPr>
        <w:pStyle w:val="a3"/>
        <w:jc w:val="both"/>
      </w:pPr>
      <w:r w:rsidRPr="00C7443B">
        <w:t>Статья 8. Направление и регистрация письменного обращения</w:t>
      </w:r>
    </w:p>
    <w:p w:rsidR="00D60160" w:rsidRPr="00C7443B" w:rsidRDefault="00D60160" w:rsidP="00D60160">
      <w:pPr>
        <w:pStyle w:val="a3"/>
        <w:ind w:firstLine="708"/>
        <w:jc w:val="both"/>
        <w:rPr>
          <w:color w:val="2D2D2D"/>
        </w:rPr>
      </w:pPr>
      <w:r w:rsidRPr="00C7443B">
        <w:rPr>
          <w:color w:val="2D2D2D"/>
          <w:shd w:val="clear" w:color="auto" w:fill="FFFFFF"/>
        </w:rPr>
        <w:t>1. Гражданин направляет письменное обращение непосредственно в тот орган местного самоуправления или тому должностному лицу, в компетенцию которых входит решение поставленных в обращении вопросов.</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t>2. Письменное обращение подлежит обязательной регистрации в течение трех дней с мо</w:t>
      </w:r>
      <w:r w:rsidRPr="00C7443B">
        <w:rPr>
          <w:color w:val="2D2D2D"/>
          <w:shd w:val="clear" w:color="auto" w:fill="FFFFFF"/>
        </w:rPr>
        <w:softHyphen/>
        <w:t>мента поступления в орган местного самоуправления или должностному лицу.</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t xml:space="preserve">3. </w:t>
      </w:r>
      <w:proofErr w:type="gramStart"/>
      <w:r w:rsidRPr="00C7443B">
        <w:rPr>
          <w:color w:val="2D2D2D"/>
          <w:shd w:val="clear" w:color="auto" w:fill="FFFFFF"/>
        </w:rPr>
        <w:t>Письменное обращение, содержащее вопросы, решение которых не входит в компетен</w:t>
      </w:r>
      <w:r w:rsidRPr="00C7443B">
        <w:rPr>
          <w:color w:val="2D2D2D"/>
          <w:shd w:val="clear" w:color="auto" w:fill="FFFFFF"/>
        </w:rPr>
        <w:softHyphen/>
        <w:t>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w:t>
      </w:r>
      <w:r w:rsidRPr="00C7443B">
        <w:rPr>
          <w:color w:val="2D2D2D"/>
          <w:shd w:val="clear" w:color="auto" w:fill="FFFFFF"/>
        </w:rPr>
        <w:softHyphen/>
        <w:t>стному лицу, в компетенцию которых входит решение поставленных в обращении вопро</w:t>
      </w:r>
      <w:r w:rsidRPr="00C7443B">
        <w:rPr>
          <w:color w:val="2D2D2D"/>
          <w:shd w:val="clear" w:color="auto" w:fill="FFFFFF"/>
        </w:rPr>
        <w:softHyphen/>
        <w:t>сов, с уведомлением гражданина, направившего обращение, о переадресации обращения, за исключением случая, указанного в части 4 статьи 11 настоящего Положения.</w:t>
      </w:r>
      <w:r w:rsidRPr="00C7443B">
        <w:rPr>
          <w:color w:val="2D2D2D"/>
        </w:rPr>
        <w:t xml:space="preserve"> </w:t>
      </w:r>
      <w:proofErr w:type="gramEnd"/>
    </w:p>
    <w:p w:rsidR="00D60160" w:rsidRPr="00C7443B" w:rsidRDefault="00D60160" w:rsidP="00D60160">
      <w:pPr>
        <w:pStyle w:val="a3"/>
        <w:ind w:firstLine="708"/>
        <w:jc w:val="both"/>
        <w:rPr>
          <w:color w:val="2D2D2D"/>
        </w:rPr>
      </w:pPr>
      <w:r w:rsidRPr="00C7443B">
        <w:rPr>
          <w:color w:val="2D2D2D"/>
          <w:shd w:val="clear" w:color="auto" w:fill="FFFFFF"/>
        </w:rPr>
        <w:t>4.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копия обращения в течение семи дней со дня регистрации направляется в соответствующие ор</w:t>
      </w:r>
      <w:r w:rsidRPr="00C7443B">
        <w:rPr>
          <w:color w:val="2D2D2D"/>
          <w:shd w:val="clear" w:color="auto" w:fill="FFFFFF"/>
        </w:rPr>
        <w:softHyphen/>
        <w:t>ганы местного самоуправления или соответствующим должностным лицам.</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lastRenderedPageBreak/>
        <w:t>5.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w:t>
      </w:r>
      <w:r w:rsidRPr="00C7443B">
        <w:rPr>
          <w:color w:val="2D2D2D"/>
          <w:shd w:val="clear" w:color="auto" w:fill="FFFFFF"/>
        </w:rPr>
        <w:softHyphen/>
        <w:t>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w:t>
      </w:r>
      <w:r w:rsidRPr="00C7443B">
        <w:rPr>
          <w:color w:val="2D2D2D"/>
          <w:shd w:val="clear" w:color="auto" w:fill="FFFFFF"/>
        </w:rPr>
        <w:softHyphen/>
        <w:t>ращения.</w:t>
      </w:r>
    </w:p>
    <w:p w:rsidR="00D60160" w:rsidRPr="00C7443B" w:rsidRDefault="00D60160" w:rsidP="00D60160">
      <w:pPr>
        <w:pStyle w:val="a3"/>
        <w:ind w:firstLine="708"/>
        <w:jc w:val="both"/>
        <w:rPr>
          <w:color w:val="2D2D2D"/>
        </w:rPr>
      </w:pPr>
      <w:r w:rsidRPr="00C7443B">
        <w:rPr>
          <w:color w:val="2D2D2D"/>
          <w:shd w:val="clear" w:color="auto" w:fill="FFFFFF"/>
        </w:rPr>
        <w:t xml:space="preserve">6.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C7443B">
        <w:rPr>
          <w:color w:val="2D2D2D"/>
          <w:shd w:val="clear" w:color="auto" w:fill="FFFFFF"/>
        </w:rPr>
        <w:t>которых</w:t>
      </w:r>
      <w:proofErr w:type="gramEnd"/>
      <w:r w:rsidRPr="00C7443B">
        <w:rPr>
          <w:color w:val="2D2D2D"/>
          <w:shd w:val="clear" w:color="auto" w:fill="FFFFFF"/>
        </w:rPr>
        <w:t xml:space="preserve"> обжалуется.</w:t>
      </w:r>
      <w:r w:rsidRPr="00C7443B">
        <w:rPr>
          <w:color w:val="2D2D2D"/>
        </w:rPr>
        <w:t xml:space="preserve"> </w:t>
      </w:r>
    </w:p>
    <w:p w:rsidR="00D60160" w:rsidRPr="00C7443B" w:rsidRDefault="00D60160" w:rsidP="00D60160">
      <w:pPr>
        <w:pStyle w:val="a3"/>
        <w:ind w:firstLine="708"/>
        <w:jc w:val="both"/>
      </w:pPr>
      <w:r w:rsidRPr="00C7443B">
        <w:rPr>
          <w:color w:val="2D2D2D"/>
          <w:shd w:val="clear" w:color="auto" w:fill="FFFFFF"/>
        </w:rPr>
        <w:t xml:space="preserve">7. </w:t>
      </w:r>
      <w:proofErr w:type="gramStart"/>
      <w:r w:rsidRPr="00C7443B">
        <w:rPr>
          <w:color w:val="2D2D2D"/>
          <w:shd w:val="clear" w:color="auto" w:fill="FFFFFF"/>
        </w:rPr>
        <w:t>В случае если в соответствии с запретом, предусмотренным частью 6 настоящей статьи,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w:t>
      </w:r>
      <w:r w:rsidRPr="00C7443B">
        <w:rPr>
          <w:color w:val="2D2D2D"/>
          <w:shd w:val="clear" w:color="auto" w:fill="FFFFFF"/>
        </w:rPr>
        <w:softHyphen/>
        <w:t>ветствующие решение или действие (бездействие) в установленном порядке в суд.</w:t>
      </w:r>
      <w:proofErr w:type="gramEnd"/>
    </w:p>
    <w:p w:rsidR="00D60160" w:rsidRDefault="00D60160" w:rsidP="00D60160">
      <w:pPr>
        <w:pStyle w:val="a3"/>
        <w:jc w:val="both"/>
      </w:pPr>
    </w:p>
    <w:p w:rsidR="00D60160" w:rsidRPr="00C7443B" w:rsidRDefault="00D60160" w:rsidP="00D60160">
      <w:pPr>
        <w:pStyle w:val="a3"/>
        <w:jc w:val="both"/>
      </w:pPr>
      <w:r w:rsidRPr="00C7443B">
        <w:t>Статья 9. Обязательность принятия обращения к рассмотрению</w:t>
      </w:r>
    </w:p>
    <w:p w:rsidR="00D60160" w:rsidRPr="00C7443B" w:rsidRDefault="00D60160" w:rsidP="00D60160">
      <w:pPr>
        <w:pStyle w:val="a3"/>
        <w:ind w:firstLine="708"/>
        <w:jc w:val="both"/>
        <w:rPr>
          <w:color w:val="2D2D2D"/>
        </w:rPr>
      </w:pPr>
      <w:r w:rsidRPr="00C7443B">
        <w:rPr>
          <w:color w:val="2D2D2D"/>
          <w:shd w:val="clear" w:color="auto" w:fill="FFFFFF"/>
        </w:rPr>
        <w:t>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r w:rsidRPr="00C7443B">
        <w:rPr>
          <w:color w:val="2D2D2D"/>
        </w:rPr>
        <w:t xml:space="preserve"> </w:t>
      </w:r>
    </w:p>
    <w:p w:rsidR="00D60160" w:rsidRPr="00C7443B" w:rsidRDefault="00D60160" w:rsidP="00D60160">
      <w:pPr>
        <w:pStyle w:val="a3"/>
        <w:ind w:firstLine="708"/>
        <w:jc w:val="both"/>
        <w:rPr>
          <w:color w:val="2D2D2D"/>
          <w:shd w:val="clear" w:color="auto" w:fill="FFFFFF"/>
        </w:rPr>
      </w:pPr>
      <w:r w:rsidRPr="00C7443B">
        <w:rPr>
          <w:color w:val="2D2D2D"/>
          <w:shd w:val="clear" w:color="auto" w:fill="FFFFFF"/>
        </w:rPr>
        <w:t>2.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w:t>
      </w:r>
    </w:p>
    <w:p w:rsidR="00D60160" w:rsidRDefault="00D60160" w:rsidP="00D60160">
      <w:pPr>
        <w:pStyle w:val="a3"/>
        <w:jc w:val="both"/>
      </w:pPr>
      <w:bookmarkStart w:id="1" w:name="Par96"/>
      <w:bookmarkEnd w:id="1"/>
    </w:p>
    <w:p w:rsidR="00D60160" w:rsidRPr="00C7443B" w:rsidRDefault="00D60160" w:rsidP="00D60160">
      <w:pPr>
        <w:pStyle w:val="a3"/>
        <w:jc w:val="both"/>
      </w:pPr>
      <w:r w:rsidRPr="00C7443B">
        <w:t>Статья 10. Рассмотрение обращения</w:t>
      </w:r>
    </w:p>
    <w:p w:rsidR="00D60160" w:rsidRPr="00C7443B" w:rsidRDefault="00D60160" w:rsidP="00D60160">
      <w:pPr>
        <w:pStyle w:val="a3"/>
        <w:ind w:firstLine="708"/>
        <w:jc w:val="both"/>
        <w:rPr>
          <w:color w:val="2D2D2D"/>
        </w:rPr>
      </w:pPr>
      <w:r w:rsidRPr="00C7443B">
        <w:rPr>
          <w:color w:val="2D2D2D"/>
          <w:shd w:val="clear" w:color="auto" w:fill="FFFFFF"/>
        </w:rPr>
        <w:t>1. Орган местного самоуправления или должностное лицо:</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t>2) запрашивает необходимые для рассмотрения обращения документы и материалы в дру</w:t>
      </w:r>
      <w:r w:rsidRPr="00C7443B">
        <w:rPr>
          <w:color w:val="2D2D2D"/>
          <w:shd w:val="clear" w:color="auto" w:fill="FFFFFF"/>
        </w:rPr>
        <w:softHyphen/>
        <w:t>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60160" w:rsidRPr="00C7443B" w:rsidRDefault="00D60160" w:rsidP="00D60160">
      <w:pPr>
        <w:pStyle w:val="a3"/>
        <w:ind w:firstLine="708"/>
        <w:jc w:val="both"/>
        <w:rPr>
          <w:color w:val="2D2D2D"/>
        </w:rPr>
      </w:pPr>
      <w:r w:rsidRPr="00C7443B">
        <w:rPr>
          <w:color w:val="2D2D2D"/>
          <w:shd w:val="clear" w:color="auto" w:fill="FFFFFF"/>
        </w:rPr>
        <w:t>3) принимает меры, направленные на восстановление или защиту нарушенных прав, сво</w:t>
      </w:r>
      <w:r w:rsidRPr="00C7443B">
        <w:rPr>
          <w:color w:val="2D2D2D"/>
          <w:shd w:val="clear" w:color="auto" w:fill="FFFFFF"/>
        </w:rPr>
        <w:softHyphen/>
        <w:t>бод и законных интересов гражданина;</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t>4) дает письменный ответ по существу поставленных в обращении вопросов, за исключе</w:t>
      </w:r>
      <w:r w:rsidRPr="00C7443B">
        <w:rPr>
          <w:color w:val="2D2D2D"/>
          <w:shd w:val="clear" w:color="auto" w:fill="FFFFFF"/>
        </w:rPr>
        <w:softHyphen/>
        <w:t>нием случаев, указанных в статье 11 настоящего Положения;</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t>5) уведомляет гражданина о направлении его обращения на рассмотрение в другой госу</w:t>
      </w:r>
      <w:r w:rsidRPr="00C7443B">
        <w:rPr>
          <w:color w:val="2D2D2D"/>
          <w:shd w:val="clear" w:color="auto" w:fill="FFFFFF"/>
        </w:rPr>
        <w:softHyphen/>
        <w:t>дарственный орган, орган местного самоуправления или иному должностному лицу в со</w:t>
      </w:r>
      <w:r w:rsidRPr="00C7443B">
        <w:rPr>
          <w:color w:val="2D2D2D"/>
          <w:shd w:val="clear" w:color="auto" w:fill="FFFFFF"/>
        </w:rPr>
        <w:softHyphen/>
        <w:t>ответствии с их компетенцией.</w:t>
      </w:r>
      <w:r w:rsidRPr="00C7443B">
        <w:rPr>
          <w:color w:val="2D2D2D"/>
        </w:rPr>
        <w:t xml:space="preserve"> </w:t>
      </w:r>
    </w:p>
    <w:p w:rsidR="00D60160" w:rsidRPr="00C7443B" w:rsidRDefault="00D60160" w:rsidP="00D60160">
      <w:pPr>
        <w:pStyle w:val="a3"/>
        <w:ind w:firstLine="708"/>
        <w:jc w:val="both"/>
        <w:rPr>
          <w:color w:val="2D2D2D"/>
        </w:rPr>
      </w:pPr>
      <w:r w:rsidRPr="00C7443B">
        <w:rPr>
          <w:color w:val="2D2D2D"/>
          <w:shd w:val="clear" w:color="auto" w:fill="FFFFFF"/>
        </w:rPr>
        <w:t xml:space="preserve">2. </w:t>
      </w:r>
      <w:proofErr w:type="gramStart"/>
      <w:r w:rsidRPr="00C7443B">
        <w:rPr>
          <w:color w:val="2D2D2D"/>
          <w:shd w:val="clear" w:color="auto" w:fill="FFFFFF"/>
        </w:rPr>
        <w:t>Орган местного самоуправления или должностное лицо по направленному в установ</w:t>
      </w:r>
      <w:r w:rsidRPr="00C7443B">
        <w:rPr>
          <w:color w:val="2D2D2D"/>
          <w:shd w:val="clear" w:color="auto" w:fill="FFFFFF"/>
        </w:rPr>
        <w:softHyphen/>
        <w:t>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w:t>
      </w:r>
      <w:r w:rsidRPr="00C7443B">
        <w:rPr>
          <w:color w:val="2D2D2D"/>
          <w:shd w:val="clear" w:color="auto" w:fill="FFFFFF"/>
        </w:rPr>
        <w:softHyphen/>
        <w:t>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w:t>
      </w:r>
      <w:r w:rsidRPr="00C7443B">
        <w:rPr>
          <w:color w:val="2D2D2D"/>
          <w:shd w:val="clear" w:color="auto" w:fill="FFFFFF"/>
        </w:rPr>
        <w:softHyphen/>
        <w:t>ную или иную охраняемую федеральным законом тайну, и для которых установлен осо</w:t>
      </w:r>
      <w:r w:rsidRPr="00C7443B">
        <w:rPr>
          <w:color w:val="2D2D2D"/>
          <w:shd w:val="clear" w:color="auto" w:fill="FFFFFF"/>
        </w:rPr>
        <w:softHyphen/>
        <w:t>бый порядок предоставления.</w:t>
      </w:r>
      <w:proofErr w:type="gramEnd"/>
    </w:p>
    <w:p w:rsidR="00D60160" w:rsidRPr="00C7443B" w:rsidRDefault="00D60160" w:rsidP="00D60160">
      <w:pPr>
        <w:pStyle w:val="a3"/>
        <w:ind w:firstLine="708"/>
        <w:jc w:val="both"/>
        <w:rPr>
          <w:color w:val="2D2D2D"/>
        </w:rPr>
      </w:pPr>
      <w:r w:rsidRPr="00C7443B">
        <w:rPr>
          <w:color w:val="2D2D2D"/>
          <w:shd w:val="clear" w:color="auto" w:fill="FFFFFF"/>
        </w:rPr>
        <w:t>3. Ответ на обращение подписывается руководителем органа местного самоуправления, должностным лицом либо уполномоченным на то лицом.</w:t>
      </w:r>
      <w:r w:rsidRPr="00C7443B">
        <w:rPr>
          <w:color w:val="2D2D2D"/>
        </w:rPr>
        <w:t xml:space="preserve"> </w:t>
      </w:r>
    </w:p>
    <w:p w:rsidR="00D60160" w:rsidRPr="00C7443B" w:rsidRDefault="00D60160" w:rsidP="00D60160">
      <w:pPr>
        <w:pStyle w:val="a3"/>
        <w:ind w:firstLine="708"/>
        <w:jc w:val="both"/>
      </w:pPr>
      <w:r w:rsidRPr="00C7443B">
        <w:rPr>
          <w:color w:val="2D2D2D"/>
          <w:shd w:val="clear" w:color="auto" w:fill="FFFFFF"/>
        </w:rPr>
        <w:t>4. Ответ на обращение, поступившее в орган местного самоуправления или должностному лицу по информационным системам общего пользования, направляется по почтовому ад</w:t>
      </w:r>
      <w:r w:rsidRPr="00C7443B">
        <w:rPr>
          <w:color w:val="2D2D2D"/>
          <w:shd w:val="clear" w:color="auto" w:fill="FFFFFF"/>
        </w:rPr>
        <w:softHyphen/>
        <w:t>ресу, указанному в обращении.</w:t>
      </w:r>
    </w:p>
    <w:p w:rsidR="00D60160" w:rsidRDefault="00D60160" w:rsidP="00D60160">
      <w:pPr>
        <w:pStyle w:val="a3"/>
        <w:jc w:val="both"/>
      </w:pPr>
      <w:bookmarkStart w:id="2" w:name="Par110"/>
      <w:bookmarkEnd w:id="2"/>
    </w:p>
    <w:p w:rsidR="00D60160" w:rsidRPr="00C7443B" w:rsidRDefault="00D60160" w:rsidP="00D60160">
      <w:pPr>
        <w:pStyle w:val="a3"/>
        <w:jc w:val="both"/>
      </w:pPr>
      <w:r w:rsidRPr="00C7443B">
        <w:t>Статья 11. Порядок рассмотрения отдельных обращений</w:t>
      </w:r>
    </w:p>
    <w:p w:rsidR="00D60160" w:rsidRPr="00C7443B" w:rsidRDefault="00D60160" w:rsidP="00D60160">
      <w:pPr>
        <w:pStyle w:val="a3"/>
        <w:jc w:val="both"/>
        <w:rPr>
          <w:color w:val="2D2D2D"/>
        </w:rPr>
      </w:pPr>
      <w:r w:rsidRPr="00C7443B">
        <w:rPr>
          <w:color w:val="2D2D2D"/>
          <w:shd w:val="clear" w:color="auto" w:fill="FFFFFF"/>
        </w:rPr>
        <w:t xml:space="preserve">1. В случае если в письменном обращении не </w:t>
      </w:r>
      <w:proofErr w:type="gramStart"/>
      <w:r w:rsidRPr="00C7443B">
        <w:rPr>
          <w:color w:val="2D2D2D"/>
          <w:shd w:val="clear" w:color="auto" w:fill="FFFFFF"/>
        </w:rPr>
        <w:t>указаны</w:t>
      </w:r>
      <w:proofErr w:type="gramEnd"/>
      <w:r w:rsidRPr="00C7443B">
        <w:rPr>
          <w:color w:val="2D2D2D"/>
          <w:shd w:val="clear" w:color="auto" w:fill="FFFFFF"/>
        </w:rPr>
        <w:t xml:space="preserve"> фамилия гражданина, направив</w:t>
      </w:r>
      <w:r w:rsidRPr="00C7443B">
        <w:rPr>
          <w:color w:val="2D2D2D"/>
          <w:shd w:val="clear" w:color="auto" w:fill="FFFFFF"/>
        </w:rPr>
        <w:softHyphen/>
        <w:t>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w:t>
      </w:r>
      <w:r w:rsidRPr="00C7443B">
        <w:rPr>
          <w:color w:val="2D2D2D"/>
          <w:shd w:val="clear" w:color="auto" w:fill="FFFFFF"/>
        </w:rPr>
        <w:softHyphen/>
        <w:t>ваемом, совершаемом или совершенном противоправном деянии, а также о лице, его под</w:t>
      </w:r>
      <w:r w:rsidRPr="00C7443B">
        <w:rPr>
          <w:color w:val="2D2D2D"/>
          <w:shd w:val="clear" w:color="auto" w:fill="FFFFFF"/>
        </w:rPr>
        <w:softHyphen/>
      </w:r>
      <w:r w:rsidRPr="00C7443B">
        <w:rPr>
          <w:color w:val="2D2D2D"/>
          <w:shd w:val="clear" w:color="auto" w:fill="FFFFFF"/>
        </w:rPr>
        <w:lastRenderedPageBreak/>
        <w:t>готавливающем, совершающем или совершившем, обращение подлежит направлению в государственный орган в соответствии с его компетенцией.</w:t>
      </w:r>
      <w:r w:rsidRPr="00C7443B">
        <w:rPr>
          <w:color w:val="2D2D2D"/>
        </w:rPr>
        <w:t xml:space="preserve"> </w:t>
      </w:r>
    </w:p>
    <w:p w:rsidR="00D60160" w:rsidRPr="00C7443B" w:rsidRDefault="00D60160" w:rsidP="00D60160">
      <w:pPr>
        <w:pStyle w:val="a3"/>
        <w:jc w:val="both"/>
        <w:rPr>
          <w:color w:val="2D2D2D"/>
        </w:rPr>
      </w:pPr>
      <w:r w:rsidRPr="00C7443B">
        <w:rPr>
          <w:color w:val="2D2D2D"/>
          <w:shd w:val="clear" w:color="auto" w:fill="FFFFFF"/>
        </w:rPr>
        <w:t>2. Обращение, в котором обжалуется судебное решение, в течение семи дней со дня реги</w:t>
      </w:r>
      <w:r w:rsidRPr="00C7443B">
        <w:rPr>
          <w:color w:val="2D2D2D"/>
          <w:shd w:val="clear" w:color="auto" w:fill="FFFFFF"/>
        </w:rPr>
        <w:softHyphen/>
        <w:t>страции возвращается гражданину, направившему обращение, с разъяснением порядка обжалования данного судебного решения.</w:t>
      </w:r>
      <w:r w:rsidRPr="00C7443B">
        <w:rPr>
          <w:color w:val="2D2D2D"/>
        </w:rPr>
        <w:t xml:space="preserve"> </w:t>
      </w:r>
    </w:p>
    <w:p w:rsidR="00D60160" w:rsidRPr="00C7443B" w:rsidRDefault="00D60160" w:rsidP="00D60160">
      <w:pPr>
        <w:pStyle w:val="a3"/>
        <w:jc w:val="both"/>
        <w:rPr>
          <w:color w:val="2D2D2D"/>
        </w:rPr>
      </w:pPr>
      <w:r w:rsidRPr="00C7443B">
        <w:rPr>
          <w:color w:val="2D2D2D"/>
          <w:shd w:val="clear" w:color="auto" w:fill="FFFFFF"/>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w:t>
      </w:r>
      <w:r w:rsidRPr="00C7443B">
        <w:rPr>
          <w:color w:val="2D2D2D"/>
          <w:shd w:val="clear" w:color="auto" w:fill="FFFFFF"/>
        </w:rPr>
        <w:softHyphen/>
        <w:t>вить обращение без ответа по существу поставленных в нем вопросов и сообщить гражда</w:t>
      </w:r>
      <w:r w:rsidRPr="00C7443B">
        <w:rPr>
          <w:color w:val="2D2D2D"/>
          <w:shd w:val="clear" w:color="auto" w:fill="FFFFFF"/>
        </w:rPr>
        <w:softHyphen/>
        <w:t>нину, направившему обращение, о недопустимости злоупотребления правом.</w:t>
      </w:r>
    </w:p>
    <w:p w:rsidR="00D60160" w:rsidRPr="00C7443B" w:rsidRDefault="00D60160" w:rsidP="00D60160">
      <w:pPr>
        <w:pStyle w:val="a3"/>
        <w:jc w:val="both"/>
        <w:rPr>
          <w:color w:val="2D2D2D"/>
        </w:rPr>
      </w:pPr>
      <w:r w:rsidRPr="00C7443B">
        <w:rPr>
          <w:color w:val="2D2D2D"/>
          <w:shd w:val="clear" w:color="auto" w:fill="FFFFFF"/>
        </w:rPr>
        <w:t xml:space="preserve">4. </w:t>
      </w:r>
      <w:proofErr w:type="gramStart"/>
      <w:r w:rsidRPr="00C7443B">
        <w:rPr>
          <w:color w:val="2D2D2D"/>
          <w:shd w:val="clear" w:color="auto" w:fill="FFFFFF"/>
        </w:rPr>
        <w:t>В случае если текст письменного обращения не поддается прочтению, ответ на обраще</w:t>
      </w:r>
      <w:r w:rsidRPr="00C7443B">
        <w:rPr>
          <w:color w:val="2D2D2D"/>
          <w:shd w:val="clear" w:color="auto" w:fill="FFFFFF"/>
        </w:rPr>
        <w:softHyphen/>
        <w:t>ние не дается, и оно не подлежит направлению на рассмотрение в орган местного само</w:t>
      </w:r>
      <w:r w:rsidRPr="00C7443B">
        <w:rPr>
          <w:color w:val="2D2D2D"/>
          <w:shd w:val="clear" w:color="auto" w:fill="FFFFFF"/>
        </w:rPr>
        <w:softHyphen/>
        <w:t>управления или должностному лицу в соответствии с их компетенцией, о чем сообщается в течение семи дней со дня регистрации гражданину, направившему обращение, если его фамилия и почтовый адрес поддаются прочтению.</w:t>
      </w:r>
      <w:r w:rsidRPr="00C7443B">
        <w:rPr>
          <w:color w:val="2D2D2D"/>
        </w:rPr>
        <w:t xml:space="preserve"> </w:t>
      </w:r>
      <w:proofErr w:type="gramEnd"/>
    </w:p>
    <w:p w:rsidR="00D60160" w:rsidRPr="00C7443B" w:rsidRDefault="00D60160" w:rsidP="00D60160">
      <w:pPr>
        <w:pStyle w:val="a3"/>
        <w:jc w:val="both"/>
        <w:rPr>
          <w:color w:val="2D2D2D"/>
        </w:rPr>
      </w:pPr>
      <w:r w:rsidRPr="00C7443B">
        <w:rPr>
          <w:color w:val="2D2D2D"/>
          <w:shd w:val="clear" w:color="auto" w:fill="FFFFFF"/>
        </w:rPr>
        <w:t xml:space="preserve">5. </w:t>
      </w:r>
      <w:proofErr w:type="gramStart"/>
      <w:r w:rsidRPr="00C7443B">
        <w:rPr>
          <w:color w:val="2D2D2D"/>
          <w:shd w:val="clear" w:color="auto" w:fill="FFFFFF"/>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w:t>
      </w:r>
      <w:r w:rsidRPr="00C7443B">
        <w:rPr>
          <w:color w:val="2D2D2D"/>
          <w:shd w:val="clear" w:color="auto" w:fill="FFFFFF"/>
        </w:rPr>
        <w:softHyphen/>
        <w:t>мыми обращениями, и при этом в обращении не приводятся новые доводы или обстоя</w:t>
      </w:r>
      <w:r w:rsidRPr="00C7443B">
        <w:rPr>
          <w:color w:val="2D2D2D"/>
          <w:shd w:val="clear" w:color="auto" w:fill="FFFFFF"/>
        </w:rPr>
        <w:softHyphen/>
        <w:t>тельства, руководитель органа местного самоуправления, должностное лицо либо упол</w:t>
      </w:r>
      <w:r w:rsidRPr="00C7443B">
        <w:rPr>
          <w:color w:val="2D2D2D"/>
          <w:shd w:val="clear" w:color="auto" w:fill="FFFFFF"/>
        </w:rPr>
        <w:softHyphen/>
        <w:t>номоченное на то лицо вправе принять решение о безосновательности очередного обра</w:t>
      </w:r>
      <w:r w:rsidRPr="00C7443B">
        <w:rPr>
          <w:color w:val="2D2D2D"/>
          <w:shd w:val="clear" w:color="auto" w:fill="FFFFFF"/>
        </w:rPr>
        <w:softHyphen/>
        <w:t>щения и прекращении переписки с гражданином по данному</w:t>
      </w:r>
      <w:proofErr w:type="gramEnd"/>
      <w:r w:rsidRPr="00C7443B">
        <w:rPr>
          <w:color w:val="2D2D2D"/>
          <w:shd w:val="clear" w:color="auto" w:fill="FFFFFF"/>
        </w:rPr>
        <w:t xml:space="preserve"> вопросу при условии, что указанное обращение и ранее направляемые обращения направлялись в один и тот же ор</w:t>
      </w:r>
      <w:r w:rsidRPr="00C7443B">
        <w:rPr>
          <w:color w:val="2D2D2D"/>
          <w:shd w:val="clear" w:color="auto" w:fill="FFFFFF"/>
        </w:rPr>
        <w:softHyphen/>
        <w:t>ган местного самоуправления или одному и тому же должностному лицу. О данном реше</w:t>
      </w:r>
      <w:r w:rsidRPr="00C7443B">
        <w:rPr>
          <w:color w:val="2D2D2D"/>
          <w:shd w:val="clear" w:color="auto" w:fill="FFFFFF"/>
        </w:rPr>
        <w:softHyphen/>
        <w:t>нии уведомляется гражданин, направивший обращение.</w:t>
      </w:r>
    </w:p>
    <w:p w:rsidR="00D60160" w:rsidRPr="00C7443B" w:rsidRDefault="00D60160" w:rsidP="00D60160">
      <w:pPr>
        <w:pStyle w:val="a3"/>
        <w:jc w:val="both"/>
        <w:rPr>
          <w:color w:val="2D2D2D"/>
        </w:rPr>
      </w:pPr>
      <w:r w:rsidRPr="00C7443B">
        <w:rPr>
          <w:color w:val="2D2D2D"/>
          <w:shd w:val="clear" w:color="auto" w:fill="FFFFFF"/>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w:t>
      </w:r>
      <w:r w:rsidRPr="00C7443B">
        <w:rPr>
          <w:color w:val="2D2D2D"/>
          <w:shd w:val="clear" w:color="auto" w:fill="FFFFFF"/>
        </w:rPr>
        <w:softHyphen/>
        <w:t>можности дать ответ по существу поставленного в нем вопроса в связи с недопустимо</w:t>
      </w:r>
      <w:r w:rsidRPr="00C7443B">
        <w:rPr>
          <w:color w:val="2D2D2D"/>
          <w:shd w:val="clear" w:color="auto" w:fill="FFFFFF"/>
        </w:rPr>
        <w:softHyphen/>
        <w:t>стью разглашения указанных сведений.</w:t>
      </w:r>
      <w:r w:rsidRPr="00C7443B">
        <w:rPr>
          <w:color w:val="2D2D2D"/>
        </w:rPr>
        <w:t xml:space="preserve"> </w:t>
      </w:r>
    </w:p>
    <w:p w:rsidR="00D60160" w:rsidRPr="00C7443B" w:rsidRDefault="00D60160" w:rsidP="00D60160">
      <w:pPr>
        <w:pStyle w:val="a3"/>
        <w:jc w:val="both"/>
      </w:pPr>
      <w:r w:rsidRPr="00C7443B">
        <w:rPr>
          <w:color w:val="2D2D2D"/>
          <w:shd w:val="clear" w:color="auto" w:fill="FFFFFF"/>
        </w:rPr>
        <w:t>7. В случае если причины, по которым ответ по существу поставленных в обращении во</w:t>
      </w:r>
      <w:r w:rsidRPr="00C7443B">
        <w:rPr>
          <w:color w:val="2D2D2D"/>
          <w:shd w:val="clear" w:color="auto" w:fill="FFFFFF"/>
        </w:rPr>
        <w:softHyphen/>
        <w:t>просов не мог быть дан, в последующем были устранены, гражданин вправе вновь напра</w:t>
      </w:r>
      <w:r w:rsidRPr="00C7443B">
        <w:rPr>
          <w:color w:val="2D2D2D"/>
          <w:shd w:val="clear" w:color="auto" w:fill="FFFFFF"/>
        </w:rPr>
        <w:softHyphen/>
        <w:t>вить обращение в соответствующий орган местного самоуправления или соответствую</w:t>
      </w:r>
      <w:r w:rsidRPr="00C7443B">
        <w:rPr>
          <w:color w:val="2D2D2D"/>
          <w:shd w:val="clear" w:color="auto" w:fill="FFFFFF"/>
        </w:rPr>
        <w:softHyphen/>
        <w:t>щему должностному лицу.</w:t>
      </w:r>
    </w:p>
    <w:p w:rsidR="00D60160" w:rsidRDefault="00D60160" w:rsidP="00D60160">
      <w:pPr>
        <w:pStyle w:val="a3"/>
        <w:jc w:val="both"/>
      </w:pPr>
    </w:p>
    <w:p w:rsidR="00D60160" w:rsidRPr="00C7443B" w:rsidRDefault="00D60160" w:rsidP="00D60160">
      <w:pPr>
        <w:pStyle w:val="a3"/>
        <w:jc w:val="both"/>
      </w:pPr>
      <w:r w:rsidRPr="00C7443B">
        <w:t>Статья 12. Сроки рассмотрения письменного обращения</w:t>
      </w:r>
    </w:p>
    <w:p w:rsidR="00D60160" w:rsidRPr="00C7443B" w:rsidRDefault="00D60160" w:rsidP="00D60160">
      <w:pPr>
        <w:pStyle w:val="a3"/>
        <w:jc w:val="both"/>
        <w:rPr>
          <w:color w:val="2D2D2D"/>
        </w:rPr>
      </w:pPr>
      <w:r w:rsidRPr="00C7443B">
        <w:rPr>
          <w:color w:val="2D2D2D"/>
          <w:shd w:val="clear" w:color="auto" w:fill="FFFFFF"/>
        </w:rPr>
        <w:t>1. Письменное обращение, поступившее в орган местного самоуправления или должност</w:t>
      </w:r>
      <w:r w:rsidRPr="00C7443B">
        <w:rPr>
          <w:color w:val="2D2D2D"/>
          <w:shd w:val="clear" w:color="auto" w:fill="FFFFFF"/>
        </w:rPr>
        <w:softHyphen/>
        <w:t>ному лицу в соответствии с их компетенцией, рассматривается в течение 30 дней со дня регистрации письменного обращения.</w:t>
      </w:r>
      <w:r w:rsidRPr="00C7443B">
        <w:rPr>
          <w:color w:val="2D2D2D"/>
        </w:rPr>
        <w:t xml:space="preserve"> </w:t>
      </w:r>
    </w:p>
    <w:p w:rsidR="00D60160" w:rsidRPr="00C7443B" w:rsidRDefault="00D60160" w:rsidP="00D60160">
      <w:pPr>
        <w:pStyle w:val="a3"/>
        <w:jc w:val="both"/>
      </w:pPr>
      <w:r w:rsidRPr="00C7443B">
        <w:rPr>
          <w:color w:val="2D2D2D"/>
          <w:shd w:val="clear" w:color="auto" w:fill="FFFFFF"/>
        </w:rPr>
        <w:t>2. В исключительных случаях, а также в случае направления запроса, предусмотренного частью 2 статьи 10 настоящего Положения, руководитель органа местного самоуправле</w:t>
      </w:r>
      <w:r w:rsidRPr="00C7443B">
        <w:rPr>
          <w:color w:val="2D2D2D"/>
          <w:shd w:val="clear" w:color="auto" w:fill="FFFFFF"/>
        </w:rPr>
        <w:softHyphen/>
        <w:t>ния, должностное лицо либо уполномоченное на то лицо вправе продлить срок рассмот</w:t>
      </w:r>
      <w:r w:rsidRPr="00C7443B">
        <w:rPr>
          <w:color w:val="2D2D2D"/>
          <w:shd w:val="clear" w:color="auto" w:fill="FFFFFF"/>
        </w:rPr>
        <w:softHyphen/>
        <w:t>рения обращения не более чем на 30 дней, уведомив о продлении срока его рассмотрения гражданина, направившего обращение.</w:t>
      </w:r>
    </w:p>
    <w:p w:rsidR="00D60160" w:rsidRDefault="00D60160" w:rsidP="00D60160">
      <w:pPr>
        <w:pStyle w:val="a3"/>
        <w:jc w:val="both"/>
      </w:pPr>
    </w:p>
    <w:p w:rsidR="00D60160" w:rsidRPr="00C7443B" w:rsidRDefault="00D60160" w:rsidP="00D60160">
      <w:pPr>
        <w:pStyle w:val="a3"/>
        <w:jc w:val="both"/>
      </w:pPr>
      <w:r w:rsidRPr="00C7443B">
        <w:t>Статья 13. Личный прием граждан</w:t>
      </w:r>
    </w:p>
    <w:p w:rsidR="00D60160" w:rsidRPr="00C7443B" w:rsidRDefault="00D60160" w:rsidP="00D60160">
      <w:pPr>
        <w:pStyle w:val="a3"/>
        <w:jc w:val="both"/>
        <w:rPr>
          <w:color w:val="2D2D2D"/>
        </w:rPr>
      </w:pPr>
      <w:r w:rsidRPr="00C7443B">
        <w:rPr>
          <w:color w:val="2D2D2D"/>
          <w:shd w:val="clear" w:color="auto" w:fill="FFFFFF"/>
        </w:rPr>
        <w:t>1. Личный прием граждан в органах местного самоуправления проводится их руководите</w:t>
      </w:r>
      <w:r w:rsidRPr="00C7443B">
        <w:rPr>
          <w:color w:val="2D2D2D"/>
          <w:shd w:val="clear" w:color="auto" w:fill="FFFFFF"/>
        </w:rPr>
        <w:softHyphen/>
        <w:t>лями и уполномоченными на то лицами. Информация о месте приема, а также об установ</w:t>
      </w:r>
      <w:r w:rsidRPr="00C7443B">
        <w:rPr>
          <w:color w:val="2D2D2D"/>
          <w:shd w:val="clear" w:color="auto" w:fill="FFFFFF"/>
        </w:rPr>
        <w:softHyphen/>
        <w:t>ленных для приема днях и часах доводится до сведения граждан.</w:t>
      </w:r>
    </w:p>
    <w:p w:rsidR="00D60160" w:rsidRPr="00C7443B" w:rsidRDefault="00D60160" w:rsidP="00D60160">
      <w:pPr>
        <w:pStyle w:val="a3"/>
        <w:jc w:val="both"/>
        <w:rPr>
          <w:color w:val="2D2D2D"/>
        </w:rPr>
      </w:pPr>
      <w:r w:rsidRPr="00C7443B">
        <w:rPr>
          <w:color w:val="2D2D2D"/>
          <w:shd w:val="clear" w:color="auto" w:fill="FFFFFF"/>
        </w:rPr>
        <w:t>2. При личном приеме гражданин предъявляет документ, удостоверяющий его личность.</w:t>
      </w:r>
    </w:p>
    <w:p w:rsidR="00D60160" w:rsidRPr="00C7443B" w:rsidRDefault="00D60160" w:rsidP="00D60160">
      <w:pPr>
        <w:pStyle w:val="a3"/>
        <w:jc w:val="both"/>
        <w:rPr>
          <w:color w:val="2D2D2D"/>
        </w:rPr>
      </w:pPr>
      <w:r w:rsidRPr="00C7443B">
        <w:rPr>
          <w:color w:val="2D2D2D"/>
          <w:shd w:val="clear" w:color="auto" w:fill="FFFFFF"/>
        </w:rPr>
        <w:t>3. Содержание устного обращения заносится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соответствующем жур</w:t>
      </w:r>
      <w:r w:rsidRPr="00C7443B">
        <w:rPr>
          <w:color w:val="2D2D2D"/>
          <w:shd w:val="clear" w:color="auto" w:fill="FFFFFF"/>
        </w:rPr>
        <w:softHyphen/>
        <w:t xml:space="preserve">нале. В </w:t>
      </w:r>
      <w:r w:rsidRPr="00C7443B">
        <w:rPr>
          <w:color w:val="2D2D2D"/>
          <w:shd w:val="clear" w:color="auto" w:fill="FFFFFF"/>
        </w:rPr>
        <w:lastRenderedPageBreak/>
        <w:t>остальных случаях дается письменный ответ по существу поставленных в обра</w:t>
      </w:r>
      <w:r w:rsidRPr="00C7443B">
        <w:rPr>
          <w:color w:val="2D2D2D"/>
          <w:shd w:val="clear" w:color="auto" w:fill="FFFFFF"/>
        </w:rPr>
        <w:softHyphen/>
        <w:t>щении вопросов.</w:t>
      </w:r>
    </w:p>
    <w:p w:rsidR="00D60160" w:rsidRPr="00C7443B" w:rsidRDefault="00D60160" w:rsidP="00D60160">
      <w:pPr>
        <w:pStyle w:val="a3"/>
        <w:jc w:val="both"/>
        <w:rPr>
          <w:color w:val="2D2D2D"/>
        </w:rPr>
      </w:pPr>
      <w:r w:rsidRPr="00C7443B">
        <w:rPr>
          <w:color w:val="2D2D2D"/>
          <w:shd w:val="clear" w:color="auto" w:fill="FFFFFF"/>
        </w:rPr>
        <w:t>4. Письменное обращение, принятое в ходе личного приема, подлежит регистрации и рас</w:t>
      </w:r>
      <w:r w:rsidRPr="00C7443B">
        <w:rPr>
          <w:color w:val="2D2D2D"/>
          <w:shd w:val="clear" w:color="auto" w:fill="FFFFFF"/>
        </w:rPr>
        <w:softHyphen/>
        <w:t>смотрению в порядке, установленном настоящим Положением.</w:t>
      </w:r>
    </w:p>
    <w:p w:rsidR="00D60160" w:rsidRPr="00C7443B" w:rsidRDefault="00D60160" w:rsidP="00D60160">
      <w:pPr>
        <w:pStyle w:val="a3"/>
        <w:jc w:val="both"/>
        <w:rPr>
          <w:color w:val="2D2D2D"/>
        </w:rPr>
      </w:pPr>
      <w:r w:rsidRPr="00C7443B">
        <w:rPr>
          <w:color w:val="2D2D2D"/>
          <w:shd w:val="clear" w:color="auto" w:fill="FFFFFF"/>
        </w:rPr>
        <w:t>5. В случае если в обращении содержатся вопросы, решение которых не входит в компе</w:t>
      </w:r>
      <w:r w:rsidRPr="00C7443B">
        <w:rPr>
          <w:color w:val="2D2D2D"/>
          <w:shd w:val="clear" w:color="auto" w:fill="FFFFFF"/>
        </w:rPr>
        <w:softHyphen/>
        <w:t>тенцию органа местного самоуправления или должностного лица, гражданину дается разъяснение, куда и в каком порядке ему следует обратиться.</w:t>
      </w:r>
    </w:p>
    <w:p w:rsidR="00D60160" w:rsidRPr="00C7443B" w:rsidRDefault="00D60160" w:rsidP="00D60160">
      <w:pPr>
        <w:pStyle w:val="a3"/>
        <w:jc w:val="both"/>
      </w:pPr>
      <w:r w:rsidRPr="00C7443B">
        <w:rPr>
          <w:color w:val="2D2D2D"/>
          <w:shd w:val="clear" w:color="auto" w:fill="FFFFFF"/>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w:t>
      </w:r>
      <w:r w:rsidRPr="00C7443B">
        <w:rPr>
          <w:color w:val="2D2D2D"/>
          <w:shd w:val="clear" w:color="auto" w:fill="FFFFFF"/>
        </w:rPr>
        <w:softHyphen/>
        <w:t>сов.</w:t>
      </w:r>
    </w:p>
    <w:p w:rsidR="00D60160" w:rsidRDefault="00D60160" w:rsidP="00D60160">
      <w:pPr>
        <w:pStyle w:val="a3"/>
        <w:jc w:val="both"/>
      </w:pPr>
    </w:p>
    <w:p w:rsidR="00D60160" w:rsidRPr="00C7443B" w:rsidRDefault="00D60160" w:rsidP="00D60160">
      <w:pPr>
        <w:pStyle w:val="a3"/>
        <w:jc w:val="both"/>
      </w:pPr>
      <w:r w:rsidRPr="00C7443B">
        <w:t xml:space="preserve">Статья 14. </w:t>
      </w:r>
      <w:proofErr w:type="gramStart"/>
      <w:r w:rsidRPr="00C7443B">
        <w:t>Контроль за</w:t>
      </w:r>
      <w:proofErr w:type="gramEnd"/>
      <w:r w:rsidRPr="00C7443B">
        <w:t xml:space="preserve"> соблюдением порядка рассмотрения обращений</w:t>
      </w:r>
    </w:p>
    <w:p w:rsidR="00D60160" w:rsidRPr="00C7443B" w:rsidRDefault="00D60160" w:rsidP="00D60160">
      <w:pPr>
        <w:pStyle w:val="a3"/>
        <w:jc w:val="both"/>
      </w:pPr>
      <w:r w:rsidRPr="00C7443B">
        <w:rPr>
          <w:color w:val="2D2D2D"/>
          <w:shd w:val="clear" w:color="auto" w:fill="FFFFFF"/>
        </w:rPr>
        <w:t xml:space="preserve">Органы местного самоуправления и должностные лица осуществляют в пределах своей компетенции </w:t>
      </w:r>
      <w:proofErr w:type="gramStart"/>
      <w:r w:rsidRPr="00C7443B">
        <w:rPr>
          <w:color w:val="2D2D2D"/>
          <w:shd w:val="clear" w:color="auto" w:fill="FFFFFF"/>
        </w:rPr>
        <w:t>контроль за</w:t>
      </w:r>
      <w:proofErr w:type="gramEnd"/>
      <w:r w:rsidRPr="00C7443B">
        <w:rPr>
          <w:color w:val="2D2D2D"/>
          <w:shd w:val="clear" w:color="auto" w:fill="FFFFFF"/>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D60160" w:rsidRDefault="00D60160" w:rsidP="00D60160">
      <w:pPr>
        <w:pStyle w:val="a3"/>
        <w:jc w:val="both"/>
      </w:pPr>
    </w:p>
    <w:p w:rsidR="00D60160" w:rsidRPr="00C7443B" w:rsidRDefault="00D60160" w:rsidP="00D60160">
      <w:pPr>
        <w:pStyle w:val="a3"/>
        <w:jc w:val="both"/>
      </w:pPr>
      <w:r w:rsidRPr="00C7443B">
        <w:t xml:space="preserve">Статья 15. Ответственность за нарушение настоящего </w:t>
      </w:r>
      <w:r>
        <w:t xml:space="preserve"> Положения</w:t>
      </w:r>
    </w:p>
    <w:p w:rsidR="00D60160" w:rsidRPr="00C7443B" w:rsidRDefault="00D60160" w:rsidP="00D60160">
      <w:pPr>
        <w:pStyle w:val="a3"/>
        <w:jc w:val="both"/>
      </w:pPr>
      <w:r w:rsidRPr="00C7443B">
        <w:rPr>
          <w:color w:val="2D2D2D"/>
          <w:shd w:val="clear" w:color="auto" w:fill="FFFFFF"/>
        </w:rPr>
        <w:t>Лица, виновные в нарушении настоящего Положения, несут ответственность, предусмот</w:t>
      </w:r>
      <w:r w:rsidRPr="00C7443B">
        <w:rPr>
          <w:color w:val="2D2D2D"/>
          <w:shd w:val="clear" w:color="auto" w:fill="FFFFFF"/>
        </w:rPr>
        <w:softHyphen/>
        <w:t>ренную законодательством Российской Федерации.</w:t>
      </w:r>
    </w:p>
    <w:p w:rsidR="00D60160" w:rsidRDefault="00D60160" w:rsidP="00D60160">
      <w:pPr>
        <w:pStyle w:val="a3"/>
        <w:jc w:val="both"/>
      </w:pPr>
    </w:p>
    <w:p w:rsidR="00D60160" w:rsidRPr="00C7443B" w:rsidRDefault="00D60160" w:rsidP="00D60160">
      <w:pPr>
        <w:pStyle w:val="a3"/>
        <w:jc w:val="both"/>
      </w:pPr>
      <w:r w:rsidRPr="00C7443B">
        <w:t>Статья 16. Возмещение причиненных убытков и взыскание понесенных расходов при рас</w:t>
      </w:r>
      <w:r w:rsidRPr="00C7443B">
        <w:softHyphen/>
        <w:t>смотрении обращений</w:t>
      </w:r>
    </w:p>
    <w:p w:rsidR="00D60160" w:rsidRPr="00C7443B" w:rsidRDefault="00D60160" w:rsidP="00D60160">
      <w:pPr>
        <w:pStyle w:val="a3"/>
        <w:jc w:val="both"/>
        <w:rPr>
          <w:color w:val="2D2D2D"/>
        </w:rPr>
      </w:pPr>
      <w:r w:rsidRPr="00C7443B">
        <w:rPr>
          <w:color w:val="2D2D2D"/>
          <w:shd w:val="clear" w:color="auto" w:fill="FFFFFF"/>
        </w:rPr>
        <w:t>1.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D60160" w:rsidRDefault="00D60160" w:rsidP="00D60160">
      <w:r w:rsidRPr="00C7443B">
        <w:rPr>
          <w:color w:val="2D2D2D"/>
          <w:shd w:val="clear" w:color="auto" w:fill="FFFFFF"/>
        </w:rPr>
        <w:t>2. В случае если гражданин указал в обращении заведомо ложные сведения, расходы, по</w:t>
      </w:r>
      <w:r w:rsidRPr="00C7443B">
        <w:rPr>
          <w:color w:val="2D2D2D"/>
          <w:shd w:val="clear" w:color="auto" w:fill="FFFFFF"/>
        </w:rPr>
        <w:softHyphen/>
        <w:t>несенные в связи с рассмотрением обращения органом местного самоуправления или должностным лицом, могут быть взысканы с данного гражданина по решению</w:t>
      </w:r>
    </w:p>
    <w:p w:rsidR="00D60160" w:rsidRDefault="00D60160" w:rsidP="00D60160"/>
    <w:p w:rsidR="00D60160" w:rsidRDefault="00D60160" w:rsidP="00D60160"/>
    <w:p w:rsidR="00134F01" w:rsidRDefault="00134F01" w:rsidP="00134F01">
      <w:pPr>
        <w:spacing w:after="80"/>
        <w:jc w:val="center"/>
        <w:rPr>
          <w:b/>
        </w:rPr>
      </w:pPr>
      <w:r>
        <w:rPr>
          <w:b/>
        </w:rPr>
        <w:t>РОССИЙСКАЯ ФЕДЕРАЦИЯ</w:t>
      </w:r>
    </w:p>
    <w:p w:rsidR="00134F01" w:rsidRDefault="00134F01" w:rsidP="00134F01">
      <w:pPr>
        <w:spacing w:after="80"/>
        <w:jc w:val="center"/>
        <w:rPr>
          <w:b/>
        </w:rPr>
      </w:pPr>
      <w:r>
        <w:rPr>
          <w:b/>
        </w:rPr>
        <w:t>ИРКУТСКАЯ ОБЛАСТЬ</w:t>
      </w:r>
    </w:p>
    <w:p w:rsidR="00134F01" w:rsidRDefault="00134F01" w:rsidP="00134F01">
      <w:pPr>
        <w:spacing w:after="80"/>
        <w:jc w:val="center"/>
        <w:rPr>
          <w:b/>
        </w:rPr>
      </w:pPr>
      <w:r>
        <w:rPr>
          <w:b/>
        </w:rPr>
        <w:t>КИРЕНСКИЙ РАЙОН</w:t>
      </w:r>
    </w:p>
    <w:p w:rsidR="00134F01" w:rsidRDefault="00134F01" w:rsidP="00134F01">
      <w:pPr>
        <w:spacing w:after="80"/>
        <w:jc w:val="center"/>
        <w:rPr>
          <w:b/>
        </w:rPr>
      </w:pPr>
      <w:r>
        <w:rPr>
          <w:b/>
        </w:rPr>
        <w:t>МАКАРОВСКОЕ МУНИЦИПАЛЬНОЕ ОБРАЗОВАНИЕ</w:t>
      </w:r>
    </w:p>
    <w:p w:rsidR="00134F01" w:rsidRDefault="00134F01" w:rsidP="00134F01">
      <w:pPr>
        <w:spacing w:after="80"/>
        <w:jc w:val="center"/>
      </w:pPr>
      <w:r>
        <w:t>ДУМА  МАКАРОВСКОГО МУНИЦИПАЛЬНОГО  ОБРАЗОВАНИЯ</w:t>
      </w:r>
    </w:p>
    <w:p w:rsidR="00134F01" w:rsidRDefault="00134F01" w:rsidP="00134F01">
      <w:pPr>
        <w:pStyle w:val="1"/>
        <w:jc w:val="center"/>
        <w:rPr>
          <w:b/>
          <w:bCs/>
          <w:sz w:val="24"/>
        </w:rPr>
      </w:pPr>
      <w:r>
        <w:rPr>
          <w:bCs/>
          <w:sz w:val="24"/>
        </w:rPr>
        <w:t>ЧЕТВЕРТОГО СОЗЫВА</w:t>
      </w:r>
    </w:p>
    <w:p w:rsidR="00134F01" w:rsidRDefault="00134F01" w:rsidP="00134F01">
      <w:pPr>
        <w:jc w:val="center"/>
      </w:pPr>
    </w:p>
    <w:p w:rsidR="00134F01" w:rsidRDefault="00134F01" w:rsidP="00134F01">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134F01" w:rsidRDefault="00134F01" w:rsidP="00134F01">
      <w:pPr>
        <w:pStyle w:val="ConsTitle"/>
        <w:widowControl/>
        <w:ind w:right="0"/>
        <w:jc w:val="center"/>
        <w:rPr>
          <w:rFonts w:ascii="Times New Roman" w:hAnsi="Times New Roman" w:cs="Times New Roman"/>
          <w:b w:val="0"/>
          <w:sz w:val="24"/>
          <w:szCs w:val="24"/>
        </w:rPr>
      </w:pPr>
    </w:p>
    <w:p w:rsidR="00134F01" w:rsidRDefault="00134F01" w:rsidP="00134F01">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08.11.2019 г.</w:t>
      </w:r>
      <w:r>
        <w:rPr>
          <w:rFonts w:ascii="Times New Roman" w:hAnsi="Times New Roman" w:cs="Times New Roman"/>
          <w:b w:val="0"/>
          <w:sz w:val="24"/>
          <w:szCs w:val="24"/>
        </w:rPr>
        <w:tab/>
        <w:t xml:space="preserve">                                           № 56                                   с. Макарово</w:t>
      </w:r>
    </w:p>
    <w:p w:rsidR="00134F01" w:rsidRDefault="00134F01" w:rsidP="00134F01">
      <w:pPr>
        <w:jc w:val="center"/>
      </w:pPr>
    </w:p>
    <w:p w:rsidR="00134F01" w:rsidRDefault="00134F01" w:rsidP="00134F01">
      <w:pPr>
        <w:jc w:val="both"/>
        <w:rPr>
          <w:b/>
          <w:bCs/>
        </w:rPr>
      </w:pPr>
      <w:r>
        <w:rPr>
          <w:b/>
          <w:bCs/>
        </w:rPr>
        <w:t xml:space="preserve">Об утверждении положения о старосте населенного пункта </w:t>
      </w:r>
    </w:p>
    <w:p w:rsidR="00134F01" w:rsidRDefault="00134F01" w:rsidP="00134F01">
      <w:pPr>
        <w:jc w:val="both"/>
        <w:rPr>
          <w:bCs/>
        </w:rPr>
      </w:pPr>
    </w:p>
    <w:p w:rsidR="00134F01" w:rsidRDefault="00134F01" w:rsidP="00134F01">
      <w:pPr>
        <w:ind w:firstLine="709"/>
        <w:jc w:val="both"/>
      </w:pPr>
      <w:r>
        <w:t>В соответствии со статьей 27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12 февраля 2019 года №5-ОЗ «Об отдельных вопросах статуса старосты сельского населенного пункта в Иркутской области», Уставом Макаровского сельского поселения, Дума Макаровского сельского поселения</w:t>
      </w:r>
    </w:p>
    <w:p w:rsidR="00134F01" w:rsidRDefault="00134F01" w:rsidP="00134F01">
      <w:pPr>
        <w:ind w:firstLine="709"/>
        <w:jc w:val="both"/>
      </w:pPr>
    </w:p>
    <w:p w:rsidR="00134F01" w:rsidRDefault="00134F01" w:rsidP="00134F01">
      <w:pPr>
        <w:jc w:val="both"/>
      </w:pPr>
      <w:r>
        <w:rPr>
          <w:b/>
        </w:rPr>
        <w:t>РЕШИЛА:</w:t>
      </w:r>
    </w:p>
    <w:p w:rsidR="00134F01" w:rsidRDefault="00134F01" w:rsidP="00134F01">
      <w:pPr>
        <w:jc w:val="both"/>
      </w:pPr>
    </w:p>
    <w:p w:rsidR="00134F01" w:rsidRDefault="00134F01" w:rsidP="00134F01">
      <w:pPr>
        <w:ind w:right="527" w:firstLine="709"/>
        <w:jc w:val="both"/>
      </w:pPr>
      <w:r>
        <w:lastRenderedPageBreak/>
        <w:t xml:space="preserve">1.Утвердить Положение </w:t>
      </w:r>
      <w:r>
        <w:rPr>
          <w:color w:val="000000"/>
        </w:rPr>
        <w:t>о старосте сельского населенного пункта Макаровского муниципального образования</w:t>
      </w:r>
    </w:p>
    <w:p w:rsidR="00134F01" w:rsidRDefault="00134F01" w:rsidP="00134F01">
      <w:pPr>
        <w:pStyle w:val="a3"/>
        <w:ind w:firstLine="708"/>
        <w:jc w:val="both"/>
      </w:pPr>
      <w:r>
        <w:t>2.</w:t>
      </w:r>
      <w:r>
        <w:rPr>
          <w:color w:val="000000"/>
        </w:rPr>
        <w:t xml:space="preserve"> Настоящее Решение опубликовать </w:t>
      </w:r>
      <w:r>
        <w:t>периодическом печатном издании «Информационный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13" w:history="1">
        <w:r>
          <w:rPr>
            <w:rStyle w:val="a7"/>
          </w:rPr>
          <w:t>http://kirenskrn.irkobl.ru</w:t>
        </w:r>
      </w:hyperlink>
      <w:r>
        <w:t>) в информационн</w:t>
      </w:r>
      <w:proofErr w:type="gramStart"/>
      <w:r>
        <w:t>о-</w:t>
      </w:r>
      <w:proofErr w:type="gramEnd"/>
      <w:r>
        <w:t xml:space="preserve"> телекоммуникационной сети «Интернет»</w:t>
      </w:r>
    </w:p>
    <w:p w:rsidR="00134F01" w:rsidRDefault="00134F01" w:rsidP="00134F01">
      <w:pPr>
        <w:ind w:right="527" w:firstLine="709"/>
        <w:jc w:val="both"/>
      </w:pPr>
      <w:r>
        <w:t>3.Настоящее решение вступает в силу со дня его официального обнародования.</w:t>
      </w:r>
    </w:p>
    <w:p w:rsidR="00134F01" w:rsidRDefault="00134F01" w:rsidP="00134F01">
      <w:pPr>
        <w:jc w:val="both"/>
      </w:pPr>
    </w:p>
    <w:p w:rsidR="00134F01" w:rsidRDefault="00134F01" w:rsidP="00134F01">
      <w:pPr>
        <w:jc w:val="both"/>
      </w:pPr>
    </w:p>
    <w:p w:rsidR="00134F01" w:rsidRDefault="00134F01" w:rsidP="00134F01">
      <w:pPr>
        <w:jc w:val="both"/>
      </w:pPr>
      <w:r>
        <w:t>Председатель Думы,</w:t>
      </w:r>
    </w:p>
    <w:p w:rsidR="00134F01" w:rsidRDefault="00134F01" w:rsidP="00134F01">
      <w:pPr>
        <w:jc w:val="both"/>
      </w:pPr>
      <w:r>
        <w:t xml:space="preserve">Глава Макаровского </w:t>
      </w:r>
    </w:p>
    <w:p w:rsidR="00134F01" w:rsidRDefault="00134F01" w:rsidP="00134F01">
      <w:pPr>
        <w:jc w:val="both"/>
      </w:pPr>
      <w:r>
        <w:t xml:space="preserve">муниципального образования                                                          </w:t>
      </w:r>
    </w:p>
    <w:p w:rsidR="00134F01" w:rsidRDefault="00134F01" w:rsidP="00134F01">
      <w:pPr>
        <w:jc w:val="both"/>
      </w:pPr>
      <w:r>
        <w:t>О.В. Ярыгина</w:t>
      </w:r>
    </w:p>
    <w:p w:rsidR="00134F01" w:rsidRDefault="00134F01" w:rsidP="00134F01">
      <w:pPr>
        <w:jc w:val="right"/>
        <w:outlineLvl w:val="0"/>
      </w:pPr>
      <w:r>
        <w:t>Приложение №1</w:t>
      </w:r>
    </w:p>
    <w:p w:rsidR="00134F01" w:rsidRDefault="00134F01" w:rsidP="00134F01">
      <w:pPr>
        <w:jc w:val="right"/>
      </w:pPr>
      <w:r>
        <w:t>к решению Думы Макаровского</w:t>
      </w:r>
    </w:p>
    <w:p w:rsidR="00134F01" w:rsidRDefault="00134F01" w:rsidP="00134F01">
      <w:pPr>
        <w:jc w:val="right"/>
      </w:pPr>
      <w:r>
        <w:t>сельского поселения</w:t>
      </w:r>
    </w:p>
    <w:p w:rsidR="00134F01" w:rsidRDefault="00134F01" w:rsidP="00134F01">
      <w:pPr>
        <w:jc w:val="right"/>
      </w:pPr>
      <w:r>
        <w:t>от «08» ноября 2019г.№ 56</w:t>
      </w:r>
    </w:p>
    <w:p w:rsidR="00134F01" w:rsidRDefault="00134F01" w:rsidP="00134F01">
      <w:pPr>
        <w:jc w:val="both"/>
      </w:pPr>
    </w:p>
    <w:p w:rsidR="00134F01" w:rsidRDefault="00134F01" w:rsidP="00134F01">
      <w:pPr>
        <w:jc w:val="center"/>
        <w:rPr>
          <w:b/>
        </w:rPr>
      </w:pPr>
      <w:r>
        <w:rPr>
          <w:b/>
        </w:rPr>
        <w:t>Положение о старосте сельского населенного пункта</w:t>
      </w:r>
    </w:p>
    <w:p w:rsidR="00134F01" w:rsidRDefault="00134F01" w:rsidP="00134F01">
      <w:pPr>
        <w:jc w:val="both"/>
      </w:pPr>
    </w:p>
    <w:p w:rsidR="00134F01" w:rsidRDefault="00134F01" w:rsidP="00134F01">
      <w:pPr>
        <w:ind w:firstLine="709"/>
        <w:jc w:val="both"/>
        <w:rPr>
          <w:bCs/>
          <w:kern w:val="2"/>
        </w:rPr>
      </w:pPr>
      <w:r>
        <w:t>1.</w:t>
      </w:r>
      <w:r>
        <w:rPr>
          <w:bCs/>
          <w:kern w:val="2"/>
        </w:rPr>
        <w:t>Настоящим Положением определяются права и полномочия старосты сельского населенного пункта, расположенного в Макаровском муниципальном образовании (далее соответственно – староста, сельский населенный пункт), гарантии его деятельности (включая случаи, порядок и размеры компенсации расходов старосты, связанных с осуществлением им деятельности старосты), а также форма, описание и порядок выдачи удостоверения старосты.</w:t>
      </w:r>
    </w:p>
    <w:p w:rsidR="00134F01" w:rsidRDefault="00134F01" w:rsidP="00134F01">
      <w:pPr>
        <w:ind w:firstLine="709"/>
        <w:jc w:val="both"/>
        <w:rPr>
          <w:bCs/>
          <w:kern w:val="2"/>
        </w:rPr>
      </w:pPr>
      <w:r>
        <w:rPr>
          <w:bCs/>
          <w:kern w:val="2"/>
        </w:rPr>
        <w:t>2.Староста для решения возложенных на него задач осуществляет следующие полномочия и права:</w:t>
      </w:r>
    </w:p>
    <w:p w:rsidR="00134F01" w:rsidRDefault="00134F01" w:rsidP="00134F01">
      <w:pPr>
        <w:jc w:val="both"/>
        <w:rPr>
          <w:bCs/>
          <w:kern w:val="2"/>
        </w:rPr>
      </w:pPr>
      <w:r>
        <w:rPr>
          <w:bCs/>
          <w:kern w:val="2"/>
        </w:rPr>
        <w:t>1) взаимодействует с органами местного самоуправления Макаровского муниципального образования (далее – муниципальное образование),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4F01" w:rsidRDefault="00134F01" w:rsidP="00134F01">
      <w:pPr>
        <w:jc w:val="both"/>
        <w:rPr>
          <w:bCs/>
          <w:kern w:val="2"/>
        </w:rPr>
      </w:pPr>
      <w:r>
        <w:rPr>
          <w:bCs/>
          <w:kern w:val="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муниципального образования, подлежащие обязательному рассмотрению органами местного самоуправления муниципального образования;</w:t>
      </w:r>
    </w:p>
    <w:p w:rsidR="00134F01" w:rsidRDefault="00134F01" w:rsidP="00134F01">
      <w:pPr>
        <w:jc w:val="both"/>
        <w:rPr>
          <w:bCs/>
          <w:kern w:val="2"/>
        </w:rPr>
      </w:pPr>
      <w:r>
        <w:rPr>
          <w:bCs/>
          <w:kern w:val="2"/>
        </w:rPr>
        <w:t>3) информирует жителей сельского населенного пункта по вопросам организации и осуществления местного самоуправления в муниципальном образовании, а также содействует в доведении до их сведения иной информации, полученной от органов местного самоуправления муниципального образования;</w:t>
      </w:r>
    </w:p>
    <w:p w:rsidR="00134F01" w:rsidRDefault="00134F01" w:rsidP="00134F01">
      <w:pPr>
        <w:jc w:val="both"/>
        <w:rPr>
          <w:bCs/>
          <w:kern w:val="2"/>
        </w:rPr>
      </w:pPr>
      <w:r>
        <w:rPr>
          <w:bCs/>
          <w:kern w:val="2"/>
        </w:rPr>
        <w:t>4) 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134F01" w:rsidRDefault="00134F01" w:rsidP="00134F01">
      <w:pPr>
        <w:jc w:val="both"/>
        <w:rPr>
          <w:bCs/>
          <w:kern w:val="2"/>
        </w:rPr>
      </w:pPr>
      <w:proofErr w:type="gramStart"/>
      <w:r>
        <w:rPr>
          <w:bCs/>
          <w:kern w:val="2"/>
        </w:rPr>
        <w:t>5)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w:t>
      </w:r>
      <w:proofErr w:type="gramEnd"/>
      <w:r>
        <w:rPr>
          <w:bCs/>
          <w:kern w:val="2"/>
        </w:rPr>
        <w:t xml:space="preserve">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w:t>
      </w:r>
    </w:p>
    <w:p w:rsidR="00134F01" w:rsidRDefault="00134F01" w:rsidP="00134F01">
      <w:pPr>
        <w:jc w:val="both"/>
        <w:rPr>
          <w:bCs/>
          <w:kern w:val="2"/>
        </w:rPr>
      </w:pPr>
      <w:r>
        <w:rPr>
          <w:bCs/>
          <w:kern w:val="2"/>
        </w:rPr>
        <w:lastRenderedPageBreak/>
        <w:t>6)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 в состав которого входит соответствующий сельский населенный пункт;</w:t>
      </w:r>
    </w:p>
    <w:p w:rsidR="00134F01" w:rsidRDefault="00134F01" w:rsidP="00134F01">
      <w:pPr>
        <w:jc w:val="both"/>
        <w:rPr>
          <w:bCs/>
          <w:kern w:val="2"/>
        </w:rPr>
      </w:pPr>
      <w:r>
        <w:rPr>
          <w:bCs/>
          <w:kern w:val="2"/>
        </w:rPr>
        <w:t>7)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134F01" w:rsidRDefault="00134F01" w:rsidP="00134F01">
      <w:pPr>
        <w:ind w:firstLine="709"/>
        <w:jc w:val="both"/>
        <w:outlineLvl w:val="0"/>
      </w:pPr>
      <w:r>
        <w:t>3. В муниципальном образовании старосте предоставляются следующие гарантии его деятельности:</w:t>
      </w:r>
    </w:p>
    <w:p w:rsidR="00134F01" w:rsidRDefault="00134F01" w:rsidP="00134F01">
      <w:pPr>
        <w:jc w:val="both"/>
        <w:rPr>
          <w:rFonts w:eastAsia="Calibri"/>
          <w:kern w:val="28"/>
        </w:rPr>
      </w:pPr>
      <w:r>
        <w:rPr>
          <w:rFonts w:eastAsia="Calibri"/>
          <w:kern w:val="28"/>
        </w:rPr>
        <w:t>1) получение от органов местного самоуправления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34F01" w:rsidRDefault="00134F01" w:rsidP="00134F01">
      <w:pPr>
        <w:jc w:val="both"/>
        <w:rPr>
          <w:rFonts w:eastAsia="Calibri"/>
          <w:kern w:val="28"/>
        </w:rPr>
      </w:pPr>
      <w:r>
        <w:rPr>
          <w:rFonts w:eastAsia="Calibri"/>
          <w:kern w:val="28"/>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134F01" w:rsidRDefault="00134F01" w:rsidP="00134F01">
      <w:pPr>
        <w:jc w:val="both"/>
        <w:rPr>
          <w:rFonts w:eastAsia="Calibri"/>
          <w:kern w:val="28"/>
        </w:rPr>
      </w:pPr>
      <w:r>
        <w:rPr>
          <w:rFonts w:eastAsia="Calibri"/>
          <w:kern w:val="28"/>
        </w:rPr>
        <w:t>3)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134F01" w:rsidRDefault="00134F01" w:rsidP="00134F01">
      <w:pPr>
        <w:jc w:val="both"/>
        <w:rPr>
          <w:rFonts w:eastAsia="Calibri"/>
          <w:kern w:val="28"/>
        </w:rPr>
      </w:pPr>
      <w:r>
        <w:rPr>
          <w:rFonts w:eastAsia="Calibri"/>
          <w:kern w:val="28"/>
        </w:rPr>
        <w:t>4) прием в первоочередном порядке:</w:t>
      </w:r>
    </w:p>
    <w:p w:rsidR="00134F01" w:rsidRDefault="00134F01" w:rsidP="00134F01">
      <w:pPr>
        <w:jc w:val="both"/>
        <w:rPr>
          <w:rFonts w:eastAsia="Calibri"/>
          <w:kern w:val="28"/>
        </w:rPr>
      </w:pPr>
      <w:r>
        <w:rPr>
          <w:rFonts w:eastAsia="Calibri"/>
          <w:kern w:val="28"/>
        </w:rPr>
        <w:t>а) должностными лицами органов местного самоуправления муниципального образования;</w:t>
      </w:r>
    </w:p>
    <w:p w:rsidR="00134F01" w:rsidRDefault="00134F01" w:rsidP="00134F01">
      <w:pPr>
        <w:jc w:val="both"/>
        <w:rPr>
          <w:rFonts w:eastAsia="Calibri"/>
          <w:kern w:val="28"/>
        </w:rPr>
      </w:pPr>
      <w:r>
        <w:rPr>
          <w:rFonts w:eastAsia="Calibri"/>
          <w:kern w:val="28"/>
        </w:rPr>
        <w:t>б) руководителями муниципальных унитарных предприятий и муниципальных учреждений, учредителем которых является муниципальное образование;</w:t>
      </w:r>
    </w:p>
    <w:p w:rsidR="00134F01" w:rsidRDefault="00134F01" w:rsidP="00134F01">
      <w:pPr>
        <w:jc w:val="both"/>
        <w:rPr>
          <w:rFonts w:eastAsia="Calibri"/>
          <w:kern w:val="28"/>
        </w:rPr>
      </w:pPr>
      <w:proofErr w:type="gramStart"/>
      <w:r>
        <w:rPr>
          <w:rFonts w:eastAsia="Calibri"/>
          <w:kern w:val="28"/>
        </w:rPr>
        <w:t>5) участие в заседаниях (кроме закрытых) представительного органа муниципального образования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Pr>
          <w:rFonts w:eastAsia="Calibri"/>
          <w:kern w:val="28"/>
        </w:rPr>
        <w:t xml:space="preserve">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134F01" w:rsidRDefault="00134F01" w:rsidP="00134F01">
      <w:pPr>
        <w:jc w:val="both"/>
        <w:rPr>
          <w:rFonts w:eastAsia="Calibri"/>
          <w:kern w:val="28"/>
        </w:rPr>
      </w:pPr>
      <w:r>
        <w:rPr>
          <w:rFonts w:eastAsia="Calibri"/>
          <w:kern w:val="28"/>
        </w:rPr>
        <w:t>6) предоставление органами местного самоуправления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134F01" w:rsidRDefault="00134F01" w:rsidP="00134F01">
      <w:pPr>
        <w:jc w:val="both"/>
        <w:outlineLvl w:val="0"/>
        <w:rPr>
          <w:rFonts w:eastAsia="Calibri"/>
          <w:kern w:val="28"/>
        </w:rPr>
      </w:pPr>
      <w:r>
        <w:rPr>
          <w:rFonts w:eastAsia="Calibri"/>
          <w:kern w:val="28"/>
        </w:rPr>
        <w:t>7) 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w:t>
      </w:r>
    </w:p>
    <w:p w:rsidR="00134F01" w:rsidRDefault="00134F01" w:rsidP="00134F01">
      <w:pPr>
        <w:jc w:val="both"/>
        <w:outlineLvl w:val="0"/>
        <w:rPr>
          <w:rFonts w:eastAsia="Calibri"/>
          <w:kern w:val="28"/>
        </w:rPr>
      </w:pPr>
      <w:r>
        <w:rPr>
          <w:rFonts w:eastAsia="Calibri"/>
          <w:kern w:val="28"/>
        </w:rPr>
        <w:t>8) компенсация расходов старосты, связанных с осуществлением им деятельности старосты (далее – компенсация расходов).</w:t>
      </w:r>
    </w:p>
    <w:p w:rsidR="00134F01" w:rsidRDefault="00134F01" w:rsidP="00134F01">
      <w:pPr>
        <w:ind w:firstLine="709"/>
        <w:jc w:val="both"/>
        <w:outlineLvl w:val="0"/>
        <w:rPr>
          <w:rFonts w:eastAsia="Calibri"/>
          <w:kern w:val="28"/>
        </w:rPr>
      </w:pPr>
      <w:r>
        <w:rPr>
          <w:rFonts w:eastAsia="Calibri"/>
          <w:kern w:val="28"/>
        </w:rPr>
        <w:t>4. Компенсация расходов осуществляется в отношении следующих видов расходов и с учетом следующих предельных размеров</w:t>
      </w:r>
    </w:p>
    <w:p w:rsidR="00134F01" w:rsidRDefault="00134F01" w:rsidP="00134F01">
      <w:pPr>
        <w:jc w:val="both"/>
        <w:outlineLvl w:val="0"/>
        <w:rPr>
          <w:rFonts w:eastAsia="Calibri"/>
          <w:kern w:val="28"/>
        </w:rPr>
      </w:pPr>
      <w:r>
        <w:rPr>
          <w:rFonts w:eastAsia="Calibri"/>
          <w:kern w:val="28"/>
        </w:rPr>
        <w:t>1) телефонная связь, в том числе с использованием сотового телефона, – не более 100,0 рублей в месяц;</w:t>
      </w:r>
    </w:p>
    <w:p w:rsidR="00134F01" w:rsidRDefault="00134F01" w:rsidP="00134F01">
      <w:pPr>
        <w:ind w:firstLine="709"/>
        <w:jc w:val="both"/>
        <w:outlineLvl w:val="0"/>
        <w:rPr>
          <w:rFonts w:eastAsia="Calibri"/>
          <w:kern w:val="28"/>
        </w:rPr>
      </w:pPr>
      <w:r>
        <w:rPr>
          <w:rFonts w:eastAsia="Calibri"/>
          <w:kern w:val="28"/>
        </w:rPr>
        <w:t>5. Компенсация расходов осуществляется старосте по его фактическим расходам, связанным с осуществлением деятельности старосты, в случае если соответствующее заявление подано старостой в порядке, предусмотренном пунктом 6 настоящего Положения, не позднее чем через три месяца после окончания месяца, в котором им понесены соответствующие расходы.</w:t>
      </w:r>
    </w:p>
    <w:p w:rsidR="00134F01" w:rsidRDefault="00134F01" w:rsidP="00134F01">
      <w:pPr>
        <w:ind w:firstLine="709"/>
        <w:jc w:val="both"/>
        <w:outlineLvl w:val="0"/>
        <w:rPr>
          <w:rFonts w:eastAsia="Calibri"/>
          <w:kern w:val="28"/>
        </w:rPr>
      </w:pPr>
      <w:r>
        <w:rPr>
          <w:rFonts w:eastAsia="Calibri"/>
          <w:kern w:val="28"/>
        </w:rPr>
        <w:lastRenderedPageBreak/>
        <w:t>6. В целях получения компенсации расходов староста подает в местную администрацию Макаровского муниципального образования (далее – администрация) заявление с приложением документов (копий документов), подтверждающих вид и сумму произведенных расходов.</w:t>
      </w:r>
    </w:p>
    <w:p w:rsidR="00134F01" w:rsidRDefault="00134F01" w:rsidP="00134F01">
      <w:pPr>
        <w:ind w:firstLine="709"/>
        <w:jc w:val="both"/>
        <w:outlineLvl w:val="0"/>
        <w:rPr>
          <w:rFonts w:eastAsia="Calibri"/>
          <w:kern w:val="28"/>
        </w:rPr>
      </w:pPr>
      <w:r>
        <w:rPr>
          <w:rFonts w:eastAsia="Calibri"/>
          <w:kern w:val="28"/>
        </w:rPr>
        <w:t xml:space="preserve">7. Заявление и документы, предусмотренные настоящим пунктом, в течение 10 рабочих дней со дня их поступления в администрацию </w:t>
      </w:r>
      <w:proofErr w:type="gramStart"/>
      <w:r>
        <w:rPr>
          <w:rFonts w:eastAsia="Calibri"/>
          <w:kern w:val="28"/>
        </w:rPr>
        <w:t>рассматриваются администрацией и по ним принимается</w:t>
      </w:r>
      <w:proofErr w:type="gramEnd"/>
      <w:r>
        <w:rPr>
          <w:rFonts w:eastAsia="Calibri"/>
          <w:kern w:val="28"/>
        </w:rPr>
        <w:t xml:space="preserve"> одно из следующих решений:</w:t>
      </w:r>
    </w:p>
    <w:p w:rsidR="00134F01" w:rsidRDefault="00134F01" w:rsidP="00134F01">
      <w:pPr>
        <w:jc w:val="both"/>
        <w:outlineLvl w:val="0"/>
        <w:rPr>
          <w:rFonts w:eastAsia="Calibri"/>
          <w:kern w:val="28"/>
        </w:rPr>
      </w:pPr>
      <w:r>
        <w:rPr>
          <w:rFonts w:eastAsia="Calibri"/>
          <w:kern w:val="28"/>
        </w:rPr>
        <w:t>1) о компенсации расходов (полностью или частично);</w:t>
      </w:r>
    </w:p>
    <w:p w:rsidR="00134F01" w:rsidRDefault="00134F01" w:rsidP="00134F01">
      <w:pPr>
        <w:jc w:val="both"/>
        <w:outlineLvl w:val="0"/>
        <w:rPr>
          <w:rFonts w:eastAsia="Calibri"/>
          <w:kern w:val="28"/>
        </w:rPr>
      </w:pPr>
      <w:r>
        <w:rPr>
          <w:rFonts w:eastAsia="Calibri"/>
          <w:kern w:val="28"/>
        </w:rPr>
        <w:t>2) об отказе в компенсации расходов.</w:t>
      </w:r>
    </w:p>
    <w:p w:rsidR="00134F01" w:rsidRDefault="00134F01" w:rsidP="00134F01">
      <w:pPr>
        <w:ind w:firstLine="709"/>
        <w:jc w:val="both"/>
        <w:outlineLvl w:val="0"/>
        <w:rPr>
          <w:rFonts w:eastAsia="Calibri"/>
          <w:kern w:val="28"/>
        </w:rPr>
      </w:pPr>
      <w:r>
        <w:rPr>
          <w:rFonts w:eastAsia="Calibri"/>
          <w:kern w:val="28"/>
        </w:rPr>
        <w:t>8. Выплата старосте компенсации расходов осуществляется администрацией за счет местного бюджета муниципального образования не позднее 10 рабочих дней со дня принятия решения, предусмотренного подпунктом 1 пункта 7 настоящего Положения.</w:t>
      </w:r>
    </w:p>
    <w:p w:rsidR="00134F01" w:rsidRPr="00B46362" w:rsidRDefault="00134F01" w:rsidP="00134F01">
      <w:pPr>
        <w:pStyle w:val="a3"/>
        <w:ind w:firstLine="708"/>
        <w:jc w:val="both"/>
      </w:pPr>
      <w:r w:rsidRPr="00B46362">
        <w:t>За активную деятельность и достигнутые результаты в работе по итогам года, старостам может быть предусмотрена мера морального (в виде благодарственного письма, благодарности, почетной грамоты) и материального поощрения за счет средств местного бюджета.</w:t>
      </w:r>
    </w:p>
    <w:p w:rsidR="00134F01" w:rsidRPr="00B46362" w:rsidRDefault="00134F01" w:rsidP="00134F01">
      <w:pPr>
        <w:pStyle w:val="a3"/>
        <w:jc w:val="both"/>
      </w:pPr>
      <w:r w:rsidRPr="00B46362">
        <w:t xml:space="preserve">Материальное поощрение выплачивается </w:t>
      </w:r>
      <w:proofErr w:type="spellStart"/>
      <w:r w:rsidRPr="00B46362">
        <w:t>единоразово</w:t>
      </w:r>
      <w:proofErr w:type="spellEnd"/>
      <w:r w:rsidRPr="00B46362">
        <w:t xml:space="preserve"> по итогам года по результатам проведенной работы </w:t>
      </w:r>
      <w:r>
        <w:t>на основании решения Думы Макаровского сельского поселения.</w:t>
      </w:r>
    </w:p>
    <w:p w:rsidR="00134F01" w:rsidRPr="00B46362" w:rsidRDefault="00134F01" w:rsidP="00134F01">
      <w:pPr>
        <w:pStyle w:val="a3"/>
        <w:ind w:firstLine="708"/>
        <w:jc w:val="both"/>
        <w:rPr>
          <w:kern w:val="28"/>
        </w:rPr>
      </w:pPr>
      <w:r w:rsidRPr="00B46362">
        <w:rPr>
          <w:kern w:val="28"/>
        </w:rPr>
        <w:t>9. Староста имеет удостоверение,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 По прекращении полномочий старосты удостоверение подлежит возврату им в администрацию.</w:t>
      </w:r>
    </w:p>
    <w:p w:rsidR="00134F01" w:rsidRPr="00B46362" w:rsidRDefault="00134F01" w:rsidP="00134F01">
      <w:pPr>
        <w:pStyle w:val="a3"/>
        <w:jc w:val="both"/>
        <w:rPr>
          <w:kern w:val="28"/>
        </w:rPr>
      </w:pPr>
      <w:r w:rsidRPr="00B46362">
        <w:rPr>
          <w:kern w:val="28"/>
        </w:rPr>
        <w:t>Удостоверение изготавливается согласно его форме и описанию, определенным приложением к настоящему Положению.</w:t>
      </w:r>
    </w:p>
    <w:p w:rsidR="00134F01" w:rsidRDefault="00134F01" w:rsidP="00134F01">
      <w:pPr>
        <w:ind w:firstLine="709"/>
        <w:jc w:val="both"/>
        <w:outlineLvl w:val="0"/>
      </w:pPr>
    </w:p>
    <w:p w:rsidR="00134F01" w:rsidRDefault="00134F01" w:rsidP="00134F01">
      <w:pPr>
        <w:jc w:val="right"/>
      </w:pPr>
      <w:r>
        <w:t>Приложение</w:t>
      </w:r>
    </w:p>
    <w:p w:rsidR="00134F01" w:rsidRDefault="00134F01" w:rsidP="00134F01">
      <w:pPr>
        <w:jc w:val="right"/>
      </w:pPr>
      <w:r>
        <w:t>к Положению о старосте населенного пункта</w:t>
      </w:r>
    </w:p>
    <w:p w:rsidR="00134F01" w:rsidRDefault="00134F01" w:rsidP="00134F01">
      <w:pPr>
        <w:jc w:val="both"/>
      </w:pPr>
    </w:p>
    <w:p w:rsidR="00134F01" w:rsidRDefault="00134F01" w:rsidP="00134F01">
      <w:pPr>
        <w:jc w:val="center"/>
        <w:outlineLvl w:val="0"/>
        <w:rPr>
          <w:b/>
          <w:bCs/>
        </w:rPr>
      </w:pPr>
      <w:r>
        <w:rPr>
          <w:b/>
          <w:bCs/>
        </w:rPr>
        <w:t>Форма и описание удостоверения старосты сельского населенного пункта</w:t>
      </w:r>
    </w:p>
    <w:p w:rsidR="00134F01" w:rsidRDefault="00134F01" w:rsidP="00134F01">
      <w:pPr>
        <w:jc w:val="both"/>
        <w:outlineLvl w:val="0"/>
        <w:rPr>
          <w:bCs/>
        </w:rPr>
      </w:pPr>
    </w:p>
    <w:p w:rsidR="00134F01" w:rsidRDefault="00134F01" w:rsidP="00134F01">
      <w:pPr>
        <w:ind w:firstLine="709"/>
        <w:jc w:val="both"/>
        <w:rPr>
          <w:bCs/>
          <w:kern w:val="2"/>
        </w:rPr>
      </w:pPr>
      <w:r>
        <w:rPr>
          <w:bCs/>
          <w:kern w:val="2"/>
        </w:rPr>
        <w:t xml:space="preserve">Удостоверение старосты сельского населенного пункта (далее соответственно – староста, сельский населенный пункт) представляет собой книжечку в обложке из кожзаменителя темно-вишневого цвета (размером 200мм </w:t>
      </w:r>
      <w:proofErr w:type="spellStart"/>
      <w:r>
        <w:rPr>
          <w:bCs/>
          <w:kern w:val="2"/>
        </w:rPr>
        <w:t>x</w:t>
      </w:r>
      <w:proofErr w:type="spellEnd"/>
      <w:r>
        <w:rPr>
          <w:bCs/>
          <w:kern w:val="2"/>
        </w:rPr>
        <w:t xml:space="preserve"> 65мм в развернутом виде).</w:t>
      </w:r>
    </w:p>
    <w:p w:rsidR="00134F01" w:rsidRDefault="00134F01" w:rsidP="00134F01">
      <w:pPr>
        <w:ind w:firstLine="709"/>
        <w:jc w:val="both"/>
        <w:rPr>
          <w:bCs/>
          <w:kern w:val="2"/>
        </w:rPr>
      </w:pPr>
      <w:r>
        <w:rPr>
          <w:bCs/>
          <w:kern w:val="2"/>
        </w:rPr>
        <w:t>На лицевой стороне обложки удостоверения старосты выполняется тисненая надпись золотого цвета «Удостоверение».</w:t>
      </w:r>
    </w:p>
    <w:p w:rsidR="00134F01" w:rsidRDefault="00134F01" w:rsidP="00134F01">
      <w:pPr>
        <w:ind w:firstLine="709"/>
        <w:jc w:val="both"/>
        <w:rPr>
          <w:bCs/>
          <w:kern w:val="2"/>
        </w:rPr>
      </w:pPr>
      <w:r>
        <w:rPr>
          <w:bCs/>
          <w:kern w:val="2"/>
        </w:rPr>
        <w:t>Вкладыши внутренней стороны удостоверения старосты (далее – вкладыш удостоверения) имеют белый фон.</w:t>
      </w:r>
    </w:p>
    <w:p w:rsidR="00134F01" w:rsidRDefault="00134F01" w:rsidP="00134F01">
      <w:pPr>
        <w:ind w:firstLine="709"/>
        <w:jc w:val="both"/>
        <w:rPr>
          <w:bCs/>
          <w:kern w:val="2"/>
        </w:rPr>
      </w:pPr>
      <w:r>
        <w:rPr>
          <w:bCs/>
          <w:kern w:val="2"/>
        </w:rPr>
        <w:t>На левом вкладыше удостоверения:</w:t>
      </w:r>
    </w:p>
    <w:p w:rsidR="00134F01" w:rsidRDefault="00134F01" w:rsidP="00134F01">
      <w:pPr>
        <w:ind w:firstLine="709"/>
        <w:jc w:val="both"/>
        <w:rPr>
          <w:bCs/>
          <w:kern w:val="2"/>
        </w:rPr>
      </w:pPr>
      <w:r>
        <w:rPr>
          <w:bCs/>
          <w:kern w:val="2"/>
        </w:rPr>
        <w:t xml:space="preserve">в левой части размещается цветная фотография старосты размером 3x4см, которая скрепляется печатью </w:t>
      </w:r>
      <w:r>
        <w:rPr>
          <w:rFonts w:eastAsia="Calibri"/>
          <w:kern w:val="28"/>
        </w:rPr>
        <w:t>местной администрации Макаровского муниципального образования</w:t>
      </w:r>
      <w:r>
        <w:rPr>
          <w:bCs/>
          <w:kern w:val="2"/>
        </w:rPr>
        <w:t>.</w:t>
      </w:r>
    </w:p>
    <w:p w:rsidR="00134F01" w:rsidRDefault="00134F01" w:rsidP="00134F01">
      <w:pPr>
        <w:ind w:firstLine="709"/>
        <w:jc w:val="both"/>
        <w:rPr>
          <w:bCs/>
          <w:kern w:val="2"/>
        </w:rPr>
      </w:pPr>
      <w:r>
        <w:rPr>
          <w:bCs/>
          <w:kern w:val="2"/>
        </w:rPr>
        <w:t>под фотографией напечатаны слова «Дата выдачи», дата впечатывается в формате «</w:t>
      </w:r>
      <w:proofErr w:type="spellStart"/>
      <w:r>
        <w:rPr>
          <w:bCs/>
          <w:kern w:val="2"/>
        </w:rPr>
        <w:t>дд</w:t>
      </w:r>
      <w:proofErr w:type="spellEnd"/>
      <w:r>
        <w:rPr>
          <w:bCs/>
          <w:kern w:val="2"/>
        </w:rPr>
        <w:t xml:space="preserve"> месяц </w:t>
      </w:r>
      <w:proofErr w:type="spellStart"/>
      <w:r>
        <w:rPr>
          <w:bCs/>
          <w:kern w:val="2"/>
        </w:rPr>
        <w:t>гггг</w:t>
      </w:r>
      <w:proofErr w:type="spellEnd"/>
      <w:r>
        <w:rPr>
          <w:bCs/>
          <w:kern w:val="2"/>
        </w:rPr>
        <w:t xml:space="preserve"> г.»;</w:t>
      </w:r>
    </w:p>
    <w:p w:rsidR="00134F01" w:rsidRDefault="00134F01" w:rsidP="00134F01">
      <w:pPr>
        <w:ind w:firstLine="709"/>
        <w:jc w:val="both"/>
        <w:rPr>
          <w:bCs/>
          <w:kern w:val="2"/>
        </w:rPr>
      </w:pPr>
      <w:proofErr w:type="gramStart"/>
      <w:r>
        <w:rPr>
          <w:bCs/>
          <w:kern w:val="2"/>
        </w:rPr>
        <w:t>в верхней части расположены надпись «Иркутская область», а также наименование муниципального образования с выравниванием по центру;</w:t>
      </w:r>
      <w:proofErr w:type="gramEnd"/>
    </w:p>
    <w:p w:rsidR="00134F01" w:rsidRDefault="00134F01" w:rsidP="00134F01">
      <w:pPr>
        <w:ind w:firstLine="709"/>
        <w:jc w:val="both"/>
        <w:rPr>
          <w:bCs/>
          <w:kern w:val="2"/>
        </w:rPr>
      </w:pPr>
      <w:r>
        <w:rPr>
          <w:bCs/>
          <w:kern w:val="2"/>
        </w:rPr>
        <w:t>на правом вкладыше удостоверения:</w:t>
      </w:r>
    </w:p>
    <w:p w:rsidR="00134F01" w:rsidRDefault="00134F01" w:rsidP="00134F01">
      <w:pPr>
        <w:ind w:firstLine="709"/>
        <w:jc w:val="both"/>
        <w:rPr>
          <w:bCs/>
          <w:kern w:val="2"/>
        </w:rPr>
      </w:pPr>
      <w:r>
        <w:rPr>
          <w:bCs/>
          <w:kern w:val="2"/>
        </w:rPr>
        <w:t>в верхней части напечатаны слова «Удостоверение №___»;</w:t>
      </w:r>
    </w:p>
    <w:p w:rsidR="00134F01" w:rsidRDefault="00134F01" w:rsidP="00134F01">
      <w:pPr>
        <w:ind w:firstLine="709"/>
        <w:jc w:val="both"/>
        <w:rPr>
          <w:bCs/>
          <w:kern w:val="2"/>
        </w:rPr>
      </w:pPr>
      <w:r>
        <w:rPr>
          <w:bCs/>
          <w:kern w:val="2"/>
        </w:rPr>
        <w:t>ниже в две строки печатается на первой строке – фамилия, на второй – имя, отчество (последнее – при наличии) старосты;</w:t>
      </w:r>
    </w:p>
    <w:p w:rsidR="00134F01" w:rsidRDefault="00134F01" w:rsidP="00134F01">
      <w:pPr>
        <w:ind w:firstLine="709"/>
        <w:jc w:val="both"/>
        <w:rPr>
          <w:bCs/>
          <w:kern w:val="2"/>
        </w:rPr>
      </w:pPr>
      <w:r>
        <w:rPr>
          <w:bCs/>
          <w:kern w:val="2"/>
        </w:rPr>
        <w:t>ниже печатается надпись «является старостой» с указанием на следующей строке категории и наименования соответствующего сельского населенного пункта;</w:t>
      </w:r>
    </w:p>
    <w:p w:rsidR="00134F01" w:rsidRDefault="00134F01" w:rsidP="00134F01">
      <w:pPr>
        <w:ind w:firstLine="709"/>
        <w:jc w:val="both"/>
        <w:rPr>
          <w:bCs/>
          <w:kern w:val="2"/>
        </w:rPr>
      </w:pPr>
      <w:r>
        <w:rPr>
          <w:bCs/>
          <w:kern w:val="2"/>
        </w:rPr>
        <w:t>в левом нижнем углу печатается наименование должности главы Макаровского муниципального образования</w:t>
      </w:r>
      <w:r>
        <w:rPr>
          <w:rFonts w:eastAsia="Calibri"/>
          <w:i/>
          <w:kern w:val="28"/>
        </w:rPr>
        <w:t xml:space="preserve"> </w:t>
      </w:r>
      <w:r>
        <w:rPr>
          <w:bCs/>
          <w:kern w:val="2"/>
        </w:rPr>
        <w:t>(уполномоченного им лица), имеется место для подписи, далее печатаются фамилия и инициалы главы Макаровского муниципального образования.</w:t>
      </w:r>
    </w:p>
    <w:p w:rsidR="00134F01" w:rsidRDefault="00134F01" w:rsidP="00134F01">
      <w:pPr>
        <w:ind w:firstLine="709"/>
        <w:jc w:val="both"/>
        <w:rPr>
          <w:bCs/>
          <w:kern w:val="2"/>
        </w:rPr>
      </w:pPr>
      <w:r>
        <w:rPr>
          <w:bCs/>
          <w:kern w:val="2"/>
        </w:rPr>
        <w:lastRenderedPageBreak/>
        <w:t>Надписи выполняются черным цветом.</w:t>
      </w:r>
    </w:p>
    <w:p w:rsidR="00134F01" w:rsidRDefault="00134F01" w:rsidP="00134F01">
      <w:pPr>
        <w:ind w:firstLine="709"/>
        <w:jc w:val="both"/>
        <w:outlineLvl w:val="0"/>
        <w:rPr>
          <w:rFonts w:eastAsia="Calibri"/>
          <w:kern w:val="28"/>
        </w:rPr>
      </w:pPr>
      <w:r>
        <w:rPr>
          <w:rFonts w:eastAsia="Calibri"/>
          <w:kern w:val="28"/>
        </w:rPr>
        <w:t>Обложка удостоверения старосты:</w:t>
      </w:r>
    </w:p>
    <w:tbl>
      <w:tblPr>
        <w:tblStyle w:val="aa"/>
        <w:tblpPr w:leftFromText="180" w:rightFromText="180" w:vertAnchor="text" w:horzAnchor="margin" w:tblpY="47"/>
        <w:tblW w:w="0" w:type="auto"/>
        <w:tblLook w:val="04A0"/>
      </w:tblPr>
      <w:tblGrid>
        <w:gridCol w:w="4111"/>
        <w:gridCol w:w="567"/>
        <w:gridCol w:w="4252"/>
      </w:tblGrid>
      <w:tr w:rsidR="00134F01" w:rsidTr="0006252B">
        <w:tc>
          <w:tcPr>
            <w:tcW w:w="4111" w:type="dxa"/>
            <w:tcBorders>
              <w:top w:val="single" w:sz="4" w:space="0" w:color="auto"/>
              <w:left w:val="single" w:sz="4" w:space="0" w:color="auto"/>
              <w:bottom w:val="single" w:sz="4" w:space="0" w:color="auto"/>
              <w:right w:val="single" w:sz="4" w:space="0" w:color="auto"/>
            </w:tcBorders>
          </w:tcPr>
          <w:p w:rsidR="00134F01" w:rsidRDefault="00134F01" w:rsidP="0006252B">
            <w:pPr>
              <w:jc w:val="both"/>
              <w:outlineLvl w:val="0"/>
              <w:rPr>
                <w:rFonts w:eastAsia="Calibri"/>
                <w:kern w:val="28"/>
                <w:lang w:eastAsia="en-US"/>
              </w:rPr>
            </w:pPr>
          </w:p>
        </w:tc>
        <w:tc>
          <w:tcPr>
            <w:tcW w:w="567" w:type="dxa"/>
            <w:tcBorders>
              <w:top w:val="nil"/>
              <w:left w:val="single" w:sz="4" w:space="0" w:color="auto"/>
              <w:bottom w:val="nil"/>
              <w:right w:val="single" w:sz="4" w:space="0" w:color="auto"/>
            </w:tcBorders>
          </w:tcPr>
          <w:p w:rsidR="00134F01" w:rsidRDefault="00134F01" w:rsidP="0006252B">
            <w:pPr>
              <w:jc w:val="both"/>
              <w:outlineLvl w:val="0"/>
              <w:rPr>
                <w:rFonts w:eastAsia="Calibri"/>
                <w:kern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134F01" w:rsidRDefault="00134F01" w:rsidP="0006252B">
            <w:pPr>
              <w:jc w:val="both"/>
              <w:outlineLvl w:val="0"/>
              <w:rPr>
                <w:rFonts w:eastAsia="Calibri"/>
                <w:kern w:val="28"/>
                <w:lang w:eastAsia="en-US"/>
              </w:rPr>
            </w:pPr>
          </w:p>
          <w:p w:rsidR="00134F01" w:rsidRDefault="00134F01" w:rsidP="0006252B">
            <w:pPr>
              <w:jc w:val="both"/>
              <w:outlineLvl w:val="0"/>
              <w:rPr>
                <w:rFonts w:eastAsia="Calibri"/>
                <w:kern w:val="28"/>
                <w:lang w:eastAsia="en-US"/>
              </w:rPr>
            </w:pPr>
          </w:p>
          <w:p w:rsidR="00134F01" w:rsidRDefault="00134F01" w:rsidP="0006252B">
            <w:pPr>
              <w:jc w:val="both"/>
              <w:outlineLvl w:val="0"/>
              <w:rPr>
                <w:rFonts w:eastAsia="Calibri"/>
                <w:kern w:val="28"/>
                <w:lang w:eastAsia="en-US"/>
              </w:rPr>
            </w:pPr>
          </w:p>
          <w:p w:rsidR="00134F01" w:rsidRDefault="00134F01" w:rsidP="0006252B">
            <w:pPr>
              <w:jc w:val="both"/>
              <w:outlineLvl w:val="0"/>
              <w:rPr>
                <w:rFonts w:eastAsia="Calibri"/>
                <w:kern w:val="28"/>
                <w:lang w:eastAsia="en-US"/>
              </w:rPr>
            </w:pPr>
            <w:r>
              <w:rPr>
                <w:rFonts w:eastAsia="Calibri"/>
                <w:kern w:val="28"/>
                <w:lang w:eastAsia="en-US"/>
              </w:rPr>
              <w:t>Удостоверение</w:t>
            </w:r>
          </w:p>
          <w:p w:rsidR="00134F01" w:rsidRDefault="00134F01" w:rsidP="0006252B">
            <w:pPr>
              <w:jc w:val="both"/>
              <w:outlineLvl w:val="0"/>
              <w:rPr>
                <w:rFonts w:eastAsia="Calibri"/>
                <w:kern w:val="28"/>
                <w:lang w:eastAsia="en-US"/>
              </w:rPr>
            </w:pPr>
          </w:p>
          <w:p w:rsidR="00134F01" w:rsidRDefault="00134F01" w:rsidP="0006252B">
            <w:pPr>
              <w:jc w:val="both"/>
              <w:outlineLvl w:val="0"/>
              <w:rPr>
                <w:rFonts w:eastAsia="Calibri"/>
                <w:kern w:val="28"/>
                <w:lang w:eastAsia="en-US"/>
              </w:rPr>
            </w:pPr>
          </w:p>
          <w:p w:rsidR="00134F01" w:rsidRDefault="00134F01" w:rsidP="0006252B">
            <w:pPr>
              <w:jc w:val="both"/>
              <w:outlineLvl w:val="0"/>
              <w:rPr>
                <w:rFonts w:eastAsia="Calibri"/>
                <w:kern w:val="28"/>
                <w:lang w:eastAsia="en-US"/>
              </w:rPr>
            </w:pPr>
          </w:p>
        </w:tc>
      </w:tr>
    </w:tbl>
    <w:p w:rsidR="00134F01" w:rsidRDefault="00134F01" w:rsidP="00134F01">
      <w:pPr>
        <w:ind w:firstLine="709"/>
        <w:jc w:val="both"/>
        <w:outlineLvl w:val="0"/>
        <w:rPr>
          <w:rFonts w:eastAsia="Calibri"/>
          <w:kern w:val="28"/>
        </w:rPr>
      </w:pPr>
    </w:p>
    <w:p w:rsidR="00134F01" w:rsidRDefault="00134F01" w:rsidP="00134F01">
      <w:pPr>
        <w:ind w:firstLine="709"/>
        <w:jc w:val="both"/>
        <w:outlineLvl w:val="0"/>
        <w:rPr>
          <w:rFonts w:eastAsia="Calibri"/>
          <w:kern w:val="28"/>
        </w:rPr>
      </w:pPr>
    </w:p>
    <w:p w:rsidR="00134F01" w:rsidRDefault="00134F01" w:rsidP="00134F01">
      <w:pPr>
        <w:ind w:firstLine="709"/>
        <w:jc w:val="both"/>
        <w:outlineLvl w:val="0"/>
        <w:rPr>
          <w:rFonts w:eastAsia="Calibri"/>
          <w:kern w:val="28"/>
        </w:rPr>
      </w:pPr>
      <w:r>
        <w:rPr>
          <w:rFonts w:eastAsia="Calibri"/>
          <w:kern w:val="28"/>
        </w:rPr>
        <w:t>Внутренняя сторона удостоверения старосты:</w:t>
      </w:r>
    </w:p>
    <w:tbl>
      <w:tblPr>
        <w:tblStyle w:val="aa"/>
        <w:tblpPr w:leftFromText="180" w:rightFromText="180" w:vertAnchor="text" w:horzAnchor="margin" w:tblpXSpec="center" w:tblpY="70"/>
        <w:tblW w:w="0" w:type="auto"/>
        <w:tblLook w:val="04A0"/>
      </w:tblPr>
      <w:tblGrid>
        <w:gridCol w:w="1661"/>
        <w:gridCol w:w="2719"/>
        <w:gridCol w:w="604"/>
        <w:gridCol w:w="4531"/>
      </w:tblGrid>
      <w:tr w:rsidR="00134F01" w:rsidRPr="006F6B26" w:rsidTr="0006252B">
        <w:trPr>
          <w:trHeight w:val="915"/>
        </w:trPr>
        <w:tc>
          <w:tcPr>
            <w:tcW w:w="1661" w:type="dxa"/>
            <w:tcBorders>
              <w:top w:val="single" w:sz="4" w:space="0" w:color="auto"/>
              <w:left w:val="single" w:sz="4" w:space="0" w:color="auto"/>
              <w:bottom w:val="single" w:sz="4" w:space="0" w:color="auto"/>
              <w:right w:val="nil"/>
            </w:tcBorders>
          </w:tcPr>
          <w:p w:rsidR="00134F01" w:rsidRPr="006F6B26" w:rsidRDefault="00134F01" w:rsidP="0006252B">
            <w:pPr>
              <w:jc w:val="both"/>
              <w:rPr>
                <w:lang w:eastAsia="en-US"/>
              </w:rPr>
            </w:pPr>
          </w:p>
          <w:tbl>
            <w:tblPr>
              <w:tblStyle w:val="aa"/>
              <w:tblW w:w="0" w:type="auto"/>
              <w:tblInd w:w="7" w:type="dxa"/>
              <w:tblLook w:val="04A0"/>
            </w:tblPr>
            <w:tblGrid>
              <w:gridCol w:w="1389"/>
            </w:tblGrid>
            <w:tr w:rsidR="00134F01" w:rsidRPr="006F6B26" w:rsidTr="0006252B">
              <w:trPr>
                <w:trHeight w:val="458"/>
              </w:trPr>
              <w:tc>
                <w:tcPr>
                  <w:tcW w:w="1389" w:type="dxa"/>
                  <w:tcBorders>
                    <w:top w:val="single" w:sz="4" w:space="0" w:color="auto"/>
                    <w:left w:val="single" w:sz="4" w:space="0" w:color="auto"/>
                    <w:bottom w:val="single" w:sz="4" w:space="0" w:color="auto"/>
                    <w:right w:val="single" w:sz="4" w:space="0" w:color="auto"/>
                  </w:tcBorders>
                </w:tcPr>
                <w:p w:rsidR="00134F01" w:rsidRPr="006F6B26" w:rsidRDefault="00134F01" w:rsidP="007E77E3">
                  <w:pPr>
                    <w:framePr w:hSpace="180" w:wrap="around" w:vAnchor="text" w:hAnchor="margin" w:xAlign="center" w:y="70"/>
                    <w:jc w:val="both"/>
                    <w:outlineLvl w:val="0"/>
                    <w:rPr>
                      <w:rFonts w:eastAsia="Calibri"/>
                      <w:kern w:val="28"/>
                      <w:lang w:eastAsia="en-US"/>
                    </w:rPr>
                  </w:pPr>
                </w:p>
                <w:p w:rsidR="00134F01" w:rsidRPr="006F6B26" w:rsidRDefault="00134F01" w:rsidP="007E77E3">
                  <w:pPr>
                    <w:framePr w:hSpace="180" w:wrap="around" w:vAnchor="text" w:hAnchor="margin" w:xAlign="center" w:y="70"/>
                    <w:jc w:val="both"/>
                    <w:outlineLvl w:val="0"/>
                    <w:rPr>
                      <w:rFonts w:eastAsia="Calibri"/>
                      <w:kern w:val="28"/>
                      <w:lang w:eastAsia="en-US"/>
                    </w:rPr>
                  </w:pPr>
                </w:p>
                <w:p w:rsidR="00134F01" w:rsidRPr="006F6B26" w:rsidRDefault="00134F01" w:rsidP="007E77E3">
                  <w:pPr>
                    <w:framePr w:hSpace="180" w:wrap="around" w:vAnchor="text" w:hAnchor="margin" w:xAlign="center" w:y="70"/>
                    <w:jc w:val="both"/>
                    <w:outlineLvl w:val="0"/>
                    <w:rPr>
                      <w:rFonts w:eastAsia="Calibri"/>
                      <w:kern w:val="28"/>
                      <w:lang w:eastAsia="en-US"/>
                    </w:rPr>
                  </w:pPr>
                </w:p>
                <w:p w:rsidR="00134F01" w:rsidRPr="006F6B26" w:rsidRDefault="00134F01" w:rsidP="007E77E3">
                  <w:pPr>
                    <w:framePr w:hSpace="180" w:wrap="around" w:vAnchor="text" w:hAnchor="margin" w:xAlign="center" w:y="70"/>
                    <w:jc w:val="both"/>
                    <w:outlineLvl w:val="0"/>
                    <w:rPr>
                      <w:rFonts w:eastAsia="Calibri"/>
                      <w:kern w:val="28"/>
                      <w:lang w:eastAsia="en-US"/>
                    </w:rPr>
                  </w:pPr>
                </w:p>
                <w:p w:rsidR="00134F01" w:rsidRPr="006F6B26" w:rsidRDefault="00134F01" w:rsidP="007E77E3">
                  <w:pPr>
                    <w:framePr w:hSpace="180" w:wrap="around" w:vAnchor="text" w:hAnchor="margin" w:xAlign="center" w:y="70"/>
                    <w:jc w:val="both"/>
                    <w:outlineLvl w:val="0"/>
                    <w:rPr>
                      <w:rFonts w:eastAsia="Calibri"/>
                      <w:kern w:val="28"/>
                      <w:lang w:eastAsia="en-US"/>
                    </w:rPr>
                  </w:pPr>
                </w:p>
              </w:tc>
            </w:tr>
          </w:tbl>
          <w:p w:rsidR="00134F01" w:rsidRPr="006F6B26" w:rsidRDefault="00134F01" w:rsidP="0006252B">
            <w:pPr>
              <w:jc w:val="both"/>
              <w:outlineLvl w:val="0"/>
              <w:rPr>
                <w:rFonts w:eastAsia="Calibri"/>
                <w:kern w:val="28"/>
                <w:lang w:eastAsia="en-US"/>
              </w:rPr>
            </w:pPr>
            <w:r w:rsidRPr="006F6B26">
              <w:rPr>
                <w:rFonts w:eastAsia="Calibri"/>
                <w:kern w:val="28"/>
                <w:lang w:eastAsia="en-US"/>
              </w:rPr>
              <w:t>Дата выдачи:</w:t>
            </w:r>
          </w:p>
        </w:tc>
        <w:tc>
          <w:tcPr>
            <w:tcW w:w="2719" w:type="dxa"/>
            <w:tcBorders>
              <w:top w:val="single" w:sz="4" w:space="0" w:color="auto"/>
              <w:left w:val="nil"/>
              <w:bottom w:val="single" w:sz="4" w:space="0" w:color="auto"/>
              <w:right w:val="single" w:sz="4" w:space="0" w:color="auto"/>
            </w:tcBorders>
          </w:tcPr>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r w:rsidRPr="006F6B26">
              <w:rPr>
                <w:rFonts w:eastAsia="Calibri"/>
                <w:kern w:val="28"/>
                <w:lang w:eastAsia="en-US"/>
              </w:rPr>
              <w:t>Иркутская область</w:t>
            </w:r>
          </w:p>
          <w:p w:rsidR="00134F01" w:rsidRPr="006F6B26" w:rsidRDefault="00134F01" w:rsidP="0006252B">
            <w:pPr>
              <w:jc w:val="both"/>
              <w:outlineLvl w:val="0"/>
              <w:rPr>
                <w:rFonts w:eastAsia="Calibri"/>
                <w:kern w:val="28"/>
                <w:lang w:eastAsia="en-US"/>
              </w:rPr>
            </w:pPr>
            <w:proofErr w:type="gramStart"/>
            <w:r w:rsidRPr="006F6B26">
              <w:rPr>
                <w:rFonts w:eastAsia="Calibri"/>
                <w:kern w:val="28"/>
                <w:lang w:eastAsia="en-US"/>
              </w:rPr>
              <w:t>(наименование</w:t>
            </w:r>
            <w:proofErr w:type="gramEnd"/>
          </w:p>
          <w:p w:rsidR="00134F01" w:rsidRPr="006F6B26" w:rsidRDefault="00134F01" w:rsidP="0006252B">
            <w:pPr>
              <w:jc w:val="both"/>
              <w:outlineLvl w:val="0"/>
              <w:rPr>
                <w:rFonts w:eastAsia="Calibri"/>
                <w:kern w:val="28"/>
                <w:lang w:eastAsia="en-US"/>
              </w:rPr>
            </w:pPr>
            <w:r w:rsidRPr="006F6B26">
              <w:rPr>
                <w:rFonts w:eastAsia="Calibri"/>
                <w:kern w:val="28"/>
                <w:lang w:eastAsia="en-US"/>
              </w:rPr>
              <w:t>муниципального образования)</w:t>
            </w: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r w:rsidRPr="006F6B26">
              <w:rPr>
                <w:rFonts w:eastAsia="Calibri"/>
                <w:kern w:val="28"/>
                <w:lang w:eastAsia="en-US"/>
              </w:rPr>
              <w:t>М.П.</w:t>
            </w:r>
          </w:p>
        </w:tc>
        <w:tc>
          <w:tcPr>
            <w:tcW w:w="604" w:type="dxa"/>
            <w:tcBorders>
              <w:top w:val="nil"/>
              <w:left w:val="single" w:sz="4" w:space="0" w:color="auto"/>
              <w:bottom w:val="nil"/>
              <w:right w:val="single" w:sz="4" w:space="0" w:color="auto"/>
            </w:tcBorders>
          </w:tcPr>
          <w:p w:rsidR="00134F01" w:rsidRPr="006F6B26" w:rsidRDefault="00134F01" w:rsidP="0006252B">
            <w:pPr>
              <w:jc w:val="both"/>
              <w:outlineLvl w:val="0"/>
              <w:rPr>
                <w:rFonts w:eastAsia="Calibri"/>
                <w:kern w:val="28"/>
                <w:lang w:eastAsia="en-US"/>
              </w:rPr>
            </w:pPr>
          </w:p>
        </w:tc>
        <w:tc>
          <w:tcPr>
            <w:tcW w:w="4531" w:type="dxa"/>
            <w:tcBorders>
              <w:top w:val="single" w:sz="4" w:space="0" w:color="auto"/>
              <w:left w:val="single" w:sz="4" w:space="0" w:color="auto"/>
              <w:bottom w:val="single" w:sz="4" w:space="0" w:color="auto"/>
              <w:right w:val="single" w:sz="4" w:space="0" w:color="auto"/>
            </w:tcBorders>
          </w:tcPr>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r w:rsidRPr="006F6B26">
              <w:rPr>
                <w:rFonts w:eastAsia="Calibri"/>
                <w:kern w:val="28"/>
                <w:lang w:eastAsia="en-US"/>
              </w:rPr>
              <w:t>Удостоверение №__</w:t>
            </w: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proofErr w:type="gramStart"/>
            <w:r w:rsidRPr="006F6B26">
              <w:rPr>
                <w:rFonts w:eastAsia="Calibri"/>
                <w:kern w:val="28"/>
                <w:lang w:eastAsia="en-US"/>
              </w:rPr>
              <w:t>(фамилия</w:t>
            </w:r>
            <w:proofErr w:type="gramEnd"/>
          </w:p>
          <w:p w:rsidR="00134F01" w:rsidRPr="006F6B26" w:rsidRDefault="00134F01" w:rsidP="0006252B">
            <w:pPr>
              <w:jc w:val="both"/>
              <w:outlineLvl w:val="0"/>
              <w:rPr>
                <w:rFonts w:eastAsia="Calibri"/>
                <w:kern w:val="28"/>
                <w:lang w:eastAsia="en-US"/>
              </w:rPr>
            </w:pPr>
            <w:r w:rsidRPr="006F6B26">
              <w:rPr>
                <w:rFonts w:eastAsia="Calibri"/>
                <w:kern w:val="28"/>
                <w:lang w:eastAsia="en-US"/>
              </w:rPr>
              <w:t>имя отчество)</w:t>
            </w: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r w:rsidRPr="006F6B26">
              <w:rPr>
                <w:rFonts w:eastAsia="Calibri"/>
                <w:kern w:val="28"/>
                <w:lang w:eastAsia="en-US"/>
              </w:rPr>
              <w:t>является старостой (категория и наименование сельского населенного пункта)</w:t>
            </w:r>
          </w:p>
          <w:p w:rsidR="00134F01" w:rsidRPr="006F6B26" w:rsidRDefault="00134F01" w:rsidP="0006252B">
            <w:pPr>
              <w:jc w:val="both"/>
              <w:outlineLvl w:val="0"/>
              <w:rPr>
                <w:rFonts w:eastAsia="Calibri"/>
                <w:kern w:val="28"/>
                <w:lang w:eastAsia="en-US"/>
              </w:rPr>
            </w:pPr>
          </w:p>
          <w:p w:rsidR="00134F01" w:rsidRPr="006F6B26" w:rsidRDefault="00134F01" w:rsidP="0006252B">
            <w:pPr>
              <w:jc w:val="both"/>
              <w:outlineLvl w:val="0"/>
              <w:rPr>
                <w:rFonts w:eastAsia="Calibri"/>
                <w:kern w:val="28"/>
                <w:lang w:eastAsia="en-US"/>
              </w:rPr>
            </w:pPr>
            <w:r w:rsidRPr="006F6B26">
              <w:rPr>
                <w:rFonts w:eastAsia="Calibri"/>
                <w:kern w:val="28"/>
                <w:lang w:eastAsia="en-US"/>
              </w:rPr>
              <w:t>Глава</w:t>
            </w:r>
          </w:p>
          <w:p w:rsidR="00134F01" w:rsidRPr="006F6B26" w:rsidRDefault="00134F01" w:rsidP="0006252B">
            <w:pPr>
              <w:jc w:val="both"/>
              <w:outlineLvl w:val="0"/>
              <w:rPr>
                <w:rFonts w:eastAsia="Calibri"/>
                <w:kern w:val="28"/>
                <w:lang w:eastAsia="en-US"/>
              </w:rPr>
            </w:pPr>
            <w:r w:rsidRPr="006F6B26">
              <w:rPr>
                <w:rFonts w:eastAsia="Calibri"/>
                <w:kern w:val="28"/>
                <w:lang w:eastAsia="en-US"/>
              </w:rPr>
              <w:t>Муниципального образования__________</w:t>
            </w:r>
          </w:p>
          <w:p w:rsidR="00134F01" w:rsidRPr="006F6B26" w:rsidRDefault="00134F01" w:rsidP="0006252B">
            <w:pPr>
              <w:jc w:val="both"/>
              <w:outlineLvl w:val="0"/>
              <w:rPr>
                <w:rFonts w:eastAsia="Calibri"/>
                <w:kern w:val="28"/>
                <w:lang w:eastAsia="en-US"/>
              </w:rPr>
            </w:pPr>
            <w:r w:rsidRPr="006F6B26">
              <w:rPr>
                <w:rFonts w:eastAsia="Calibri"/>
                <w:kern w:val="28"/>
                <w:lang w:eastAsia="en-US"/>
              </w:rPr>
              <w:t>И.О.Фамилия</w:t>
            </w:r>
          </w:p>
        </w:tc>
      </w:tr>
    </w:tbl>
    <w:p w:rsidR="00134F01" w:rsidRPr="006F6B26" w:rsidRDefault="00134F01" w:rsidP="00134F01">
      <w:pPr>
        <w:ind w:firstLine="709"/>
        <w:jc w:val="both"/>
        <w:outlineLvl w:val="0"/>
        <w:rPr>
          <w:rFonts w:eastAsia="Calibri"/>
          <w:kern w:val="28"/>
        </w:rPr>
      </w:pPr>
    </w:p>
    <w:p w:rsidR="00134F01" w:rsidRDefault="00134F01" w:rsidP="00134F01">
      <w:pPr>
        <w:jc w:val="both"/>
      </w:pPr>
    </w:p>
    <w:p w:rsidR="00D81EB1" w:rsidRDefault="00D81EB1" w:rsidP="00D81EB1">
      <w:pPr>
        <w:pStyle w:val="a3"/>
        <w:jc w:val="center"/>
      </w:pPr>
      <w:r>
        <w:t>РОССИЙСКАЯ ФЕДЕРАЦИЯ</w:t>
      </w:r>
    </w:p>
    <w:p w:rsidR="00D81EB1" w:rsidRDefault="00D81EB1" w:rsidP="00D81EB1">
      <w:pPr>
        <w:pStyle w:val="a3"/>
        <w:jc w:val="center"/>
      </w:pPr>
      <w:r>
        <w:t>ИРКУТСКАЯ ОБЛАСТЬ</w:t>
      </w:r>
    </w:p>
    <w:p w:rsidR="00D81EB1" w:rsidRDefault="00D81EB1" w:rsidP="00D81EB1">
      <w:pPr>
        <w:pStyle w:val="a3"/>
        <w:jc w:val="center"/>
      </w:pPr>
      <w:r>
        <w:t>КИРЕНСКИЙ РАЙОН</w:t>
      </w:r>
    </w:p>
    <w:p w:rsidR="00D81EB1" w:rsidRDefault="00D81EB1" w:rsidP="00D81EB1">
      <w:pPr>
        <w:pStyle w:val="a3"/>
        <w:jc w:val="center"/>
      </w:pPr>
      <w:r>
        <w:t>МАКАРОВСКОЕ МУНИЦИПАЛЬНОЕ ОБРАЗОВАНИЕ</w:t>
      </w:r>
    </w:p>
    <w:p w:rsidR="00D81EB1" w:rsidRDefault="00D81EB1" w:rsidP="00D81EB1">
      <w:pPr>
        <w:pStyle w:val="a3"/>
        <w:jc w:val="center"/>
      </w:pPr>
      <w:r>
        <w:t>ДУМА  МАКАРОВСКОГО МУНИЦИПАЛЬНОГО  ОБРАЗОВАНИЯ</w:t>
      </w:r>
    </w:p>
    <w:p w:rsidR="00D81EB1" w:rsidRDefault="00D81EB1" w:rsidP="00D81EB1">
      <w:pPr>
        <w:pStyle w:val="a3"/>
        <w:jc w:val="center"/>
        <w:rPr>
          <w:bCs/>
        </w:rPr>
      </w:pPr>
      <w:r>
        <w:rPr>
          <w:bCs/>
        </w:rPr>
        <w:t>ЧЕТВЕРТОГО СОЗЫВА</w:t>
      </w:r>
    </w:p>
    <w:p w:rsidR="00D81EB1" w:rsidRDefault="00D81EB1" w:rsidP="00D81EB1">
      <w:pPr>
        <w:pStyle w:val="a3"/>
        <w:jc w:val="center"/>
      </w:pPr>
    </w:p>
    <w:p w:rsidR="00D81EB1" w:rsidRDefault="00D81EB1" w:rsidP="00D81EB1">
      <w:pPr>
        <w:pStyle w:val="a3"/>
      </w:pPr>
    </w:p>
    <w:p w:rsidR="00D81EB1" w:rsidRDefault="00D81EB1" w:rsidP="00D81EB1">
      <w:pPr>
        <w:pStyle w:val="a3"/>
        <w:jc w:val="center"/>
      </w:pPr>
      <w:r>
        <w:t>РЕШЕНИЕ</w:t>
      </w:r>
    </w:p>
    <w:p w:rsidR="00D81EB1" w:rsidRDefault="00D81EB1" w:rsidP="00D81EB1">
      <w:pPr>
        <w:pStyle w:val="a3"/>
        <w:jc w:val="center"/>
      </w:pPr>
    </w:p>
    <w:p w:rsidR="00D81EB1" w:rsidRDefault="00D81EB1" w:rsidP="00D81EB1">
      <w:pPr>
        <w:pStyle w:val="a3"/>
      </w:pPr>
      <w:r>
        <w:t>от 08 ноября 2019 г.</w:t>
      </w:r>
      <w:r>
        <w:tab/>
        <w:t xml:space="preserve">                                     № 57                                    с. Макарово</w:t>
      </w:r>
    </w:p>
    <w:p w:rsidR="00D81EB1" w:rsidRDefault="00D81EB1" w:rsidP="00D81EB1">
      <w:pPr>
        <w:spacing w:before="120" w:after="120"/>
        <w:jc w:val="both"/>
        <w:rPr>
          <w:b/>
        </w:rPr>
      </w:pPr>
    </w:p>
    <w:p w:rsidR="00D81EB1" w:rsidRDefault="00D81EB1" w:rsidP="00D81EB1">
      <w:pPr>
        <w:ind w:left="-567" w:right="-143" w:firstLine="851"/>
        <w:jc w:val="both"/>
        <w:rPr>
          <w:b/>
        </w:rPr>
      </w:pPr>
      <w:r>
        <w:rPr>
          <w:b/>
        </w:rPr>
        <w:t>« Об утверждении правил благоустройства территории Макаровского сельского поселения Киренского района Иркутской области»</w:t>
      </w:r>
    </w:p>
    <w:p w:rsidR="00D81EB1" w:rsidRDefault="00D81EB1" w:rsidP="00D81EB1">
      <w:pPr>
        <w:pStyle w:val="a3"/>
        <w:ind w:firstLine="284"/>
        <w:jc w:val="both"/>
        <w:rPr>
          <w:b/>
        </w:rPr>
      </w:pPr>
      <w:proofErr w:type="gramStart"/>
      <w:r>
        <w:t>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Макаровского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1999 г. № 52-ФЗ «О санитарно-эпидемиологическом благополучии населения</w:t>
      </w:r>
      <w:proofErr w:type="gramEnd"/>
      <w:r>
        <w:t xml:space="preserve">», </w:t>
      </w:r>
      <w:proofErr w:type="gramStart"/>
      <w:r>
        <w:t xml:space="preserve">законом от10.01.2002г. №7-ФЗ «Об охране окружающей среды», Градостроительным кодексом Российской Федерации, Земельным кодексом Российской Федерации, Жилищным кодексом Российской Федерации, Законом Иркутской области от 12.12.2018г. №119-ОЗ «О порядке определения органами местного самоуправления муниципальных образований Иркутской области границ прилегающих территорий», постановлением Правительства Российской Федерации от 12.11.2016г. №1156 </w:t>
      </w:r>
      <w:r>
        <w:lastRenderedPageBreak/>
        <w:t>«Об обращении с твердыми коммунальными отходами и внесении изменения в постановление</w:t>
      </w:r>
      <w:proofErr w:type="gramEnd"/>
      <w:r>
        <w:t xml:space="preserve"> Правительства Российской Федерации от 25 08.2008г. 3641»</w:t>
      </w:r>
    </w:p>
    <w:p w:rsidR="00D81EB1" w:rsidRDefault="00D81EB1" w:rsidP="00D81EB1">
      <w:pPr>
        <w:pStyle w:val="a3"/>
        <w:jc w:val="both"/>
      </w:pPr>
      <w:r>
        <w:t>Дума  Макаровского сельского поселения</w:t>
      </w:r>
    </w:p>
    <w:p w:rsidR="00D81EB1" w:rsidRDefault="00D81EB1" w:rsidP="00D81EB1">
      <w:pPr>
        <w:pStyle w:val="a3"/>
        <w:jc w:val="both"/>
      </w:pPr>
    </w:p>
    <w:p w:rsidR="00D81EB1" w:rsidRDefault="00D81EB1" w:rsidP="00D81EB1">
      <w:pPr>
        <w:pStyle w:val="a3"/>
        <w:jc w:val="both"/>
        <w:rPr>
          <w:b/>
        </w:rPr>
      </w:pPr>
      <w:r>
        <w:rPr>
          <w:b/>
        </w:rPr>
        <w:t>РЕШИЛА:</w:t>
      </w:r>
    </w:p>
    <w:p w:rsidR="00D81EB1" w:rsidRDefault="00D81EB1" w:rsidP="00D81EB1">
      <w:pPr>
        <w:pStyle w:val="a3"/>
        <w:ind w:firstLine="708"/>
        <w:jc w:val="both"/>
      </w:pPr>
      <w:r>
        <w:rPr>
          <w:bCs/>
          <w:color w:val="000000"/>
        </w:rPr>
        <w:t>1. Утвердить «Правила благоустройства территории</w:t>
      </w:r>
      <w:r>
        <w:t xml:space="preserve"> Макаровского сельского поселения Киренского района Иркутской области»</w:t>
      </w:r>
    </w:p>
    <w:p w:rsidR="00D81EB1" w:rsidRDefault="00D81EB1" w:rsidP="00D81EB1">
      <w:pPr>
        <w:pStyle w:val="a3"/>
        <w:ind w:firstLine="708"/>
        <w:jc w:val="both"/>
      </w:pPr>
      <w:r>
        <w:t xml:space="preserve">2. </w:t>
      </w:r>
      <w:proofErr w:type="gramStart"/>
      <w:r>
        <w:t xml:space="preserve">Постановление № 65 от 14.05.2015 г. </w:t>
      </w:r>
      <w:r>
        <w:rPr>
          <w:color w:val="26282F"/>
        </w:rPr>
        <w:t xml:space="preserve">«Об утверждении </w:t>
      </w:r>
      <w:r>
        <w:t>Правила содержания и  благоустройства территории</w:t>
      </w:r>
      <w:r>
        <w:rPr>
          <w:color w:val="26282F"/>
        </w:rPr>
        <w:t xml:space="preserve"> </w:t>
      </w:r>
      <w:r>
        <w:rPr>
          <w:bCs/>
        </w:rPr>
        <w:t>Макаровского муниципального</w:t>
      </w:r>
      <w:r>
        <w:t xml:space="preserve"> образования,  устанавливающие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участия собственников зданий (помещений в них) и сооружений в благоустройстве прилегающих</w:t>
      </w:r>
      <w:proofErr w:type="gramEnd"/>
      <w:r>
        <w:t xml:space="preserve"> территорий»</w:t>
      </w:r>
    </w:p>
    <w:p w:rsidR="00D81EB1" w:rsidRDefault="00D81EB1" w:rsidP="00D81EB1">
      <w:pPr>
        <w:pStyle w:val="a3"/>
        <w:ind w:firstLine="708"/>
        <w:jc w:val="both"/>
      </w:pPr>
      <w:r>
        <w:t xml:space="preserve">3.Опубликовать настоящее решение периодическом печатном издании «Информационный  Вестник Макаровского сельского поселения» и </w:t>
      </w:r>
      <w:r>
        <w:rPr>
          <w:rStyle w:val="a6"/>
          <w:color w:val="3C3C3C"/>
        </w:rPr>
        <w:t xml:space="preserve">на </w:t>
      </w:r>
      <w:r>
        <w:t>официальном сайте администрации Киренского муниципального района в разделе «Поселения района» (</w:t>
      </w:r>
      <w:hyperlink r:id="rId14" w:history="1">
        <w:r>
          <w:rPr>
            <w:rStyle w:val="a7"/>
          </w:rPr>
          <w:t>http://kirenskrn.irkobl.ru</w:t>
        </w:r>
      </w:hyperlink>
      <w:r>
        <w:t>) в информационн</w:t>
      </w:r>
      <w:proofErr w:type="gramStart"/>
      <w:r>
        <w:t>о-</w:t>
      </w:r>
      <w:proofErr w:type="gramEnd"/>
      <w:r>
        <w:t xml:space="preserve"> телекоммуникационной сети «Интернет» </w:t>
      </w:r>
    </w:p>
    <w:p w:rsidR="00D81EB1" w:rsidRDefault="00D81EB1" w:rsidP="00D81EB1">
      <w:pPr>
        <w:pStyle w:val="a3"/>
        <w:ind w:firstLine="708"/>
        <w:jc w:val="both"/>
      </w:pPr>
      <w:r>
        <w:t>4. Контроль по исполнению настоящего  решения оставляю за собой.</w:t>
      </w:r>
    </w:p>
    <w:p w:rsidR="00D81EB1" w:rsidRDefault="00D81EB1" w:rsidP="00D81EB1">
      <w:pPr>
        <w:jc w:val="both"/>
      </w:pPr>
      <w:r>
        <w:t> </w:t>
      </w:r>
    </w:p>
    <w:p w:rsidR="00D81EB1" w:rsidRDefault="00D81EB1" w:rsidP="00D81EB1">
      <w:pPr>
        <w:pStyle w:val="a3"/>
        <w:jc w:val="both"/>
      </w:pPr>
      <w:r>
        <w:t>Председатель Думы,</w:t>
      </w:r>
    </w:p>
    <w:p w:rsidR="00D81EB1" w:rsidRDefault="00D81EB1" w:rsidP="00D81EB1">
      <w:pPr>
        <w:pStyle w:val="a3"/>
        <w:jc w:val="both"/>
      </w:pPr>
      <w:r>
        <w:t>Глава Макаровского сельского поселения                                        О.В.Ярыгина</w:t>
      </w:r>
    </w:p>
    <w:p w:rsidR="00D81EB1" w:rsidRDefault="00D81EB1" w:rsidP="00D81EB1">
      <w:pPr>
        <w:pStyle w:val="a3"/>
        <w:tabs>
          <w:tab w:val="left" w:pos="7155"/>
        </w:tabs>
        <w:ind w:firstLine="708"/>
        <w:jc w:val="both"/>
        <w:rPr>
          <w:color w:val="26282F"/>
        </w:rPr>
      </w:pPr>
      <w:r>
        <w:rPr>
          <w:color w:val="26282F"/>
        </w:rPr>
        <w:t xml:space="preserve">                                                                                       </w:t>
      </w:r>
    </w:p>
    <w:p w:rsidR="00D81EB1" w:rsidRDefault="00D81EB1" w:rsidP="00D81EB1">
      <w:pPr>
        <w:pStyle w:val="a3"/>
        <w:tabs>
          <w:tab w:val="left" w:pos="7155"/>
        </w:tabs>
        <w:ind w:firstLine="708"/>
        <w:jc w:val="right"/>
        <w:rPr>
          <w:color w:val="26282F"/>
        </w:rPr>
      </w:pPr>
      <w:r>
        <w:rPr>
          <w:color w:val="26282F"/>
        </w:rPr>
        <w:t xml:space="preserve">Приложение </w:t>
      </w:r>
      <w:proofErr w:type="gramStart"/>
      <w:r>
        <w:rPr>
          <w:color w:val="26282F"/>
        </w:rPr>
        <w:t>к</w:t>
      </w:r>
      <w:proofErr w:type="gramEnd"/>
      <w:r>
        <w:rPr>
          <w:color w:val="26282F"/>
        </w:rPr>
        <w:t xml:space="preserve"> </w:t>
      </w:r>
    </w:p>
    <w:p w:rsidR="00D81EB1" w:rsidRDefault="00D81EB1" w:rsidP="00D81EB1">
      <w:pPr>
        <w:pStyle w:val="a3"/>
        <w:tabs>
          <w:tab w:val="left" w:pos="7155"/>
        </w:tabs>
        <w:ind w:firstLine="708"/>
        <w:jc w:val="center"/>
        <w:rPr>
          <w:color w:val="26282F"/>
        </w:rPr>
      </w:pPr>
      <w:r>
        <w:rPr>
          <w:color w:val="26282F"/>
        </w:rPr>
        <w:t xml:space="preserve">                                                                                   решению Думы Макаровского </w:t>
      </w:r>
    </w:p>
    <w:p w:rsidR="00D81EB1" w:rsidRDefault="00D81EB1" w:rsidP="00D81EB1">
      <w:pPr>
        <w:pStyle w:val="a3"/>
        <w:tabs>
          <w:tab w:val="left" w:pos="7155"/>
        </w:tabs>
        <w:ind w:firstLine="708"/>
        <w:jc w:val="center"/>
        <w:rPr>
          <w:color w:val="26282F"/>
        </w:rPr>
      </w:pPr>
      <w:r>
        <w:rPr>
          <w:color w:val="26282F"/>
        </w:rPr>
        <w:t xml:space="preserve">                                                                  сельского поселения</w:t>
      </w:r>
    </w:p>
    <w:p w:rsidR="00D81EB1" w:rsidRDefault="00D81EB1" w:rsidP="00D81EB1">
      <w:pPr>
        <w:pStyle w:val="a3"/>
        <w:tabs>
          <w:tab w:val="left" w:pos="6225"/>
        </w:tabs>
        <w:jc w:val="right"/>
      </w:pPr>
      <w:r>
        <w:t xml:space="preserve">                          от « 08 » ноября 2019 г. № 57</w:t>
      </w:r>
    </w:p>
    <w:p w:rsidR="00D81EB1" w:rsidRDefault="00D81EB1" w:rsidP="00D81EB1">
      <w:pPr>
        <w:pStyle w:val="a3"/>
        <w:jc w:val="both"/>
      </w:pPr>
    </w:p>
    <w:p w:rsidR="00D81EB1" w:rsidRDefault="00D81EB1" w:rsidP="00D81EB1">
      <w:pPr>
        <w:tabs>
          <w:tab w:val="left" w:pos="3465"/>
        </w:tabs>
        <w:ind w:left="-284" w:right="-1" w:firstLine="851"/>
        <w:jc w:val="center"/>
        <w:rPr>
          <w:b/>
        </w:rPr>
      </w:pPr>
      <w:r>
        <w:rPr>
          <w:b/>
          <w:bCs/>
          <w:color w:val="000000"/>
        </w:rPr>
        <w:t>Правила благоустройства территории</w:t>
      </w:r>
      <w:r>
        <w:rPr>
          <w:b/>
        </w:rPr>
        <w:t xml:space="preserve"> Макаровского сельского поселения Киренского района Иркутской области</w:t>
      </w:r>
    </w:p>
    <w:p w:rsidR="00D81EB1" w:rsidRPr="00CD201D" w:rsidRDefault="00D81EB1" w:rsidP="00D81EB1">
      <w:pPr>
        <w:pStyle w:val="a3"/>
        <w:jc w:val="center"/>
        <w:rPr>
          <w:b/>
        </w:rPr>
      </w:pPr>
      <w:r w:rsidRPr="00CD201D">
        <w:rPr>
          <w:b/>
        </w:rPr>
        <w:t>Глава 1. Общие положения</w:t>
      </w:r>
    </w:p>
    <w:p w:rsidR="00D81EB1" w:rsidRDefault="00D81EB1" w:rsidP="00D81EB1">
      <w:pPr>
        <w:pStyle w:val="a3"/>
        <w:jc w:val="both"/>
      </w:pPr>
      <w:bookmarkStart w:id="3" w:name="_Toc343193320"/>
      <w:bookmarkStart w:id="4" w:name="_Toc343193319"/>
    </w:p>
    <w:p w:rsidR="00D81EB1" w:rsidRPr="00CD201D" w:rsidRDefault="00D81EB1" w:rsidP="00D81EB1">
      <w:pPr>
        <w:pStyle w:val="a3"/>
        <w:jc w:val="both"/>
      </w:pPr>
      <w:r w:rsidRPr="00CD201D">
        <w:t xml:space="preserve">Статья 1. </w:t>
      </w:r>
      <w:bookmarkEnd w:id="3"/>
      <w:r w:rsidRPr="00CD201D">
        <w:t>Предмет правового регулирования настоящих Правил</w:t>
      </w:r>
    </w:p>
    <w:p w:rsidR="00D81EB1" w:rsidRPr="00CD201D" w:rsidRDefault="00D81EB1" w:rsidP="00D81EB1">
      <w:pPr>
        <w:pStyle w:val="a3"/>
        <w:jc w:val="both"/>
      </w:pPr>
      <w:r w:rsidRPr="00CD201D">
        <w:t>1.Настоящие Правила благоустройства территории Макаровского муниципального образования (далее – Правила) регулируют вопросы:</w:t>
      </w:r>
    </w:p>
    <w:p w:rsidR="00D81EB1" w:rsidRPr="00CD201D" w:rsidRDefault="00D81EB1" w:rsidP="00D81EB1">
      <w:pPr>
        <w:pStyle w:val="a3"/>
        <w:jc w:val="both"/>
      </w:pPr>
      <w:r w:rsidRPr="00CD201D">
        <w:t>-подготовка и согласование проектной документации по благоустройству;</w:t>
      </w:r>
    </w:p>
    <w:p w:rsidR="00D81EB1" w:rsidRPr="00CD201D" w:rsidRDefault="00D81EB1" w:rsidP="00D81EB1">
      <w:pPr>
        <w:pStyle w:val="a3"/>
        <w:jc w:val="both"/>
      </w:pPr>
      <w:r w:rsidRPr="00CD201D">
        <w:t>-размещение объектов и элементов благоустройства;</w:t>
      </w:r>
    </w:p>
    <w:p w:rsidR="00D81EB1" w:rsidRPr="00CD201D" w:rsidRDefault="00D81EB1" w:rsidP="00D81EB1">
      <w:pPr>
        <w:pStyle w:val="a3"/>
        <w:jc w:val="both"/>
      </w:pPr>
      <w:r w:rsidRPr="00CD201D">
        <w:t>-контроль над содержанием объектов и элементов благоустройства;</w:t>
      </w:r>
    </w:p>
    <w:p w:rsidR="00D81EB1" w:rsidRPr="00CD201D" w:rsidRDefault="00D81EB1" w:rsidP="00D81EB1">
      <w:pPr>
        <w:pStyle w:val="a3"/>
        <w:jc w:val="both"/>
      </w:pPr>
      <w:r w:rsidRPr="00CD201D">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81EB1" w:rsidRPr="00CD201D" w:rsidRDefault="00D81EB1" w:rsidP="00D81EB1">
      <w:pPr>
        <w:pStyle w:val="a3"/>
        <w:jc w:val="both"/>
      </w:pPr>
      <w:r w:rsidRPr="00CD201D">
        <w:t>2.Настоящие Правила действуют на всей территории Макаровского муниципального образования (далее Поселение).</w:t>
      </w:r>
    </w:p>
    <w:p w:rsidR="00D81EB1" w:rsidRPr="00CD201D" w:rsidRDefault="00D81EB1" w:rsidP="00D81EB1">
      <w:pPr>
        <w:pStyle w:val="a3"/>
        <w:jc w:val="both"/>
      </w:pPr>
      <w:r w:rsidRPr="00CD201D">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Поселении.</w:t>
      </w:r>
    </w:p>
    <w:p w:rsidR="00D81EB1" w:rsidRPr="00CD201D" w:rsidRDefault="00D81EB1" w:rsidP="00D81EB1">
      <w:pPr>
        <w:pStyle w:val="a3"/>
        <w:jc w:val="both"/>
      </w:pPr>
      <w:r w:rsidRPr="00CD201D">
        <w:t>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Поселения с соблюдением Правил.</w:t>
      </w:r>
    </w:p>
    <w:p w:rsidR="00D81EB1" w:rsidRPr="00CD201D" w:rsidRDefault="00D81EB1" w:rsidP="00D81EB1">
      <w:pPr>
        <w:pStyle w:val="a3"/>
        <w:jc w:val="both"/>
      </w:pPr>
      <w:r w:rsidRPr="00CD201D">
        <w:lastRenderedPageBreak/>
        <w:t xml:space="preserve">5.Правила обязательны при проектировании, экспертизе документации по благоустройству территории, </w:t>
      </w:r>
      <w:proofErr w:type="gramStart"/>
      <w:r w:rsidRPr="00CD201D">
        <w:t>контроле за</w:t>
      </w:r>
      <w:proofErr w:type="gramEnd"/>
      <w:r w:rsidRPr="00CD201D">
        <w:t xml:space="preserve"> осуществлением благоустройства на территории Поселения, содержании благоустроенных территорий.</w:t>
      </w:r>
    </w:p>
    <w:p w:rsidR="00D81EB1" w:rsidRDefault="00D81EB1" w:rsidP="00D81EB1">
      <w:pPr>
        <w:pStyle w:val="a3"/>
        <w:jc w:val="both"/>
      </w:pPr>
    </w:p>
    <w:p w:rsidR="00D81EB1" w:rsidRPr="00CD201D" w:rsidRDefault="00D81EB1" w:rsidP="00D81EB1">
      <w:pPr>
        <w:pStyle w:val="a3"/>
        <w:jc w:val="both"/>
      </w:pPr>
      <w:r w:rsidRPr="00CD201D">
        <w:t xml:space="preserve">Статья 2. Правовые основы организации благоустройства территории </w:t>
      </w:r>
    </w:p>
    <w:p w:rsidR="00D81EB1" w:rsidRPr="00CD201D" w:rsidRDefault="00D81EB1" w:rsidP="00D81EB1">
      <w:pPr>
        <w:pStyle w:val="a3"/>
        <w:jc w:val="both"/>
      </w:pPr>
      <w:proofErr w:type="gramStart"/>
      <w:r w:rsidRPr="00CD201D">
        <w:t>1.Настоящие Правила разработаны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1999г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CD201D">
        <w:t xml:space="preserve"> от 13 апреля 2017г №711/</w:t>
      </w:r>
      <w:proofErr w:type="spellStart"/>
      <w:proofErr w:type="gramStart"/>
      <w:r w:rsidRPr="00CD201D">
        <w:t>пр</w:t>
      </w:r>
      <w:proofErr w:type="spellEnd"/>
      <w:proofErr w:type="gramEnd"/>
      <w:r w:rsidRPr="00CD201D">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Макаровского муниципального образования.</w:t>
      </w:r>
    </w:p>
    <w:bookmarkEnd w:id="4"/>
    <w:p w:rsidR="00D81EB1" w:rsidRDefault="00D81EB1" w:rsidP="00D81EB1">
      <w:pPr>
        <w:pStyle w:val="a3"/>
        <w:jc w:val="both"/>
      </w:pPr>
    </w:p>
    <w:p w:rsidR="00D81EB1" w:rsidRPr="00CD201D" w:rsidRDefault="00D81EB1" w:rsidP="00D81EB1">
      <w:pPr>
        <w:pStyle w:val="a3"/>
        <w:jc w:val="both"/>
      </w:pPr>
      <w:r w:rsidRPr="00CD201D">
        <w:t>Статья 3. Основные понятия и термины</w:t>
      </w:r>
    </w:p>
    <w:p w:rsidR="00D81EB1" w:rsidRPr="00CD201D" w:rsidRDefault="00D81EB1" w:rsidP="00D81EB1">
      <w:pPr>
        <w:pStyle w:val="a3"/>
        <w:jc w:val="both"/>
      </w:pPr>
      <w:r w:rsidRPr="00CD201D">
        <w:t>1. Для целей настоящих Правил используются следующие основные понятия:</w:t>
      </w:r>
    </w:p>
    <w:p w:rsidR="00D81EB1" w:rsidRPr="00CD201D" w:rsidRDefault="00D81EB1" w:rsidP="00D81EB1">
      <w:pPr>
        <w:pStyle w:val="a3"/>
        <w:jc w:val="both"/>
      </w:pPr>
      <w:r>
        <w:t>-</w:t>
      </w:r>
      <w:r w:rsidRPr="00CD201D">
        <w:t>Благоустройство территории - комплекс предусмотренных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81EB1" w:rsidRPr="00CD201D" w:rsidRDefault="00D81EB1" w:rsidP="00D81EB1">
      <w:pPr>
        <w:pStyle w:val="a3"/>
        <w:jc w:val="both"/>
      </w:pPr>
      <w:r>
        <w:t>-</w:t>
      </w:r>
      <w:r w:rsidRPr="00CD201D">
        <w:t>Газон - участок, занятый преимущественно естественно произрастающей или засеянной травянистой растительностью (дерновый покров).</w:t>
      </w:r>
    </w:p>
    <w:p w:rsidR="00D81EB1" w:rsidRPr="00CD201D" w:rsidRDefault="00D81EB1" w:rsidP="00D81EB1">
      <w:pPr>
        <w:pStyle w:val="a3"/>
        <w:jc w:val="both"/>
      </w:pPr>
      <w:proofErr w:type="gramStart"/>
      <w:r>
        <w:t>-</w:t>
      </w:r>
      <w:r w:rsidRPr="00CD201D">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81EB1" w:rsidRPr="00CD201D" w:rsidRDefault="00D81EB1" w:rsidP="00D81EB1">
      <w:pPr>
        <w:pStyle w:val="a3"/>
        <w:jc w:val="both"/>
      </w:pPr>
      <w:r>
        <w:t>-</w:t>
      </w:r>
      <w:r w:rsidRPr="00CD201D">
        <w:t>Зеленая зона населенного пункта - территория за пределами границы населенного пункта, расположенная на территории Макаровского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81EB1" w:rsidRPr="00CD201D" w:rsidRDefault="00D81EB1" w:rsidP="00D81EB1">
      <w:pPr>
        <w:pStyle w:val="a3"/>
        <w:jc w:val="both"/>
      </w:pPr>
      <w:r>
        <w:t>-</w:t>
      </w:r>
      <w:r w:rsidRPr="00CD201D">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CD201D">
        <w:t>м</w:t>
      </w:r>
      <w:proofErr w:type="gramEnd"/>
      <w:r w:rsidRPr="00CD201D">
        <w:t>.;</w:t>
      </w:r>
    </w:p>
    <w:p w:rsidR="00D81EB1" w:rsidRPr="00CD201D" w:rsidRDefault="00D81EB1" w:rsidP="00D81EB1">
      <w:pPr>
        <w:pStyle w:val="a3"/>
        <w:jc w:val="both"/>
      </w:pPr>
      <w:r>
        <w:t>-</w:t>
      </w:r>
      <w:r w:rsidRPr="00CD201D">
        <w:t>Крупногабаритные отходы (далее - КГО) – отходы, габариты которых требуют специальных подходов и оборудования при обращении с ними;</w:t>
      </w:r>
    </w:p>
    <w:p w:rsidR="00D81EB1" w:rsidRPr="00CD201D" w:rsidRDefault="00D81EB1" w:rsidP="00D81EB1">
      <w:pPr>
        <w:pStyle w:val="a3"/>
        <w:jc w:val="both"/>
      </w:pPr>
      <w:proofErr w:type="gramStart"/>
      <w:r>
        <w:t>-</w:t>
      </w:r>
      <w:r w:rsidRPr="00CD201D">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81EB1" w:rsidRPr="00CD201D" w:rsidRDefault="00D81EB1" w:rsidP="00D81EB1">
      <w:pPr>
        <w:pStyle w:val="a3"/>
        <w:jc w:val="both"/>
      </w:pPr>
      <w:r>
        <w:t>-</w:t>
      </w:r>
      <w:proofErr w:type="spellStart"/>
      <w:r w:rsidRPr="00CD201D">
        <w:t>Маломобильные</w:t>
      </w:r>
      <w:proofErr w:type="spellEnd"/>
      <w:r w:rsidRPr="00CD201D">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81EB1" w:rsidRPr="00CD201D" w:rsidRDefault="00D81EB1" w:rsidP="00D81EB1">
      <w:pPr>
        <w:pStyle w:val="a3"/>
        <w:jc w:val="both"/>
      </w:pPr>
      <w:r>
        <w:t>-</w:t>
      </w:r>
      <w:r w:rsidRPr="00CD201D">
        <w:t>Механизированная уборка - 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D81EB1" w:rsidRPr="00CD201D" w:rsidRDefault="00D81EB1" w:rsidP="00D81EB1">
      <w:pPr>
        <w:pStyle w:val="a3"/>
        <w:jc w:val="both"/>
      </w:pPr>
      <w:r>
        <w:t>-</w:t>
      </w:r>
      <w:r w:rsidRPr="00CD201D">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81EB1" w:rsidRPr="00CD201D" w:rsidRDefault="00D81EB1" w:rsidP="00D81EB1">
      <w:pPr>
        <w:pStyle w:val="a3"/>
        <w:jc w:val="both"/>
      </w:pPr>
      <w:r>
        <w:t>-</w:t>
      </w:r>
      <w:r w:rsidRPr="00CD201D">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81EB1" w:rsidRPr="00CD201D" w:rsidRDefault="00D81EB1" w:rsidP="00D81EB1">
      <w:pPr>
        <w:pStyle w:val="a3"/>
        <w:jc w:val="both"/>
      </w:pPr>
      <w:r>
        <w:lastRenderedPageBreak/>
        <w:t>-</w:t>
      </w:r>
      <w:r w:rsidRPr="00CD201D">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81EB1" w:rsidRPr="00CD201D" w:rsidRDefault="00D81EB1" w:rsidP="00D81EB1">
      <w:pPr>
        <w:pStyle w:val="a3"/>
        <w:jc w:val="both"/>
      </w:pPr>
      <w:r>
        <w:t>-</w:t>
      </w:r>
      <w:r w:rsidRPr="00CD201D">
        <w:t>Объекты благоустройства – территории различного функционального назначения, на которых осуществляется деятельность по благоустройству;</w:t>
      </w:r>
    </w:p>
    <w:p w:rsidR="00D81EB1" w:rsidRPr="00CD201D" w:rsidRDefault="00D81EB1" w:rsidP="00D81EB1">
      <w:pPr>
        <w:pStyle w:val="a3"/>
        <w:jc w:val="both"/>
      </w:pPr>
      <w:r>
        <w:t>-</w:t>
      </w:r>
      <w:r w:rsidRPr="00CD201D">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81EB1" w:rsidRPr="00CD201D" w:rsidRDefault="00D81EB1" w:rsidP="00D81EB1">
      <w:pPr>
        <w:pStyle w:val="a3"/>
        <w:jc w:val="both"/>
      </w:pPr>
      <w:r>
        <w:t>-</w:t>
      </w:r>
      <w:r w:rsidRPr="00CD201D">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81EB1" w:rsidRPr="00CD201D" w:rsidRDefault="00D81EB1" w:rsidP="00D81EB1">
      <w:pPr>
        <w:pStyle w:val="a3"/>
        <w:jc w:val="both"/>
      </w:pPr>
      <w:r>
        <w:t>-</w:t>
      </w:r>
      <w:r w:rsidRPr="00CD201D">
        <w:t>Ручная уборка - уборка территорий ручным способом с применением средств малой механизации;</w:t>
      </w:r>
    </w:p>
    <w:p w:rsidR="00D81EB1" w:rsidRPr="00CD201D" w:rsidRDefault="00D81EB1" w:rsidP="00D81EB1">
      <w:pPr>
        <w:pStyle w:val="a3"/>
        <w:jc w:val="both"/>
      </w:pPr>
      <w:r>
        <w:t>-</w:t>
      </w:r>
      <w:r w:rsidRPr="00CD201D">
        <w:t>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81EB1" w:rsidRPr="00CD201D" w:rsidRDefault="00D81EB1" w:rsidP="00D81EB1">
      <w:pPr>
        <w:pStyle w:val="a3"/>
        <w:jc w:val="both"/>
      </w:pPr>
      <w:proofErr w:type="gramStart"/>
      <w:r>
        <w:t>-</w:t>
      </w:r>
      <w:r w:rsidRPr="00CD201D">
        <w:t>Смет - отходы (мусор, состоящий, как правило, из песка, пыли, листвы) от уборки территорий общего пользования;</w:t>
      </w:r>
      <w:proofErr w:type="gramEnd"/>
    </w:p>
    <w:p w:rsidR="00D81EB1" w:rsidRPr="00CD201D" w:rsidRDefault="00D81EB1" w:rsidP="00D81EB1">
      <w:pPr>
        <w:pStyle w:val="a3"/>
        <w:jc w:val="both"/>
      </w:pPr>
      <w:r>
        <w:t>-</w:t>
      </w:r>
      <w:r w:rsidRPr="00CD201D">
        <w:t>Снежный вал - временное образование из снега, наледи, формируемое в результате их сгребания вдоль проезжей части улиц или на обочинах дорог;</w:t>
      </w:r>
    </w:p>
    <w:p w:rsidR="00D81EB1" w:rsidRPr="00CD201D" w:rsidRDefault="00D81EB1" w:rsidP="00D81EB1">
      <w:pPr>
        <w:pStyle w:val="a3"/>
        <w:jc w:val="both"/>
      </w:pPr>
      <w:r>
        <w:t>-</w:t>
      </w:r>
      <w:r w:rsidRPr="00CD201D">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81EB1" w:rsidRPr="00CD201D" w:rsidRDefault="00D81EB1" w:rsidP="00D81EB1">
      <w:pPr>
        <w:pStyle w:val="a3"/>
        <w:jc w:val="both"/>
      </w:pPr>
      <w:r>
        <w:t>-</w:t>
      </w:r>
      <w:r w:rsidRPr="00CD201D">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81EB1" w:rsidRPr="00CD201D" w:rsidRDefault="00D81EB1" w:rsidP="00D81EB1">
      <w:pPr>
        <w:pStyle w:val="a3"/>
        <w:jc w:val="both"/>
      </w:pPr>
      <w:r>
        <w:t>-</w:t>
      </w:r>
      <w:r w:rsidRPr="00CD201D">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районов;</w:t>
      </w:r>
    </w:p>
    <w:p w:rsidR="00D81EB1" w:rsidRPr="00CD201D" w:rsidRDefault="00D81EB1" w:rsidP="00D81EB1">
      <w:pPr>
        <w:pStyle w:val="a3"/>
        <w:jc w:val="both"/>
      </w:pPr>
      <w:r>
        <w:t>-</w:t>
      </w:r>
      <w:r w:rsidRPr="00CD201D">
        <w:t xml:space="preserve">Озелененная территория специального назначения - озелененная территория санитарно-защитных, </w:t>
      </w:r>
      <w:proofErr w:type="spellStart"/>
      <w:r w:rsidRPr="00CD201D">
        <w:t>водоохранных</w:t>
      </w:r>
      <w:proofErr w:type="spellEnd"/>
      <w:r w:rsidRPr="00CD201D">
        <w:t>, защитно-мелиоративных, противопожарных зон, кладбищ, насаждения вдоль автомобильных дорог;</w:t>
      </w:r>
    </w:p>
    <w:p w:rsidR="00D81EB1" w:rsidRPr="00CD201D" w:rsidRDefault="00D81EB1" w:rsidP="00D81EB1">
      <w:pPr>
        <w:pStyle w:val="a3"/>
        <w:jc w:val="both"/>
      </w:pPr>
      <w:proofErr w:type="gramStart"/>
      <w:r>
        <w:t>-</w:t>
      </w:r>
      <w:r w:rsidRPr="00CD201D">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81EB1" w:rsidRPr="00CD201D" w:rsidRDefault="00D81EB1" w:rsidP="00D81EB1">
      <w:pPr>
        <w:pStyle w:val="a3"/>
        <w:jc w:val="both"/>
      </w:pPr>
      <w:r>
        <w:t>-</w:t>
      </w:r>
      <w:r w:rsidRPr="00CD201D">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81EB1" w:rsidRPr="00CD201D" w:rsidRDefault="00D81EB1" w:rsidP="00D81EB1">
      <w:pPr>
        <w:pStyle w:val="a3"/>
        <w:jc w:val="both"/>
      </w:pPr>
      <w:r>
        <w:t>-</w:t>
      </w:r>
      <w:r w:rsidRPr="00CD201D">
        <w:t>Фасад - наружная стена здания, строения либо сооружения;</w:t>
      </w:r>
    </w:p>
    <w:p w:rsidR="00D81EB1" w:rsidRPr="00CD201D" w:rsidRDefault="00D81EB1" w:rsidP="00D81EB1">
      <w:pPr>
        <w:pStyle w:val="a3"/>
        <w:jc w:val="both"/>
      </w:pPr>
      <w:r>
        <w:t>-</w:t>
      </w:r>
      <w:r w:rsidRPr="00CD201D">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81EB1" w:rsidRDefault="00D81EB1" w:rsidP="00D81EB1">
      <w:pPr>
        <w:pStyle w:val="a3"/>
        <w:jc w:val="both"/>
      </w:pPr>
    </w:p>
    <w:p w:rsidR="00D81EB1" w:rsidRPr="00CD201D" w:rsidRDefault="00D81EB1" w:rsidP="00D81EB1">
      <w:pPr>
        <w:pStyle w:val="a3"/>
        <w:jc w:val="center"/>
        <w:rPr>
          <w:b/>
        </w:rPr>
      </w:pPr>
      <w:r w:rsidRPr="00CD201D">
        <w:rPr>
          <w:b/>
        </w:rPr>
        <w:t>Глава 2 Положение о регулировании благоустройства территории</w:t>
      </w:r>
    </w:p>
    <w:p w:rsidR="00D81EB1" w:rsidRPr="00CD201D" w:rsidRDefault="00D81EB1" w:rsidP="00D81EB1">
      <w:pPr>
        <w:pStyle w:val="a3"/>
        <w:jc w:val="both"/>
      </w:pPr>
      <w:r w:rsidRPr="00CD201D">
        <w:t>Статья 4. Права и обязанности лиц, осуществляющих благоустройство территории</w:t>
      </w:r>
    </w:p>
    <w:p w:rsidR="00D81EB1" w:rsidRDefault="00D81EB1" w:rsidP="00D81EB1">
      <w:pPr>
        <w:pStyle w:val="a3"/>
        <w:jc w:val="both"/>
      </w:pPr>
      <w:r w:rsidRPr="00CD201D">
        <w:lastRenderedPageBreak/>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81EB1" w:rsidRDefault="00D81EB1" w:rsidP="00D81EB1">
      <w:pPr>
        <w:pStyle w:val="a3"/>
        <w:jc w:val="both"/>
      </w:pPr>
      <w:r w:rsidRPr="00694AE9">
        <w:t>На предприятиях, в организациях и учреждениях независимо от их организационно-правовой формы должны быть назначены лица, ответственные за осуществление благоустройства территории, содержание и уборку территорий</w:t>
      </w:r>
      <w:r>
        <w:t>.</w:t>
      </w:r>
    </w:p>
    <w:p w:rsidR="00D81EB1" w:rsidRDefault="00D81EB1" w:rsidP="00D81EB1">
      <w:pPr>
        <w:pStyle w:val="a3"/>
        <w:jc w:val="both"/>
      </w:pPr>
      <w:r w:rsidRPr="00694AE9">
        <w:t>Определение границ уборки территорий между организациями, предприятиями, учреждениями, арендаторами опре</w:t>
      </w:r>
      <w:r>
        <w:t xml:space="preserve">деляется администрацией Макаровского </w:t>
      </w:r>
      <w:r w:rsidRPr="00694AE9">
        <w:t>сельского поселения (с уче</w:t>
      </w:r>
      <w:r>
        <w:t>том договоров землепользования).</w:t>
      </w:r>
    </w:p>
    <w:p w:rsidR="00D81EB1" w:rsidRPr="00694AE9" w:rsidRDefault="00D81EB1" w:rsidP="00D81EB1">
      <w:pPr>
        <w:pStyle w:val="a3"/>
        <w:jc w:val="both"/>
      </w:pPr>
    </w:p>
    <w:p w:rsidR="00D81EB1" w:rsidRPr="00CD201D" w:rsidRDefault="00D81EB1" w:rsidP="00D81EB1">
      <w:pPr>
        <w:pStyle w:val="a3"/>
        <w:jc w:val="both"/>
      </w:pPr>
      <w:r w:rsidRPr="00CD201D">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81EB1" w:rsidRPr="00CD201D" w:rsidRDefault="00D81EB1" w:rsidP="00D81EB1">
      <w:pPr>
        <w:pStyle w:val="a3"/>
        <w:jc w:val="both"/>
      </w:pPr>
      <w:r w:rsidRPr="00CD201D">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81EB1" w:rsidRPr="00CD201D" w:rsidRDefault="00D81EB1" w:rsidP="00D81EB1">
      <w:pPr>
        <w:pStyle w:val="a3"/>
        <w:jc w:val="both"/>
      </w:pPr>
      <w:r w:rsidRPr="00CD201D">
        <w:t>1) на территориях общего пользовани</w:t>
      </w:r>
      <w:proofErr w:type="gramStart"/>
      <w:r w:rsidRPr="00CD201D">
        <w:t>я-</w:t>
      </w:r>
      <w:proofErr w:type="gramEnd"/>
      <w:r w:rsidRPr="00CD201D">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81EB1" w:rsidRPr="00CD201D" w:rsidRDefault="00D81EB1" w:rsidP="00D81EB1">
      <w:pPr>
        <w:pStyle w:val="a3"/>
        <w:jc w:val="both"/>
      </w:pPr>
      <w:r w:rsidRPr="00CD201D">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81EB1" w:rsidRPr="00CD201D" w:rsidRDefault="00D81EB1" w:rsidP="00D81EB1">
      <w:pPr>
        <w:pStyle w:val="a3"/>
        <w:jc w:val="both"/>
      </w:pPr>
      <w:r w:rsidRPr="00CD201D">
        <w:t>3) на территориях, где ведется строительство, - лица, получившие разрешение на строительство;</w:t>
      </w:r>
    </w:p>
    <w:p w:rsidR="00D81EB1" w:rsidRPr="00CD201D" w:rsidRDefault="00D81EB1" w:rsidP="00D81EB1">
      <w:pPr>
        <w:pStyle w:val="a3"/>
        <w:jc w:val="both"/>
      </w:pPr>
      <w:r w:rsidRPr="00CD201D">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81EB1" w:rsidRPr="00CD201D" w:rsidRDefault="00D81EB1" w:rsidP="00D81EB1">
      <w:pPr>
        <w:pStyle w:val="a3"/>
        <w:jc w:val="both"/>
      </w:pPr>
      <w:r w:rsidRPr="00CD201D">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81EB1" w:rsidRPr="00CD201D" w:rsidRDefault="00D81EB1" w:rsidP="00D81EB1">
      <w:pPr>
        <w:pStyle w:val="a3"/>
        <w:jc w:val="both"/>
      </w:pPr>
      <w:r w:rsidRPr="00CD201D">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81EB1" w:rsidRDefault="00D81EB1" w:rsidP="00D81EB1">
      <w:pPr>
        <w:pStyle w:val="a3"/>
        <w:jc w:val="both"/>
      </w:pPr>
      <w:bookmarkStart w:id="5" w:name="P50"/>
      <w:bookmarkEnd w:id="5"/>
      <w:r w:rsidRPr="00CD201D">
        <w:t xml:space="preserve">2. </w:t>
      </w:r>
      <w:bookmarkStart w:id="6" w:name="P54"/>
      <w:bookmarkEnd w:id="6"/>
      <w:r w:rsidRPr="00CD201D">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Макаровского сельского поселения (далее Администрация) в пределах своих полномочий, за счет средств, предусмотренных на эти цели в бюджете Поселения.</w:t>
      </w:r>
    </w:p>
    <w:p w:rsidR="00D81EB1" w:rsidRPr="00694AE9" w:rsidRDefault="00D81EB1" w:rsidP="00D81EB1">
      <w:pPr>
        <w:pStyle w:val="a3"/>
        <w:jc w:val="both"/>
      </w:pPr>
      <w:r w:rsidRPr="00694AE9">
        <w:t>Содержание ограждений возлагается на предприятия, организации, учреждения, во владении которых находятся ограждения.</w:t>
      </w:r>
    </w:p>
    <w:p w:rsidR="00D81EB1" w:rsidRPr="00694AE9" w:rsidRDefault="00D81EB1" w:rsidP="00D81EB1">
      <w:pPr>
        <w:pStyle w:val="a3"/>
        <w:jc w:val="both"/>
      </w:pPr>
      <w:r w:rsidRPr="00694AE9">
        <w:t>Уборка прилегающей территории вокруг отдельно стоящих гаражей различной конструкции на расстоянии не менее 15 метров - на владельца гаража</w:t>
      </w:r>
    </w:p>
    <w:p w:rsidR="00D81EB1" w:rsidRPr="00694AE9" w:rsidRDefault="00D81EB1" w:rsidP="00D81EB1">
      <w:pPr>
        <w:pStyle w:val="a3"/>
        <w:jc w:val="both"/>
      </w:pPr>
      <w:r w:rsidRPr="00694AE9">
        <w:t>Вывоз мусора, снега с прилегающей территории торговых предприятий, автостоянок, гаражей - на организации, эксплуатирующие данные объекты или их владельцев.</w:t>
      </w:r>
    </w:p>
    <w:p w:rsidR="00D81EB1" w:rsidRPr="00694AE9" w:rsidRDefault="00D81EB1" w:rsidP="00D81EB1">
      <w:pPr>
        <w:pStyle w:val="a3"/>
        <w:jc w:val="both"/>
      </w:pPr>
      <w:r w:rsidRPr="00694AE9">
        <w:t>Уборка территории, прилегающей к нежилым помещениям, находящимся в жилых или нежилых зданиях, осуществляется физическими, юридическими лицами, занимающими эти помещения пропорционально занимаемой площади.</w:t>
      </w:r>
    </w:p>
    <w:p w:rsidR="00D81EB1" w:rsidRDefault="00D81EB1" w:rsidP="00D81EB1">
      <w:pPr>
        <w:pStyle w:val="a3"/>
        <w:jc w:val="both"/>
      </w:pPr>
      <w:r w:rsidRPr="00694AE9">
        <w:t xml:space="preserve">Обязанности по организации и/или производству работ по уборке и содержанию неиспользуемых и неосвоенных территорий, территорий после сноса строений возлагаются </w:t>
      </w:r>
      <w:r w:rsidRPr="00694AE9">
        <w:lastRenderedPageBreak/>
        <w:t>на собственников, владельцев, пользователей данной территории и организаций, выполняющих работы по сносу строений.</w:t>
      </w:r>
    </w:p>
    <w:p w:rsidR="00D81EB1" w:rsidRPr="00694AE9" w:rsidRDefault="00D81EB1" w:rsidP="00D81EB1">
      <w:pPr>
        <w:pStyle w:val="a3"/>
      </w:pPr>
      <w:r w:rsidRPr="00694AE9">
        <w:t>За санитарное содержание помещений переданных в аренду, ответственность возлагается на арендатора</w:t>
      </w:r>
    </w:p>
    <w:p w:rsidR="00D81EB1" w:rsidRDefault="00D81EB1" w:rsidP="00D81EB1">
      <w:pPr>
        <w:pStyle w:val="a3"/>
        <w:jc w:val="both"/>
      </w:pPr>
    </w:p>
    <w:p w:rsidR="00D81EB1" w:rsidRPr="00CD201D" w:rsidRDefault="00D81EB1" w:rsidP="00D81EB1">
      <w:pPr>
        <w:pStyle w:val="a3"/>
        <w:jc w:val="center"/>
        <w:rPr>
          <w:b/>
        </w:rPr>
      </w:pPr>
      <w:r w:rsidRPr="00CD201D">
        <w:rPr>
          <w:b/>
        </w:rPr>
        <w:t>Глава 3 Порядок участия граждан в благоустройстве прилегающих территорий</w:t>
      </w:r>
    </w:p>
    <w:p w:rsidR="00D81EB1" w:rsidRPr="00CD201D" w:rsidRDefault="00D81EB1" w:rsidP="00D81EB1">
      <w:pPr>
        <w:pStyle w:val="a3"/>
        <w:jc w:val="both"/>
      </w:pPr>
      <w:r w:rsidRPr="00CD201D">
        <w:t>Статья 5. Формы участия граждан в благоустройстве территорий</w:t>
      </w:r>
    </w:p>
    <w:p w:rsidR="00D81EB1" w:rsidRPr="00CD201D" w:rsidRDefault="00D81EB1" w:rsidP="00D81EB1">
      <w:pPr>
        <w:pStyle w:val="a3"/>
        <w:jc w:val="both"/>
      </w:pPr>
      <w:r w:rsidRPr="00CD201D">
        <w:t>1 Граждане на добровольной основе принимают участие в благоустройстве территории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81EB1" w:rsidRPr="00CD201D" w:rsidRDefault="00D81EB1" w:rsidP="00D81EB1">
      <w:pPr>
        <w:pStyle w:val="a3"/>
        <w:jc w:val="both"/>
      </w:pPr>
      <w:r w:rsidRPr="00CD201D">
        <w:t>- общественного участия на стадии проектирования или размещения элементов благоустройства;</w:t>
      </w:r>
    </w:p>
    <w:p w:rsidR="00D81EB1" w:rsidRPr="00CD201D" w:rsidRDefault="00D81EB1" w:rsidP="00D81EB1">
      <w:pPr>
        <w:pStyle w:val="a3"/>
        <w:jc w:val="both"/>
      </w:pPr>
      <w:r w:rsidRPr="00CD201D">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D81EB1" w:rsidRPr="00CD201D" w:rsidRDefault="00D81EB1" w:rsidP="00D81EB1">
      <w:pPr>
        <w:pStyle w:val="a3"/>
        <w:jc w:val="both"/>
      </w:pPr>
      <w:r w:rsidRPr="00CD201D">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Поселения.</w:t>
      </w:r>
    </w:p>
    <w:p w:rsidR="00D81EB1" w:rsidRDefault="00D81EB1" w:rsidP="00D81EB1">
      <w:pPr>
        <w:pStyle w:val="a3"/>
        <w:jc w:val="both"/>
      </w:pPr>
    </w:p>
    <w:p w:rsidR="00D81EB1" w:rsidRPr="00CD201D" w:rsidRDefault="00D81EB1" w:rsidP="00D81EB1">
      <w:pPr>
        <w:pStyle w:val="a3"/>
        <w:jc w:val="both"/>
      </w:pPr>
      <w:r w:rsidRPr="00CD201D">
        <w:t>Статья 6. Установление границ прилегающих территорий зданий (помещений в них) и сооружений</w:t>
      </w:r>
    </w:p>
    <w:p w:rsidR="00D81EB1" w:rsidRPr="00CD201D" w:rsidRDefault="00D81EB1" w:rsidP="00D81EB1">
      <w:pPr>
        <w:pStyle w:val="a3"/>
        <w:jc w:val="both"/>
      </w:pPr>
      <w:r w:rsidRPr="00CD201D">
        <w:t>1. Границы прилегающей территории зданий (помещений в них) и сооружений устанавливаются в размере не менее 15 метров по внешнему контуру отступа:</w:t>
      </w:r>
    </w:p>
    <w:p w:rsidR="00D81EB1" w:rsidRPr="00CD201D" w:rsidRDefault="00D81EB1" w:rsidP="00D81EB1">
      <w:pPr>
        <w:pStyle w:val="a3"/>
        <w:jc w:val="both"/>
      </w:pPr>
      <w:r w:rsidRPr="00CD201D">
        <w:t>- от границ обособленной территории - при наличии обособленной территории зданий и сооружений;</w:t>
      </w:r>
    </w:p>
    <w:p w:rsidR="00D81EB1" w:rsidRPr="00CD201D" w:rsidRDefault="00D81EB1" w:rsidP="00D81EB1">
      <w:pPr>
        <w:pStyle w:val="a3"/>
        <w:jc w:val="both"/>
      </w:pPr>
      <w:r w:rsidRPr="00CD201D">
        <w:t>- от внешнего контура зданий (помещений в них) и сооружений - при отсутствии обособленной территории.</w:t>
      </w:r>
    </w:p>
    <w:p w:rsidR="00D81EB1" w:rsidRPr="00CD201D" w:rsidRDefault="00D81EB1" w:rsidP="00D81EB1">
      <w:pPr>
        <w:pStyle w:val="a3"/>
        <w:jc w:val="both"/>
      </w:pPr>
      <w:r w:rsidRPr="00CD201D">
        <w:t>2. Границы прилегающей территории зданий (помещений в них) и сооружений отображаются на схеме.</w:t>
      </w:r>
    </w:p>
    <w:p w:rsidR="00D81EB1" w:rsidRPr="00CD201D" w:rsidRDefault="00D81EB1" w:rsidP="00D81EB1">
      <w:pPr>
        <w:pStyle w:val="a3"/>
        <w:jc w:val="both"/>
      </w:pPr>
      <w:r w:rsidRPr="00CD201D">
        <w:t>Схема изготавливается Администрацией и утверждается постановлением Администрации.</w:t>
      </w:r>
    </w:p>
    <w:p w:rsidR="00D81EB1" w:rsidRPr="00CD201D" w:rsidRDefault="00D81EB1" w:rsidP="00D81EB1">
      <w:pPr>
        <w:pStyle w:val="a3"/>
        <w:jc w:val="both"/>
      </w:pPr>
      <w:r w:rsidRPr="00CD201D">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81EB1" w:rsidRDefault="00D81EB1" w:rsidP="00D81EB1">
      <w:pPr>
        <w:pStyle w:val="a3"/>
        <w:jc w:val="both"/>
      </w:pPr>
      <w:r w:rsidRPr="00CD201D">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81EB1" w:rsidRDefault="00D81EB1" w:rsidP="00D81EB1">
      <w:pPr>
        <w:pStyle w:val="a8"/>
        <w:spacing w:before="0" w:beforeAutospacing="0" w:after="0" w:afterAutospacing="0"/>
        <w:rPr>
          <w:bCs/>
          <w:color w:val="1E1E1E"/>
          <w:shd w:val="clear" w:color="auto" w:fill="FFFFFF"/>
        </w:rPr>
      </w:pPr>
    </w:p>
    <w:p w:rsidR="00D81EB1" w:rsidRPr="00BC081B" w:rsidRDefault="00D81EB1" w:rsidP="00D81EB1">
      <w:pPr>
        <w:pStyle w:val="a8"/>
        <w:spacing w:before="0" w:beforeAutospacing="0" w:after="0" w:afterAutospacing="0"/>
        <w:rPr>
          <w:color w:val="1E1E1E"/>
        </w:rPr>
      </w:pPr>
      <w:r>
        <w:rPr>
          <w:bCs/>
          <w:color w:val="1E1E1E"/>
          <w:shd w:val="clear" w:color="auto" w:fill="FFFFFF"/>
        </w:rPr>
        <w:t xml:space="preserve">Статья </w:t>
      </w:r>
      <w:r w:rsidRPr="00BC081B">
        <w:rPr>
          <w:bCs/>
          <w:color w:val="1E1E1E"/>
          <w:shd w:val="clear" w:color="auto" w:fill="FFFFFF"/>
        </w:rPr>
        <w:t>7. Порядок определения границ прилегающих</w:t>
      </w:r>
      <w:r>
        <w:rPr>
          <w:bCs/>
          <w:color w:val="1E1E1E"/>
          <w:shd w:val="clear" w:color="auto" w:fill="FFFFFF"/>
        </w:rPr>
        <w:t xml:space="preserve"> территорий</w:t>
      </w:r>
      <w:r w:rsidRPr="00BC081B">
        <w:rPr>
          <w:bCs/>
          <w:color w:val="1E1E1E"/>
          <w:shd w:val="clear" w:color="auto" w:fill="FFFFFF"/>
        </w:rPr>
        <w:t>.</w:t>
      </w:r>
    </w:p>
    <w:p w:rsidR="00D81EB1" w:rsidRPr="00BC081B" w:rsidRDefault="00D81EB1" w:rsidP="00D81EB1">
      <w:pPr>
        <w:pStyle w:val="a8"/>
        <w:spacing w:before="0" w:beforeAutospacing="0" w:after="0" w:afterAutospacing="0"/>
        <w:ind w:firstLine="150"/>
        <w:jc w:val="both"/>
        <w:rPr>
          <w:color w:val="1E1E1E"/>
          <w:shd w:val="clear" w:color="auto" w:fill="FFFFFF"/>
        </w:rPr>
      </w:pPr>
      <w:r w:rsidRPr="00BC081B">
        <w:rPr>
          <w:color w:val="1E1E1E"/>
          <w:shd w:val="clear" w:color="auto" w:fill="FFFFFF"/>
        </w:rPr>
        <w:t>1.</w:t>
      </w:r>
      <w:r w:rsidRPr="00BC081B">
        <w:rPr>
          <w:b/>
          <w:bCs/>
          <w:color w:val="1E1E1E"/>
          <w:shd w:val="clear" w:color="auto" w:fill="FFFFFF"/>
        </w:rPr>
        <w:t> </w:t>
      </w:r>
      <w:r w:rsidRPr="00BC081B">
        <w:rPr>
          <w:color w:val="1E1E1E"/>
          <w:shd w:val="clear" w:color="auto" w:fill="FFFFFF"/>
        </w:rPr>
        <w:t xml:space="preserve">Настоящим разделом устанавливается порядок определения границ прилегающих территорий в целях организации благоустройства территорий Макаровского сельского поселения </w:t>
      </w:r>
    </w:p>
    <w:p w:rsidR="00D81EB1" w:rsidRPr="00BC081B" w:rsidRDefault="00D81EB1" w:rsidP="00D81EB1">
      <w:pPr>
        <w:pStyle w:val="a8"/>
        <w:spacing w:before="0" w:beforeAutospacing="0" w:after="0" w:afterAutospacing="0"/>
        <w:jc w:val="both"/>
        <w:rPr>
          <w:color w:val="2D2D2D"/>
          <w:spacing w:val="2"/>
          <w:shd w:val="clear" w:color="auto" w:fill="FFFFFF"/>
        </w:rPr>
      </w:pPr>
      <w:r w:rsidRPr="00BC081B">
        <w:rPr>
          <w:color w:val="1E1E1E"/>
          <w:shd w:val="clear" w:color="auto" w:fill="FFFFFF"/>
        </w:rPr>
        <w:t xml:space="preserve"> 2. </w:t>
      </w:r>
      <w:r w:rsidRPr="00BC081B">
        <w:rPr>
          <w:color w:val="2D2D2D"/>
          <w:spacing w:val="2"/>
          <w:shd w:val="clear" w:color="auto" w:fill="FFFFFF"/>
        </w:rPr>
        <w:t>Границы прилегающих территорий определяются в случае, если к зданию, строению, сооружению, земельному участку в случае, такой земельный участок образован (далее - образованный земельный участок), прилегает территория общего пользования.</w:t>
      </w:r>
    </w:p>
    <w:p w:rsidR="00D81EB1" w:rsidRPr="002D6E24" w:rsidRDefault="00D81EB1" w:rsidP="00D81EB1">
      <w:pPr>
        <w:pStyle w:val="a3"/>
        <w:jc w:val="both"/>
        <w:rPr>
          <w:color w:val="1E1E1E"/>
        </w:rPr>
      </w:pPr>
      <w:r w:rsidRPr="002D6E24">
        <w:rPr>
          <w:color w:val="1E1E1E"/>
        </w:rPr>
        <w:t> </w:t>
      </w:r>
      <w:r w:rsidRPr="002D6E24">
        <w:rPr>
          <w:shd w:val="clear" w:color="auto" w:fill="FFFFFF"/>
        </w:rPr>
        <w:t>3. Границы прилегающих территорий определяются с соблюдением ограничений, установленных </w:t>
      </w:r>
      <w:r w:rsidRPr="002D6E24">
        <w:rPr>
          <w:color w:val="1E1E1E"/>
          <w:shd w:val="clear" w:color="auto" w:fill="FFFFFF"/>
        </w:rPr>
        <w:t xml:space="preserve">частью 4 </w:t>
      </w:r>
      <w:r w:rsidRPr="002D6E24">
        <w:rPr>
          <w:shd w:val="clear" w:color="auto" w:fill="FFFFFF"/>
        </w:rPr>
        <w:t>настоящей статьи, с учетом следующих требований:</w:t>
      </w:r>
    </w:p>
    <w:p w:rsidR="00D81EB1" w:rsidRPr="002D6E24" w:rsidRDefault="00D81EB1" w:rsidP="00D81EB1">
      <w:pPr>
        <w:pStyle w:val="a3"/>
        <w:jc w:val="both"/>
        <w:rPr>
          <w:color w:val="1E1E1E"/>
        </w:rPr>
      </w:pPr>
      <w:r w:rsidRPr="002D6E24">
        <w:rPr>
          <w:shd w:val="clear" w:color="auto" w:fill="FFFFFF"/>
        </w:rPr>
        <w:t>1) границы прилегающих территорий не могут выходить за пределы территорий общего пользования;</w:t>
      </w:r>
    </w:p>
    <w:p w:rsidR="00D81EB1" w:rsidRPr="002D6E24" w:rsidRDefault="00D81EB1" w:rsidP="00D81EB1">
      <w:pPr>
        <w:pStyle w:val="a3"/>
        <w:jc w:val="both"/>
        <w:rPr>
          <w:color w:val="1E1E1E"/>
        </w:rPr>
      </w:pPr>
      <w:r w:rsidRPr="002D6E24">
        <w:rPr>
          <w:shd w:val="clear" w:color="auto" w:fill="FFFFFF"/>
        </w:rPr>
        <w:lastRenderedPageBreak/>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D81EB1" w:rsidRPr="002D6E24" w:rsidRDefault="00D81EB1" w:rsidP="00D81EB1">
      <w:pPr>
        <w:pStyle w:val="a3"/>
        <w:jc w:val="both"/>
        <w:rPr>
          <w:color w:val="1E1E1E"/>
        </w:rPr>
      </w:pPr>
      <w:r w:rsidRPr="002D6E24">
        <w:rPr>
          <w:shd w:val="clear" w:color="auto" w:fill="FFFFFF"/>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D81EB1" w:rsidRPr="002D6E24" w:rsidRDefault="00D81EB1" w:rsidP="00D81EB1">
      <w:pPr>
        <w:pStyle w:val="a3"/>
        <w:jc w:val="both"/>
        <w:rPr>
          <w:color w:val="1E1E1E"/>
        </w:rPr>
      </w:pPr>
      <w:r w:rsidRPr="002D6E24">
        <w:rPr>
          <w:shd w:val="clear" w:color="auto" w:fill="FFFFFF"/>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D81EB1" w:rsidRPr="002D6E24" w:rsidRDefault="00D81EB1" w:rsidP="00D81EB1">
      <w:pPr>
        <w:pStyle w:val="a3"/>
        <w:jc w:val="both"/>
        <w:rPr>
          <w:color w:val="1E1E1E"/>
        </w:rPr>
      </w:pPr>
      <w:r w:rsidRPr="002D6E24">
        <w:rPr>
          <w:shd w:val="clear" w:color="auto" w:fill="FFFFFF"/>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D81EB1" w:rsidRPr="002D6E24" w:rsidRDefault="00D81EB1" w:rsidP="00D81EB1">
      <w:pPr>
        <w:pStyle w:val="a3"/>
        <w:jc w:val="both"/>
        <w:rPr>
          <w:color w:val="1E1E1E"/>
        </w:rPr>
      </w:pPr>
      <w:r w:rsidRPr="002D6E24">
        <w:rPr>
          <w:color w:val="2D2D2D"/>
          <w:spacing w:val="2"/>
          <w:shd w:val="clear" w:color="auto" w:fill="FFFFFF"/>
        </w:rPr>
        <w:t>6) пересечение границ прилегающих территорий не допускается.</w:t>
      </w:r>
    </w:p>
    <w:p w:rsidR="00D81EB1" w:rsidRPr="002D6E24" w:rsidRDefault="00D81EB1" w:rsidP="00D81EB1">
      <w:pPr>
        <w:pStyle w:val="a3"/>
        <w:jc w:val="both"/>
        <w:rPr>
          <w:color w:val="1E1E1E"/>
        </w:rPr>
      </w:pPr>
      <w:r w:rsidRPr="002D6E24">
        <w:rPr>
          <w:color w:val="1E1E1E"/>
        </w:rPr>
        <w:t xml:space="preserve"> 4. </w:t>
      </w:r>
      <w:r w:rsidRPr="002D6E24">
        <w:rPr>
          <w:color w:val="2D2D2D"/>
          <w:spacing w:val="2"/>
          <w:shd w:val="clear" w:color="auto" w:fill="FFFFFF"/>
        </w:rPr>
        <w:t>Границы прилегающих территорий определяются правилами благоустройства территорий  Макаровского сельского поселения дифференцированно с учетом следующих ограничений:</w:t>
      </w:r>
    </w:p>
    <w:p w:rsidR="00D81EB1" w:rsidRPr="002D6E24" w:rsidRDefault="00D81EB1" w:rsidP="00D81EB1">
      <w:pPr>
        <w:pStyle w:val="a3"/>
        <w:jc w:val="both"/>
        <w:rPr>
          <w:color w:val="2D2D2D"/>
          <w:spacing w:val="2"/>
          <w:shd w:val="clear" w:color="auto" w:fill="FFFFFF"/>
        </w:rPr>
      </w:pPr>
      <w:r w:rsidRPr="002D6E24">
        <w:rPr>
          <w:color w:val="2D2D2D"/>
          <w:spacing w:val="2"/>
          <w:shd w:val="clear" w:color="auto" w:fill="FFFFFF"/>
        </w:rPr>
        <w:t>1) для индивидуальных жилых домов,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D81EB1" w:rsidRPr="002D6E24" w:rsidRDefault="00D81EB1" w:rsidP="00D81EB1">
      <w:pPr>
        <w:pStyle w:val="a3"/>
        <w:jc w:val="both"/>
        <w:rPr>
          <w:color w:val="1E1E1E"/>
        </w:rPr>
      </w:pPr>
      <w:r w:rsidRPr="002D6E24">
        <w:rPr>
          <w:color w:val="2D2D2D"/>
          <w:spacing w:val="2"/>
          <w:shd w:val="clear" w:color="auto" w:fill="FFFFFF"/>
        </w:rPr>
        <w:t>2)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D81EB1" w:rsidRPr="002D6E24" w:rsidRDefault="00D81EB1" w:rsidP="00D81EB1">
      <w:pPr>
        <w:pStyle w:val="a3"/>
        <w:jc w:val="both"/>
        <w:rPr>
          <w:color w:val="1E1E1E"/>
        </w:rPr>
      </w:pPr>
      <w:r w:rsidRPr="002D6E24">
        <w:rPr>
          <w:color w:val="2D2D2D"/>
          <w:spacing w:val="2"/>
          <w:shd w:val="clear" w:color="auto" w:fill="FFFFFF"/>
        </w:rPr>
        <w:t>3)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D81EB1" w:rsidRPr="002D6E24" w:rsidRDefault="00D81EB1" w:rsidP="00D81EB1">
      <w:pPr>
        <w:pStyle w:val="a3"/>
        <w:jc w:val="both"/>
        <w:rPr>
          <w:color w:val="1E1E1E"/>
        </w:rPr>
      </w:pPr>
      <w:r w:rsidRPr="002D6E24">
        <w:rPr>
          <w:color w:val="2D2D2D"/>
          <w:spacing w:val="2"/>
          <w:shd w:val="clear" w:color="auto" w:fill="FFFFFF"/>
        </w:rPr>
        <w:t>4)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D81EB1" w:rsidRPr="002D6E24" w:rsidRDefault="00D81EB1" w:rsidP="00D81EB1">
      <w:pPr>
        <w:pStyle w:val="a3"/>
        <w:jc w:val="both"/>
        <w:rPr>
          <w:color w:val="1E1E1E"/>
        </w:rPr>
      </w:pPr>
      <w:r w:rsidRPr="002D6E24">
        <w:rPr>
          <w:color w:val="2D2D2D"/>
          <w:spacing w:val="2"/>
          <w:shd w:val="clear" w:color="auto" w:fill="FFFFFF"/>
        </w:rPr>
        <w:t>5)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D81EB1" w:rsidRPr="002D6E24" w:rsidRDefault="00D81EB1" w:rsidP="00D81EB1">
      <w:pPr>
        <w:pStyle w:val="a3"/>
        <w:jc w:val="both"/>
        <w:rPr>
          <w:color w:val="1E1E1E"/>
        </w:rPr>
      </w:pPr>
      <w:r w:rsidRPr="002D6E24">
        <w:rPr>
          <w:color w:val="1E1E1E"/>
        </w:rPr>
        <w:t xml:space="preserve"> 5. </w:t>
      </w:r>
      <w:r w:rsidRPr="002D6E24">
        <w:rPr>
          <w:color w:val="2D2D2D"/>
          <w:spacing w:val="2"/>
          <w:shd w:val="clear" w:color="auto" w:fill="FFFFFF"/>
        </w:rPr>
        <w:t>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w:t>
      </w:r>
      <w:r w:rsidRPr="002D6E24">
        <w:rPr>
          <w:color w:val="1E1E1E"/>
          <w:spacing w:val="2"/>
          <w:shd w:val="clear" w:color="auto" w:fill="FFFFFF"/>
        </w:rPr>
        <w:t xml:space="preserve">4 </w:t>
      </w:r>
      <w:r w:rsidRPr="002D6E24">
        <w:rPr>
          <w:color w:val="2D2D2D"/>
          <w:spacing w:val="2"/>
          <w:shd w:val="clear" w:color="auto" w:fill="FFFFFF"/>
        </w:rPr>
        <w:t>настоящей статьи.</w:t>
      </w:r>
    </w:p>
    <w:p w:rsidR="00D81EB1" w:rsidRDefault="00D81EB1" w:rsidP="00D81EB1">
      <w:pPr>
        <w:pStyle w:val="a3"/>
        <w:jc w:val="both"/>
      </w:pPr>
    </w:p>
    <w:p w:rsidR="00D81EB1" w:rsidRPr="00BC081B" w:rsidRDefault="00D81EB1" w:rsidP="00D81EB1">
      <w:pPr>
        <w:pStyle w:val="a3"/>
        <w:jc w:val="both"/>
      </w:pPr>
      <w:r>
        <w:t xml:space="preserve">Статья </w:t>
      </w:r>
      <w:r w:rsidRPr="00BC081B">
        <w:t xml:space="preserve">7.1 </w:t>
      </w:r>
      <w:r w:rsidRPr="00BC081B">
        <w:rPr>
          <w:shd w:val="clear" w:color="auto" w:fill="FFFFFF"/>
        </w:rPr>
        <w:t>Схемы границ прилегающих территорий</w:t>
      </w:r>
    </w:p>
    <w:p w:rsidR="00D81EB1" w:rsidRPr="00BC081B" w:rsidRDefault="00D81EB1" w:rsidP="00D81EB1">
      <w:pPr>
        <w:pStyle w:val="a3"/>
        <w:jc w:val="both"/>
      </w:pPr>
      <w:r w:rsidRPr="00BC081B">
        <w:t> </w:t>
      </w:r>
      <w:r w:rsidRPr="00BC081B">
        <w:rPr>
          <w:shd w:val="clear" w:color="auto" w:fill="FFFFFF"/>
        </w:rPr>
        <w:t>1. Границы прилегающих территорий отображаются на схемах границ прилегающих территорий.</w:t>
      </w:r>
    </w:p>
    <w:p w:rsidR="00D81EB1" w:rsidRPr="00BC081B" w:rsidRDefault="00D81EB1" w:rsidP="00D81EB1">
      <w:pPr>
        <w:pStyle w:val="a3"/>
        <w:jc w:val="both"/>
      </w:pPr>
      <w:r w:rsidRPr="00BC081B">
        <w:t> </w:t>
      </w:r>
      <w:r w:rsidRPr="00BC081B">
        <w:rPr>
          <w:shd w:val="clear" w:color="auto" w:fill="FFFFFF"/>
        </w:rPr>
        <w:t xml:space="preserve">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w:t>
      </w:r>
      <w:r w:rsidRPr="00BC081B">
        <w:rPr>
          <w:shd w:val="clear" w:color="auto" w:fill="FFFFFF"/>
        </w:rPr>
        <w:lastRenderedPageBreak/>
        <w:t>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D81EB1" w:rsidRPr="00BC081B" w:rsidRDefault="00D81EB1" w:rsidP="00D81EB1">
      <w:pPr>
        <w:pStyle w:val="a3"/>
        <w:jc w:val="both"/>
      </w:pPr>
      <w:r w:rsidRPr="00BC081B">
        <w:t> </w:t>
      </w:r>
      <w:r w:rsidRPr="00BC081B">
        <w:rPr>
          <w:shd w:val="clear" w:color="auto" w:fill="FFFFFF"/>
        </w:rPr>
        <w:t>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D81EB1" w:rsidRPr="00BC081B" w:rsidRDefault="00D81EB1" w:rsidP="00D81EB1">
      <w:pPr>
        <w:pStyle w:val="a3"/>
        <w:jc w:val="both"/>
      </w:pPr>
      <w:r w:rsidRPr="00BC081B">
        <w:t> </w:t>
      </w:r>
      <w:r w:rsidRPr="00BC081B">
        <w:rPr>
          <w:shd w:val="clear" w:color="auto" w:fill="FFFFFF"/>
        </w:rPr>
        <w:t>4. Порядок подготовки и утверждения схем границ, прилегающих территорий устанавливается муниципальными правовыми актами.</w:t>
      </w:r>
    </w:p>
    <w:p w:rsidR="00D81EB1" w:rsidRPr="00BC081B" w:rsidRDefault="00D81EB1" w:rsidP="00D81EB1">
      <w:pPr>
        <w:pStyle w:val="a3"/>
        <w:jc w:val="both"/>
      </w:pPr>
    </w:p>
    <w:p w:rsidR="00D81EB1" w:rsidRPr="00CD201D" w:rsidRDefault="00D81EB1" w:rsidP="00D81EB1">
      <w:pPr>
        <w:pStyle w:val="a3"/>
        <w:jc w:val="center"/>
        <w:rPr>
          <w:b/>
        </w:rPr>
      </w:pPr>
      <w:r w:rsidRPr="00CD201D">
        <w:rPr>
          <w:b/>
        </w:rPr>
        <w:t>Глава 4 Порядок участия граждан в благоустройстве территорий на стадии проектирования и размещения благоустройства</w:t>
      </w:r>
    </w:p>
    <w:p w:rsidR="00D81EB1" w:rsidRPr="00CD201D" w:rsidRDefault="00D81EB1" w:rsidP="00D81EB1">
      <w:pPr>
        <w:pStyle w:val="a3"/>
        <w:jc w:val="both"/>
      </w:pPr>
      <w:r>
        <w:t>Статья 8</w:t>
      </w:r>
      <w:r w:rsidRPr="00CD201D">
        <w:t>. Формы участия граждан в благоустройстве территорий на стадии проектирования и размещения элементов благоустройства</w:t>
      </w:r>
    </w:p>
    <w:p w:rsidR="00D81EB1" w:rsidRPr="00CD201D" w:rsidRDefault="00D81EB1" w:rsidP="00D81EB1">
      <w:pPr>
        <w:pStyle w:val="a3"/>
        <w:jc w:val="both"/>
      </w:pPr>
      <w:r w:rsidRPr="00CD201D">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D81EB1" w:rsidRPr="00CD201D" w:rsidRDefault="00D81EB1" w:rsidP="00D81EB1">
      <w:pPr>
        <w:pStyle w:val="a3"/>
        <w:jc w:val="both"/>
      </w:pPr>
      <w:r w:rsidRPr="00CD201D">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D81EB1" w:rsidRPr="00CD201D" w:rsidRDefault="00D81EB1" w:rsidP="00D81EB1">
      <w:pPr>
        <w:pStyle w:val="a3"/>
        <w:jc w:val="both"/>
      </w:pPr>
      <w:r w:rsidRPr="00CD201D">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81EB1" w:rsidRPr="00CD201D" w:rsidRDefault="00D81EB1" w:rsidP="00D81EB1">
      <w:pPr>
        <w:pStyle w:val="a3"/>
        <w:jc w:val="both"/>
      </w:pPr>
      <w:r w:rsidRPr="00CD201D">
        <w:t>а) совместное определение целей и задач по развитию территории, инвентаризация проблем и потенциалов среды;</w:t>
      </w:r>
    </w:p>
    <w:p w:rsidR="00D81EB1" w:rsidRPr="00CD201D" w:rsidRDefault="00D81EB1" w:rsidP="00D81EB1">
      <w:pPr>
        <w:pStyle w:val="a3"/>
        <w:jc w:val="both"/>
      </w:pPr>
      <w:r w:rsidRPr="00CD201D">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81EB1" w:rsidRPr="00CD201D" w:rsidRDefault="00D81EB1" w:rsidP="00D81EB1">
      <w:pPr>
        <w:pStyle w:val="a3"/>
        <w:jc w:val="both"/>
      </w:pPr>
      <w:r w:rsidRPr="00CD201D">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81EB1" w:rsidRPr="00CD201D" w:rsidRDefault="00D81EB1" w:rsidP="00D81EB1">
      <w:pPr>
        <w:pStyle w:val="a3"/>
        <w:jc w:val="both"/>
      </w:pPr>
      <w:r w:rsidRPr="00CD201D">
        <w:t>г) консультации в выборе типов покрытий, с учетом функционального зонирования территории;</w:t>
      </w:r>
    </w:p>
    <w:p w:rsidR="00D81EB1" w:rsidRPr="00CD201D" w:rsidRDefault="00D81EB1" w:rsidP="00D81EB1">
      <w:pPr>
        <w:pStyle w:val="a3"/>
        <w:jc w:val="both"/>
      </w:pPr>
      <w:proofErr w:type="spellStart"/>
      <w:r w:rsidRPr="00CD201D">
        <w:t>д</w:t>
      </w:r>
      <w:proofErr w:type="spellEnd"/>
      <w:r w:rsidRPr="00CD201D">
        <w:t>) консультации по предполагаемым типам озеленения;</w:t>
      </w:r>
    </w:p>
    <w:p w:rsidR="00D81EB1" w:rsidRPr="00CD201D" w:rsidRDefault="00D81EB1" w:rsidP="00D81EB1">
      <w:pPr>
        <w:pStyle w:val="a3"/>
        <w:jc w:val="both"/>
      </w:pPr>
      <w:r w:rsidRPr="00CD201D">
        <w:t>е) консультации по предполагаемым типам освещения и осветительного оборудования;</w:t>
      </w:r>
    </w:p>
    <w:p w:rsidR="00D81EB1" w:rsidRPr="00CD201D" w:rsidRDefault="00D81EB1" w:rsidP="00D81EB1">
      <w:pPr>
        <w:pStyle w:val="a3"/>
        <w:jc w:val="both"/>
      </w:pPr>
      <w:r w:rsidRPr="00CD201D">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81EB1" w:rsidRPr="00CD201D" w:rsidRDefault="00D81EB1" w:rsidP="00D81EB1">
      <w:pPr>
        <w:pStyle w:val="a3"/>
        <w:jc w:val="both"/>
      </w:pPr>
      <w:proofErr w:type="spellStart"/>
      <w:r w:rsidRPr="00CD201D">
        <w:t>з</w:t>
      </w:r>
      <w:proofErr w:type="spellEnd"/>
      <w:r w:rsidRPr="00CD201D">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81EB1" w:rsidRPr="00CD201D" w:rsidRDefault="00D81EB1" w:rsidP="00D81EB1">
      <w:pPr>
        <w:pStyle w:val="a3"/>
        <w:jc w:val="both"/>
      </w:pPr>
      <w:r w:rsidRPr="00CD201D">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81EB1" w:rsidRPr="00CD201D" w:rsidRDefault="00D81EB1" w:rsidP="00D81EB1">
      <w:pPr>
        <w:pStyle w:val="a3"/>
        <w:jc w:val="both"/>
      </w:pPr>
      <w:r w:rsidRPr="00CD201D">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81EB1" w:rsidRDefault="00D81EB1" w:rsidP="00D81EB1">
      <w:pPr>
        <w:pStyle w:val="a3"/>
        <w:jc w:val="both"/>
      </w:pPr>
    </w:p>
    <w:p w:rsidR="00D81EB1" w:rsidRPr="00CD201D" w:rsidRDefault="00D81EB1" w:rsidP="00D81EB1">
      <w:pPr>
        <w:pStyle w:val="a3"/>
        <w:jc w:val="both"/>
      </w:pPr>
      <w:r>
        <w:t>Статья 9</w:t>
      </w:r>
      <w:r w:rsidRPr="00CD201D">
        <w:t>. Информирование граждан о благоустройстве территорий</w:t>
      </w:r>
    </w:p>
    <w:p w:rsidR="00D81EB1" w:rsidRPr="00CD201D" w:rsidRDefault="00D81EB1" w:rsidP="00D81EB1">
      <w:pPr>
        <w:pStyle w:val="a3"/>
        <w:jc w:val="both"/>
      </w:pPr>
      <w:r w:rsidRPr="00CD201D">
        <w:t>1</w:t>
      </w:r>
      <w:proofErr w:type="gramStart"/>
      <w:r w:rsidRPr="00CD201D">
        <w:t xml:space="preserve"> В</w:t>
      </w:r>
      <w:proofErr w:type="gramEnd"/>
      <w:r w:rsidRPr="00CD201D">
        <w:t>се решения, касающиеся благоустройства и развития территорий, принимаются открыто и гласно, с учетом мнения собственников зданий (помещений в них), сооружений и иных заинтересованных лиц.</w:t>
      </w:r>
    </w:p>
    <w:p w:rsidR="00D81EB1" w:rsidRPr="00CD201D" w:rsidRDefault="00D81EB1" w:rsidP="00D81EB1">
      <w:pPr>
        <w:pStyle w:val="a3"/>
        <w:jc w:val="both"/>
      </w:pPr>
      <w:r w:rsidRPr="00CD201D">
        <w:lastRenderedPageBreak/>
        <w:t>2 Документация по благоустройству территории и информация о размещении объектов публикуется в свободном доступе в сети Интернет, а также документация о результатах публичных слушаний (обсуждений). Кроме того, предоставляется возможность публичного комментирования и обсуждения.</w:t>
      </w:r>
    </w:p>
    <w:p w:rsidR="00D81EB1" w:rsidRDefault="00D81EB1" w:rsidP="00D81EB1">
      <w:pPr>
        <w:pStyle w:val="a3"/>
        <w:jc w:val="both"/>
      </w:pPr>
    </w:p>
    <w:p w:rsidR="00D81EB1" w:rsidRPr="00CD201D" w:rsidRDefault="00D81EB1" w:rsidP="00D81EB1">
      <w:pPr>
        <w:pStyle w:val="a3"/>
        <w:jc w:val="center"/>
        <w:rPr>
          <w:b/>
        </w:rPr>
      </w:pPr>
      <w:r w:rsidRPr="00CD201D">
        <w:rPr>
          <w:b/>
        </w:rPr>
        <w:t>Глава 5 Благоустройство территории</w:t>
      </w:r>
    </w:p>
    <w:p w:rsidR="00D81EB1" w:rsidRPr="00CD201D" w:rsidRDefault="00D81EB1" w:rsidP="00D81EB1">
      <w:pPr>
        <w:pStyle w:val="a3"/>
        <w:jc w:val="both"/>
      </w:pPr>
      <w:r>
        <w:t>Статья 10</w:t>
      </w:r>
      <w:r w:rsidRPr="00CD201D">
        <w:t>. Виды работ по благоустройству.</w:t>
      </w:r>
    </w:p>
    <w:p w:rsidR="00D81EB1" w:rsidRPr="00CD201D" w:rsidRDefault="00D81EB1" w:rsidP="00D81EB1">
      <w:pPr>
        <w:pStyle w:val="a3"/>
        <w:jc w:val="both"/>
      </w:pPr>
      <w:r w:rsidRPr="00CD201D">
        <w:t>1. К работам по благоустройству территории относятся:</w:t>
      </w:r>
    </w:p>
    <w:p w:rsidR="00D81EB1" w:rsidRPr="00CD201D" w:rsidRDefault="00D81EB1" w:rsidP="00D81EB1">
      <w:pPr>
        <w:pStyle w:val="a3"/>
        <w:jc w:val="both"/>
      </w:pPr>
      <w:r w:rsidRPr="00CD201D">
        <w:t>- Проектирование объектов;</w:t>
      </w:r>
    </w:p>
    <w:p w:rsidR="00D81EB1" w:rsidRPr="00CD201D" w:rsidRDefault="00D81EB1" w:rsidP="00D81EB1">
      <w:pPr>
        <w:pStyle w:val="a3"/>
        <w:jc w:val="both"/>
      </w:pPr>
      <w:r w:rsidRPr="00CD201D">
        <w:t>- Размещение элементов благоустройства;</w:t>
      </w:r>
    </w:p>
    <w:p w:rsidR="00D81EB1" w:rsidRPr="00CD201D" w:rsidRDefault="00D81EB1" w:rsidP="00D81EB1">
      <w:pPr>
        <w:pStyle w:val="a3"/>
        <w:jc w:val="both"/>
      </w:pPr>
      <w:r w:rsidRPr="00CD201D">
        <w:t>- Содержание и ремонт объектов благоустройства;</w:t>
      </w:r>
    </w:p>
    <w:p w:rsidR="00D81EB1" w:rsidRPr="00CD201D" w:rsidRDefault="00D81EB1" w:rsidP="00D81EB1">
      <w:pPr>
        <w:pStyle w:val="a3"/>
        <w:jc w:val="both"/>
      </w:pPr>
      <w:r w:rsidRPr="00CD201D">
        <w:t>- Содержание и ремонт элементов благоустройства;</w:t>
      </w:r>
    </w:p>
    <w:p w:rsidR="00D81EB1" w:rsidRPr="00CD201D" w:rsidRDefault="00D81EB1" w:rsidP="00D81EB1">
      <w:pPr>
        <w:pStyle w:val="a3"/>
        <w:jc w:val="both"/>
      </w:pPr>
      <w:r w:rsidRPr="00CD201D">
        <w:t>- Ликвидация несанкционированных свалок, очаговых навалов отходов;</w:t>
      </w:r>
    </w:p>
    <w:p w:rsidR="00D81EB1" w:rsidRPr="00CD201D" w:rsidRDefault="00D81EB1" w:rsidP="00D81EB1">
      <w:pPr>
        <w:pStyle w:val="a3"/>
        <w:jc w:val="both"/>
      </w:pPr>
      <w:r w:rsidRPr="00CD201D">
        <w:t>- Освобождение объектов благоустройства от самовольно размещенных элементов благоустройства;</w:t>
      </w:r>
    </w:p>
    <w:p w:rsidR="00D81EB1" w:rsidRPr="00CD201D" w:rsidRDefault="00D81EB1" w:rsidP="00D81EB1">
      <w:pPr>
        <w:pStyle w:val="a3"/>
        <w:jc w:val="both"/>
      </w:pPr>
      <w:r w:rsidRPr="00CD201D">
        <w:t>- Выявление, перемещение и утилизация разукомплектованных транспортных средств;</w:t>
      </w:r>
    </w:p>
    <w:p w:rsidR="00D81EB1" w:rsidRPr="00CD201D" w:rsidRDefault="00D81EB1" w:rsidP="00D81EB1">
      <w:pPr>
        <w:pStyle w:val="a3"/>
        <w:jc w:val="both"/>
      </w:pPr>
      <w:r w:rsidRPr="00CD201D">
        <w:t>- Содержание животных на территориях общего пользования;</w:t>
      </w:r>
    </w:p>
    <w:p w:rsidR="00D81EB1" w:rsidRPr="00CD201D" w:rsidRDefault="00D81EB1" w:rsidP="00D81EB1">
      <w:pPr>
        <w:pStyle w:val="a3"/>
        <w:jc w:val="both"/>
      </w:pPr>
      <w:r w:rsidRPr="00CD201D">
        <w:t>- Восстановление нарушенного благоустройства.</w:t>
      </w:r>
    </w:p>
    <w:p w:rsidR="00D81EB1" w:rsidRDefault="00D81EB1" w:rsidP="00D81EB1">
      <w:pPr>
        <w:pStyle w:val="a3"/>
        <w:jc w:val="both"/>
      </w:pPr>
    </w:p>
    <w:p w:rsidR="00D81EB1" w:rsidRPr="00CD201D" w:rsidRDefault="00D81EB1" w:rsidP="00D81EB1">
      <w:pPr>
        <w:pStyle w:val="a3"/>
        <w:jc w:val="both"/>
      </w:pPr>
      <w:r>
        <w:t>Статья 11</w:t>
      </w:r>
      <w:r w:rsidRPr="00CD201D">
        <w:t>. Запрещенные виды деятельности</w:t>
      </w:r>
    </w:p>
    <w:p w:rsidR="00D81EB1" w:rsidRPr="00CD201D" w:rsidRDefault="00D81EB1" w:rsidP="00D81EB1">
      <w:pPr>
        <w:pStyle w:val="a3"/>
        <w:jc w:val="both"/>
      </w:pPr>
      <w:r w:rsidRPr="00CD201D">
        <w:t>1</w:t>
      </w:r>
      <w:proofErr w:type="gramStart"/>
      <w:r w:rsidRPr="00CD201D">
        <w:t xml:space="preserve"> Н</w:t>
      </w:r>
      <w:proofErr w:type="gramEnd"/>
      <w:r w:rsidRPr="00CD201D">
        <w:t>а территории Макаровского сельского поселения запрещено:</w:t>
      </w:r>
    </w:p>
    <w:p w:rsidR="00D81EB1" w:rsidRPr="00CD201D" w:rsidRDefault="00D81EB1" w:rsidP="00D81EB1">
      <w:pPr>
        <w:pStyle w:val="a3"/>
        <w:jc w:val="both"/>
      </w:pPr>
      <w:r w:rsidRPr="00CD201D">
        <w:t>- засорение канализационных, водопроводных колодцев и других инженерных коммуникаций;</w:t>
      </w:r>
    </w:p>
    <w:p w:rsidR="00D81EB1" w:rsidRPr="00CD201D" w:rsidRDefault="00D81EB1" w:rsidP="00D81EB1">
      <w:pPr>
        <w:pStyle w:val="a3"/>
        <w:jc w:val="both"/>
      </w:pPr>
      <w:r w:rsidRPr="00CD201D">
        <w:t>- мойка транспортных средств, их ремонт вне специально оборудованных для этого мест;</w:t>
      </w:r>
    </w:p>
    <w:p w:rsidR="00D81EB1" w:rsidRPr="00CD201D" w:rsidRDefault="00D81EB1" w:rsidP="00D81EB1">
      <w:pPr>
        <w:pStyle w:val="a3"/>
        <w:jc w:val="both"/>
      </w:pPr>
      <w:r w:rsidRPr="00CD201D">
        <w:t>- загромождение проезжей части дорог при производстве земляных и строительных работ;</w:t>
      </w:r>
    </w:p>
    <w:p w:rsidR="00D81EB1" w:rsidRPr="00CD201D" w:rsidRDefault="00D81EB1" w:rsidP="00D81EB1">
      <w:pPr>
        <w:pStyle w:val="a3"/>
        <w:jc w:val="both"/>
      </w:pPr>
      <w:r w:rsidRPr="00CD201D">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D81EB1" w:rsidRPr="00CD201D" w:rsidRDefault="00D81EB1" w:rsidP="00D81EB1">
      <w:pPr>
        <w:pStyle w:val="a3"/>
        <w:jc w:val="both"/>
      </w:pPr>
      <w:bookmarkStart w:id="7" w:name="sub_502"/>
      <w:r w:rsidRPr="00CD201D">
        <w:t>- сжигать промышленные и бытовые отходы или закапывать мусор, листья, бытовые отходы;</w:t>
      </w:r>
    </w:p>
    <w:p w:rsidR="00D81EB1" w:rsidRPr="00CD201D" w:rsidRDefault="00D81EB1" w:rsidP="00D81EB1">
      <w:pPr>
        <w:pStyle w:val="a3"/>
        <w:jc w:val="both"/>
      </w:pPr>
      <w:r w:rsidRPr="00CD201D">
        <w:t>-переполнять контейнеры-сборники бытовыми отходами и загрязнять территорию вокруг них;</w:t>
      </w:r>
    </w:p>
    <w:p w:rsidR="00D81EB1" w:rsidRPr="00CD201D" w:rsidRDefault="00D81EB1" w:rsidP="00D81EB1">
      <w:pPr>
        <w:pStyle w:val="a3"/>
        <w:jc w:val="both"/>
      </w:pPr>
      <w:r w:rsidRPr="00CD201D">
        <w:t>-выбрасывать отходы и мусор на территории Поселения вне контейнеров и мусоросборников, создавать стихийные свалки отходов и мусора;</w:t>
      </w:r>
    </w:p>
    <w:p w:rsidR="00D81EB1" w:rsidRPr="00CD201D" w:rsidRDefault="00D81EB1" w:rsidP="00D81EB1">
      <w:pPr>
        <w:pStyle w:val="a3"/>
        <w:jc w:val="both"/>
      </w:pPr>
      <w:bookmarkStart w:id="8" w:name="sub_495"/>
      <w:r w:rsidRPr="00CD201D">
        <w:t>- вывозить и сбрасывать отходы, мусор и прочие нечистоты непосредственно в леса, парки, на газоны, в водные объекты и другие неустановленные места;</w:t>
      </w:r>
    </w:p>
    <w:bookmarkEnd w:id="8"/>
    <w:p w:rsidR="00D81EB1" w:rsidRPr="00CD201D" w:rsidRDefault="00D81EB1" w:rsidP="00D81EB1">
      <w:pPr>
        <w:pStyle w:val="a3"/>
        <w:jc w:val="both"/>
      </w:pPr>
      <w:r w:rsidRPr="00CD201D">
        <w:t xml:space="preserve"> - сжигать горючие остатки во дворах, на уличной территории;</w:t>
      </w:r>
    </w:p>
    <w:bookmarkEnd w:id="7"/>
    <w:p w:rsidR="00D81EB1" w:rsidRPr="00CD201D" w:rsidRDefault="00D81EB1" w:rsidP="00D81EB1">
      <w:pPr>
        <w:pStyle w:val="a3"/>
        <w:jc w:val="both"/>
      </w:pPr>
      <w:r w:rsidRPr="00CD201D">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81EB1" w:rsidRPr="00CD201D" w:rsidRDefault="00D81EB1" w:rsidP="00D81EB1">
      <w:pPr>
        <w:pStyle w:val="a3"/>
        <w:jc w:val="both"/>
      </w:pPr>
      <w:r w:rsidRPr="00CD201D">
        <w:t>- засорение, засыпание водоемов или устройство на них запруд;</w:t>
      </w:r>
    </w:p>
    <w:p w:rsidR="00D81EB1" w:rsidRPr="00CD201D" w:rsidRDefault="00D81EB1" w:rsidP="00D81EB1">
      <w:pPr>
        <w:pStyle w:val="a3"/>
        <w:jc w:val="both"/>
      </w:pPr>
      <w:r w:rsidRPr="00CD201D">
        <w:t>- засорение зон санитарной охраны водозаборных и водопроводных сооружений;</w:t>
      </w:r>
    </w:p>
    <w:p w:rsidR="00D81EB1" w:rsidRPr="00CD201D" w:rsidRDefault="00D81EB1" w:rsidP="00D81EB1">
      <w:pPr>
        <w:pStyle w:val="a3"/>
        <w:jc w:val="both"/>
      </w:pPr>
      <w:r w:rsidRPr="00CD201D">
        <w:t xml:space="preserve">- установка </w:t>
      </w:r>
      <w:proofErr w:type="spellStart"/>
      <w:r w:rsidRPr="00CD201D">
        <w:t>штендеров</w:t>
      </w:r>
      <w:proofErr w:type="spellEnd"/>
      <w:r w:rsidRPr="00CD201D">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D201D">
        <w:t>штендеров</w:t>
      </w:r>
      <w:proofErr w:type="spellEnd"/>
      <w:r w:rsidRPr="00CD201D">
        <w:t xml:space="preserve"> у входа в здание, строение, сооружение, а также установка </w:t>
      </w:r>
      <w:proofErr w:type="spellStart"/>
      <w:r w:rsidRPr="00CD201D">
        <w:t>штендеров</w:t>
      </w:r>
      <w:proofErr w:type="spellEnd"/>
      <w:r w:rsidRPr="00CD201D">
        <w:t xml:space="preserve"> в качестве дополнительного средства рекламы при наличии хорошо просматриваемых с тротуара вывесок и витрин.</w:t>
      </w:r>
    </w:p>
    <w:p w:rsidR="00D81EB1" w:rsidRPr="00CD201D" w:rsidRDefault="00D81EB1" w:rsidP="00D81EB1">
      <w:pPr>
        <w:pStyle w:val="a3"/>
        <w:jc w:val="both"/>
      </w:pPr>
      <w:r w:rsidRPr="00CD201D">
        <w:t xml:space="preserve">- </w:t>
      </w:r>
      <w:proofErr w:type="gramStart"/>
      <w:r w:rsidRPr="00CD201D">
        <w:t>с</w:t>
      </w:r>
      <w:proofErr w:type="gramEnd"/>
      <w:r w:rsidRPr="00CD201D">
        <w:t>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застройки строительных отходов, металлолома, разукомплектованного транспорта, песка, грунта, мусора, бочек с горюче - смазочными материалами;</w:t>
      </w:r>
    </w:p>
    <w:p w:rsidR="00D81EB1" w:rsidRPr="00CD201D" w:rsidRDefault="00D81EB1" w:rsidP="00D81EB1">
      <w:pPr>
        <w:pStyle w:val="a3"/>
        <w:jc w:val="both"/>
      </w:pPr>
      <w:r w:rsidRPr="00CD201D">
        <w:t>- размещение ритуальных принадлежностей и надгробных сооружений вне мест, специально предназначенных для этих целей;</w:t>
      </w:r>
    </w:p>
    <w:p w:rsidR="00D81EB1" w:rsidRPr="00CD201D" w:rsidRDefault="00D81EB1" w:rsidP="00D81EB1">
      <w:pPr>
        <w:pStyle w:val="a3"/>
        <w:jc w:val="both"/>
      </w:pPr>
      <w:r w:rsidRPr="00CD201D">
        <w:lastRenderedPageBreak/>
        <w:t>- производство земляных работ без ордера, выдаваемого администрацией Макаровского сельского поселения в порядке, установленном муниципальным правовым актом.</w:t>
      </w:r>
    </w:p>
    <w:p w:rsidR="00D81EB1" w:rsidRPr="00CD201D" w:rsidRDefault="00D81EB1" w:rsidP="00D81EB1">
      <w:pPr>
        <w:pStyle w:val="a3"/>
        <w:jc w:val="both"/>
      </w:pPr>
      <w:proofErr w:type="gramStart"/>
      <w:r w:rsidRPr="00CD201D">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Макаровского сельского поселения;</w:t>
      </w:r>
      <w:proofErr w:type="gramEnd"/>
    </w:p>
    <w:p w:rsidR="00D81EB1" w:rsidRPr="00CD201D" w:rsidRDefault="00D81EB1" w:rsidP="00D81EB1">
      <w:pPr>
        <w:pStyle w:val="a3"/>
        <w:jc w:val="both"/>
      </w:pPr>
      <w:proofErr w:type="gramStart"/>
      <w:r w:rsidRPr="00CD201D">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CD201D">
        <w:t xml:space="preserve"> требований настоящих Правил.</w:t>
      </w:r>
    </w:p>
    <w:p w:rsidR="00D81EB1" w:rsidRPr="00CD201D" w:rsidRDefault="00D81EB1" w:rsidP="00D81EB1">
      <w:pPr>
        <w:pStyle w:val="a3"/>
        <w:jc w:val="both"/>
      </w:pPr>
      <w:r w:rsidRPr="00CD201D">
        <w:t>- нарушение требований по содержанию устройств наружного освещения, размещенных на зданиях, строениях, сооружениях;</w:t>
      </w:r>
    </w:p>
    <w:p w:rsidR="00D81EB1" w:rsidRPr="00CD201D" w:rsidRDefault="00D81EB1" w:rsidP="00D81EB1">
      <w:pPr>
        <w:pStyle w:val="a3"/>
        <w:jc w:val="both"/>
      </w:pPr>
      <w:r w:rsidRPr="00CD201D">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81EB1" w:rsidRPr="00CD201D" w:rsidRDefault="00D81EB1" w:rsidP="00D81EB1">
      <w:pPr>
        <w:pStyle w:val="a3"/>
        <w:jc w:val="both"/>
      </w:pPr>
      <w:r w:rsidRPr="00CD201D">
        <w:t>- слив жидких отходов, отработанных горюче-смазочных жидкостей на усовершенствованное покрытие территории или грунт;</w:t>
      </w:r>
    </w:p>
    <w:p w:rsidR="00D81EB1" w:rsidRPr="00CD201D" w:rsidRDefault="00D81EB1" w:rsidP="00D81EB1">
      <w:pPr>
        <w:pStyle w:val="a3"/>
        <w:jc w:val="both"/>
      </w:pPr>
      <w:r w:rsidRPr="00CD201D">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81EB1" w:rsidRPr="00CD201D" w:rsidRDefault="00D81EB1" w:rsidP="00D81EB1">
      <w:pPr>
        <w:pStyle w:val="a3"/>
        <w:jc w:val="both"/>
      </w:pPr>
      <w:r w:rsidRPr="00CD201D">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81EB1" w:rsidRPr="00CD201D" w:rsidRDefault="00D81EB1" w:rsidP="00D81EB1">
      <w:pPr>
        <w:pStyle w:val="a3"/>
        <w:jc w:val="both"/>
      </w:pPr>
      <w:r w:rsidRPr="00CD201D">
        <w:t>- обустройство выгребных ям, уборных за территорией домовладений.</w:t>
      </w:r>
    </w:p>
    <w:p w:rsidR="00D81EB1" w:rsidRPr="00CD201D" w:rsidRDefault="00D81EB1" w:rsidP="00D81EB1">
      <w:pPr>
        <w:pStyle w:val="a3"/>
        <w:jc w:val="both"/>
      </w:pPr>
      <w:r w:rsidRPr="00CD201D">
        <w:t>- выпас скота и домашней птицы на территориях улиц, в полосе отвода автомобильных, парков, скверов,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D81EB1" w:rsidRDefault="00D81EB1" w:rsidP="00D81EB1">
      <w:pPr>
        <w:pStyle w:val="a3"/>
        <w:jc w:val="both"/>
      </w:pPr>
    </w:p>
    <w:p w:rsidR="00D81EB1" w:rsidRPr="00CD201D" w:rsidRDefault="00D81EB1" w:rsidP="00D81EB1">
      <w:pPr>
        <w:pStyle w:val="a3"/>
        <w:jc w:val="both"/>
      </w:pPr>
      <w:r>
        <w:t>Статья 12</w:t>
      </w:r>
      <w:r w:rsidRPr="00CD201D">
        <w:t>. Виды элементов благоустройства</w:t>
      </w:r>
    </w:p>
    <w:p w:rsidR="00D81EB1" w:rsidRPr="00CD201D" w:rsidRDefault="00D81EB1" w:rsidP="00D81EB1">
      <w:pPr>
        <w:pStyle w:val="a3"/>
        <w:jc w:val="both"/>
      </w:pPr>
      <w:r w:rsidRPr="00CD201D">
        <w:t>1. Элементы благоустройства подразделяются на следующие виды:</w:t>
      </w:r>
    </w:p>
    <w:p w:rsidR="00D81EB1" w:rsidRPr="00CD201D" w:rsidRDefault="00D81EB1" w:rsidP="00D81EB1">
      <w:pPr>
        <w:pStyle w:val="a3"/>
        <w:jc w:val="both"/>
      </w:pPr>
      <w:proofErr w:type="gramStart"/>
      <w:r w:rsidRPr="00CD201D">
        <w:t xml:space="preserve">-архитектурные детали и конструктивные элементы фасадов, в том числе цоколь, стилобат, карниз, архитрав, фриз, пояс, </w:t>
      </w:r>
      <w:proofErr w:type="spellStart"/>
      <w:r w:rsidRPr="00CD201D">
        <w:t>сандрик</w:t>
      </w:r>
      <w:proofErr w:type="spellEnd"/>
      <w:r w:rsidRPr="00CD201D">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81EB1" w:rsidRPr="00CD201D" w:rsidRDefault="00D81EB1" w:rsidP="00D81EB1">
      <w:pPr>
        <w:pStyle w:val="a3"/>
        <w:jc w:val="both"/>
      </w:pPr>
      <w:r w:rsidRPr="00CD201D">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81EB1" w:rsidRPr="00CD201D" w:rsidRDefault="00D81EB1" w:rsidP="00D81EB1">
      <w:pPr>
        <w:pStyle w:val="a3"/>
        <w:jc w:val="both"/>
      </w:pPr>
      <w:r w:rsidRPr="00CD201D">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CD201D">
        <w:t>перголы</w:t>
      </w:r>
      <w:proofErr w:type="spellEnd"/>
      <w:r w:rsidRPr="00CD201D">
        <w:t>), вазоны, цветочницы;</w:t>
      </w:r>
    </w:p>
    <w:p w:rsidR="00D81EB1" w:rsidRPr="00CD201D" w:rsidRDefault="00D81EB1" w:rsidP="00D81EB1">
      <w:pPr>
        <w:pStyle w:val="a3"/>
        <w:jc w:val="both"/>
      </w:pPr>
      <w:r w:rsidRPr="00CD201D">
        <w:t>-некапитальные объекты: гараж, туалет, навесы, беседки, остановочные павильоны (включая остановочные павильоны маршрутных транспортных сре</w:t>
      </w:r>
      <w:proofErr w:type="gramStart"/>
      <w:r w:rsidRPr="00CD201D">
        <w:t>дств с р</w:t>
      </w:r>
      <w:proofErr w:type="gramEnd"/>
      <w:r w:rsidRPr="00CD201D">
        <w:t xml:space="preserve">екламными конструкциями </w:t>
      </w:r>
      <w:r w:rsidRPr="00CD201D">
        <w:lastRenderedPageBreak/>
        <w:t>и без рекламных конструкций, остановочные павильоны с нестационарными торговыми объектами);</w:t>
      </w:r>
    </w:p>
    <w:p w:rsidR="00D81EB1" w:rsidRPr="00CD201D" w:rsidRDefault="00D81EB1" w:rsidP="00D81EB1">
      <w:pPr>
        <w:pStyle w:val="a3"/>
        <w:jc w:val="both"/>
      </w:pPr>
      <w:r w:rsidRPr="00CD201D">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81EB1" w:rsidRPr="00CD201D" w:rsidRDefault="00D81EB1" w:rsidP="00D81EB1">
      <w:pPr>
        <w:pStyle w:val="a3"/>
        <w:jc w:val="both"/>
      </w:pPr>
      <w:proofErr w:type="gramStart"/>
      <w:r w:rsidRPr="00CD201D">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81EB1" w:rsidRPr="00CD201D" w:rsidRDefault="00D81EB1" w:rsidP="00D81EB1">
      <w:pPr>
        <w:pStyle w:val="a3"/>
        <w:jc w:val="both"/>
      </w:pPr>
      <w:proofErr w:type="gramStart"/>
      <w:r w:rsidRPr="00CD201D">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D201D">
        <w:t>перелезания</w:t>
      </w:r>
      <w:proofErr w:type="spellEnd"/>
      <w:r w:rsidRPr="00CD201D">
        <w:t>,</w:t>
      </w:r>
      <w:proofErr w:type="gramEnd"/>
    </w:p>
    <w:p w:rsidR="00D81EB1" w:rsidRPr="00CD201D" w:rsidRDefault="00D81EB1" w:rsidP="00D81EB1">
      <w:pPr>
        <w:pStyle w:val="a3"/>
        <w:jc w:val="both"/>
      </w:pPr>
      <w:proofErr w:type="gramStart"/>
      <w:r w:rsidRPr="00CD201D">
        <w:t xml:space="preserve">-детский спортивный комплекс, комплекс спортивного оборудования, спираль, </w:t>
      </w:r>
      <w:proofErr w:type="spellStart"/>
      <w:r w:rsidRPr="00CD201D">
        <w:t>рукоход</w:t>
      </w:r>
      <w:proofErr w:type="spellEnd"/>
      <w:r w:rsidRPr="00CD201D">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D201D">
        <w:t xml:space="preserve"> кондиционирования и вентиляции);</w:t>
      </w:r>
    </w:p>
    <w:p w:rsidR="00D81EB1" w:rsidRPr="00CD201D" w:rsidRDefault="00D81EB1" w:rsidP="00D81EB1">
      <w:pPr>
        <w:pStyle w:val="a3"/>
        <w:jc w:val="both"/>
      </w:pPr>
      <w:r w:rsidRPr="00CD201D">
        <w:t>-объекты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D81EB1" w:rsidRPr="00CD201D" w:rsidRDefault="00D81EB1" w:rsidP="00D81EB1">
      <w:pPr>
        <w:pStyle w:val="a3"/>
        <w:jc w:val="both"/>
      </w:pPr>
      <w:r w:rsidRPr="00CD201D">
        <w:t>-объекты,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D81EB1" w:rsidRPr="00CD201D" w:rsidRDefault="00D81EB1" w:rsidP="00D81EB1">
      <w:pPr>
        <w:pStyle w:val="a3"/>
        <w:jc w:val="both"/>
      </w:pPr>
      <w:proofErr w:type="gramStart"/>
      <w:r w:rsidRPr="00CD201D">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81EB1" w:rsidRPr="00CD201D" w:rsidRDefault="00D81EB1" w:rsidP="00D81EB1">
      <w:pPr>
        <w:pStyle w:val="a3"/>
        <w:jc w:val="both"/>
      </w:pPr>
      <w:r w:rsidRPr="00CD201D">
        <w:t>- опоры, в том числе опора дорожного знака, опора стационарного электрического освещения;</w:t>
      </w:r>
    </w:p>
    <w:p w:rsidR="00D81EB1" w:rsidRPr="00CD201D" w:rsidRDefault="00D81EB1" w:rsidP="00D81EB1">
      <w:pPr>
        <w:pStyle w:val="a3"/>
        <w:jc w:val="both"/>
      </w:pPr>
      <w:proofErr w:type="gramStart"/>
      <w:r w:rsidRPr="00CD201D">
        <w:t>- планировочное устройство: в том числе проезжая часть, сопряжения поверхностей (</w:t>
      </w:r>
      <w:proofErr w:type="spellStart"/>
      <w:r w:rsidRPr="00CD201D">
        <w:t>отмостка</w:t>
      </w:r>
      <w:proofErr w:type="spellEnd"/>
      <w:r w:rsidRPr="00CD201D">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81EB1" w:rsidRPr="00CD201D" w:rsidRDefault="00D81EB1" w:rsidP="00D81EB1">
      <w:pPr>
        <w:pStyle w:val="a3"/>
        <w:jc w:val="both"/>
      </w:pPr>
      <w:proofErr w:type="gramStart"/>
      <w:r w:rsidRPr="00CD201D">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81EB1" w:rsidRPr="00CD201D" w:rsidRDefault="00D81EB1" w:rsidP="00D81EB1">
      <w:pPr>
        <w:pStyle w:val="a3"/>
        <w:jc w:val="both"/>
      </w:pPr>
      <w:proofErr w:type="gramStart"/>
      <w:r w:rsidRPr="00CD201D">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мемориальная доска, рисунок, роспись, мозаика;</w:t>
      </w:r>
      <w:proofErr w:type="gramEnd"/>
    </w:p>
    <w:p w:rsidR="00D81EB1" w:rsidRPr="00CD201D" w:rsidRDefault="00D81EB1" w:rsidP="00D81EB1">
      <w:pPr>
        <w:pStyle w:val="a3"/>
        <w:jc w:val="both"/>
      </w:pPr>
      <w:r w:rsidRPr="00CD201D">
        <w:t>- растительный компонент, в том числе дерево, кустарник, травянистое растение, лиана, цветы;</w:t>
      </w:r>
    </w:p>
    <w:p w:rsidR="00D81EB1" w:rsidRPr="00CD201D" w:rsidRDefault="00D81EB1" w:rsidP="00D81EB1">
      <w:pPr>
        <w:pStyle w:val="a3"/>
        <w:jc w:val="both"/>
      </w:pPr>
      <w:r w:rsidRPr="00CD201D">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D201D">
        <w:t>лайтпостер</w:t>
      </w:r>
      <w:proofErr w:type="spellEnd"/>
      <w:r w:rsidRPr="00CD201D">
        <w:t xml:space="preserve">, театральный афишный стенд, линза, тумба, </w:t>
      </w:r>
      <w:proofErr w:type="spellStart"/>
      <w:r w:rsidRPr="00CD201D">
        <w:t>ситиборд</w:t>
      </w:r>
      <w:proofErr w:type="spellEnd"/>
      <w:r w:rsidRPr="00CD201D">
        <w:t xml:space="preserve">, </w:t>
      </w:r>
      <w:proofErr w:type="spellStart"/>
      <w:r w:rsidRPr="00CD201D">
        <w:t>биллборд</w:t>
      </w:r>
      <w:proofErr w:type="spellEnd"/>
      <w:r w:rsidRPr="00CD201D">
        <w:t xml:space="preserve">, </w:t>
      </w:r>
      <w:proofErr w:type="spellStart"/>
      <w:r w:rsidRPr="00CD201D">
        <w:t>суперсайт</w:t>
      </w:r>
      <w:proofErr w:type="spellEnd"/>
      <w:r w:rsidRPr="00CD201D">
        <w:t>, флаг, стела, пилон);</w:t>
      </w:r>
    </w:p>
    <w:p w:rsidR="00D81EB1" w:rsidRPr="00CD201D" w:rsidRDefault="00D81EB1" w:rsidP="00D81EB1">
      <w:pPr>
        <w:pStyle w:val="a3"/>
        <w:jc w:val="both"/>
      </w:pPr>
      <w:r w:rsidRPr="00CD201D">
        <w:t>- устройства наружного освещения и подсветки, в том числе объекты, предназначенные для освещения автомобильных дорог;</w:t>
      </w:r>
    </w:p>
    <w:p w:rsidR="00D81EB1" w:rsidRPr="00CD201D" w:rsidRDefault="00D81EB1" w:rsidP="00D81EB1">
      <w:pPr>
        <w:pStyle w:val="a3"/>
        <w:jc w:val="both"/>
      </w:pPr>
      <w:proofErr w:type="gramStart"/>
      <w:r w:rsidRPr="00CD201D">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D201D">
        <w:t>металлодекор</w:t>
      </w:r>
      <w:proofErr w:type="spellEnd"/>
      <w:r w:rsidRPr="00CD201D">
        <w:t>, отделка фасадов (штукатурка, облицовка, окраска);</w:t>
      </w:r>
      <w:proofErr w:type="gramEnd"/>
    </w:p>
    <w:p w:rsidR="00D81EB1" w:rsidRPr="00CD201D" w:rsidRDefault="00D81EB1" w:rsidP="00D81EB1">
      <w:pPr>
        <w:pStyle w:val="a3"/>
      </w:pPr>
      <w:r w:rsidRPr="00CD201D">
        <w:lastRenderedPageBreak/>
        <w:t>-элементы оформления населенного пункта к мероприятиям поселенческого, всероссийского и международного значения.</w:t>
      </w:r>
    </w:p>
    <w:p w:rsidR="00D81EB1" w:rsidRDefault="00D81EB1" w:rsidP="00D81EB1">
      <w:pPr>
        <w:pStyle w:val="a3"/>
      </w:pPr>
    </w:p>
    <w:p w:rsidR="00D81EB1" w:rsidRPr="00CD201D" w:rsidRDefault="00D81EB1" w:rsidP="00D81EB1">
      <w:pPr>
        <w:pStyle w:val="a3"/>
        <w:jc w:val="center"/>
        <w:rPr>
          <w:b/>
        </w:rPr>
      </w:pPr>
      <w:r w:rsidRPr="00CD201D">
        <w:rPr>
          <w:b/>
        </w:rPr>
        <w:t>Глава 6. Требования к благоустройству в границах функциональных зон</w:t>
      </w:r>
    </w:p>
    <w:p w:rsidR="00D81EB1" w:rsidRPr="00CD201D" w:rsidRDefault="00D81EB1" w:rsidP="00D81EB1">
      <w:pPr>
        <w:pStyle w:val="a3"/>
        <w:jc w:val="both"/>
      </w:pPr>
      <w:r>
        <w:t>Статья 13</w:t>
      </w:r>
      <w:r w:rsidRPr="00CD201D">
        <w:t>. Требования к благоустройству в границах территорий общественного назначения</w:t>
      </w:r>
    </w:p>
    <w:p w:rsidR="00D81EB1" w:rsidRPr="00CD201D" w:rsidRDefault="00D81EB1" w:rsidP="00D81EB1">
      <w:pPr>
        <w:pStyle w:val="a3"/>
        <w:jc w:val="both"/>
      </w:pPr>
      <w:r w:rsidRPr="00CD201D">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D81EB1" w:rsidRPr="00CD201D" w:rsidRDefault="00D81EB1" w:rsidP="00D81EB1">
      <w:pPr>
        <w:pStyle w:val="a3"/>
        <w:jc w:val="both"/>
      </w:pPr>
      <w:r w:rsidRPr="00CD201D">
        <w:t>2. Минимальный перечень конструктивных элементов внешнего благоустройства на территории общественных простран</w:t>
      </w:r>
      <w:proofErr w:type="gramStart"/>
      <w:r w:rsidRPr="00CD201D">
        <w:t>ств вкл</w:t>
      </w:r>
      <w:proofErr w:type="gramEnd"/>
      <w:r w:rsidRPr="00CD201D">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81EB1" w:rsidRPr="00CD201D" w:rsidRDefault="00D81EB1" w:rsidP="00D81EB1">
      <w:pPr>
        <w:pStyle w:val="a3"/>
        <w:jc w:val="both"/>
      </w:pPr>
      <w:r w:rsidRPr="00CD201D">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81EB1" w:rsidRDefault="00D81EB1" w:rsidP="00D81EB1">
      <w:pPr>
        <w:pStyle w:val="a3"/>
        <w:jc w:val="both"/>
      </w:pPr>
    </w:p>
    <w:p w:rsidR="00D81EB1" w:rsidRPr="00CD201D" w:rsidRDefault="00D81EB1" w:rsidP="00D81EB1">
      <w:pPr>
        <w:pStyle w:val="a3"/>
        <w:jc w:val="both"/>
      </w:pPr>
      <w:r>
        <w:t>Статья 14</w:t>
      </w:r>
      <w:r w:rsidRPr="00CD201D">
        <w:t>. Требования к благоустройству на территориях жилого назначения.</w:t>
      </w:r>
    </w:p>
    <w:p w:rsidR="00D81EB1" w:rsidRPr="00CD201D" w:rsidRDefault="00D81EB1" w:rsidP="00D81EB1">
      <w:pPr>
        <w:pStyle w:val="a3"/>
        <w:jc w:val="both"/>
      </w:pPr>
      <w:r w:rsidRPr="00CD201D">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D81EB1" w:rsidRPr="00CD201D" w:rsidRDefault="00D81EB1" w:rsidP="00D81EB1">
      <w:pPr>
        <w:pStyle w:val="a3"/>
        <w:jc w:val="both"/>
      </w:pPr>
      <w:r w:rsidRPr="00CD201D">
        <w:t>2. Возможно размещение средств наружной рекламы, некапитальных нестационарных сооружений.</w:t>
      </w:r>
    </w:p>
    <w:p w:rsidR="00D81EB1" w:rsidRPr="00CD201D" w:rsidRDefault="00D81EB1" w:rsidP="00D81EB1">
      <w:pPr>
        <w:pStyle w:val="a3"/>
        <w:jc w:val="both"/>
      </w:pPr>
      <w:r w:rsidRPr="00CD201D">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81EB1" w:rsidRPr="00CD201D" w:rsidRDefault="00D81EB1" w:rsidP="00D81EB1">
      <w:pPr>
        <w:pStyle w:val="a3"/>
        <w:jc w:val="both"/>
      </w:pPr>
      <w:r w:rsidRPr="00CD201D">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D81EB1" w:rsidRPr="00CD201D" w:rsidRDefault="00D81EB1" w:rsidP="00D81EB1">
      <w:pPr>
        <w:pStyle w:val="a3"/>
        <w:jc w:val="both"/>
      </w:pPr>
      <w:r w:rsidRPr="00CD201D">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D81EB1" w:rsidRPr="00CD201D" w:rsidRDefault="00D81EB1" w:rsidP="00D81EB1">
      <w:pPr>
        <w:pStyle w:val="a3"/>
        <w:jc w:val="both"/>
      </w:pPr>
      <w:r w:rsidRPr="00CD201D">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81EB1" w:rsidRPr="00CD201D" w:rsidRDefault="00D81EB1" w:rsidP="00D81EB1">
      <w:pPr>
        <w:pStyle w:val="a3"/>
        <w:jc w:val="both"/>
      </w:pPr>
      <w:r w:rsidRPr="00CD201D">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81EB1" w:rsidRDefault="00D81EB1" w:rsidP="00D81EB1">
      <w:pPr>
        <w:pStyle w:val="a3"/>
        <w:jc w:val="both"/>
      </w:pPr>
    </w:p>
    <w:p w:rsidR="00D81EB1" w:rsidRPr="00CD201D" w:rsidRDefault="00D81EB1" w:rsidP="00D81EB1">
      <w:pPr>
        <w:pStyle w:val="a3"/>
        <w:jc w:val="both"/>
      </w:pPr>
      <w:r>
        <w:t>Статья 15</w:t>
      </w:r>
      <w:r w:rsidRPr="00CD201D">
        <w:t xml:space="preserve">. Требования к благоустройству на территориях транспортной и </w:t>
      </w:r>
      <w:proofErr w:type="gramStart"/>
      <w:r w:rsidRPr="00CD201D">
        <w:t>инженерной</w:t>
      </w:r>
      <w:proofErr w:type="gramEnd"/>
      <w:r w:rsidRPr="00CD201D">
        <w:t xml:space="preserve"> инфраструктуры</w:t>
      </w:r>
    </w:p>
    <w:p w:rsidR="00D81EB1" w:rsidRPr="00CD201D" w:rsidRDefault="00D81EB1" w:rsidP="00D81EB1">
      <w:pPr>
        <w:pStyle w:val="a3"/>
        <w:jc w:val="both"/>
      </w:pPr>
      <w:r w:rsidRPr="00CD201D">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81EB1" w:rsidRPr="00CD201D" w:rsidRDefault="00D81EB1" w:rsidP="00D81EB1">
      <w:pPr>
        <w:pStyle w:val="a3"/>
        <w:jc w:val="both"/>
      </w:pPr>
      <w:r w:rsidRPr="00CD201D">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D81EB1" w:rsidRDefault="00D81EB1" w:rsidP="00D81EB1">
      <w:pPr>
        <w:pStyle w:val="a3"/>
        <w:jc w:val="both"/>
      </w:pPr>
    </w:p>
    <w:p w:rsidR="00D81EB1" w:rsidRPr="00CD201D" w:rsidRDefault="00D81EB1" w:rsidP="00D81EB1">
      <w:pPr>
        <w:pStyle w:val="a3"/>
        <w:jc w:val="center"/>
        <w:rPr>
          <w:b/>
        </w:rPr>
      </w:pPr>
      <w:r w:rsidRPr="00CD201D">
        <w:rPr>
          <w:b/>
        </w:rPr>
        <w:t>Глава 7</w:t>
      </w:r>
      <w:r w:rsidRPr="00997CA4">
        <w:rPr>
          <w:b/>
        </w:rPr>
        <w:t xml:space="preserve"> </w:t>
      </w:r>
      <w:r w:rsidRPr="001042D1">
        <w:rPr>
          <w:b/>
        </w:rPr>
        <w:t>Требования по содержанию и уборке территорий общего пользования</w:t>
      </w:r>
      <w:r w:rsidRPr="00CD201D">
        <w:rPr>
          <w:b/>
        </w:rPr>
        <w:t xml:space="preserve"> </w:t>
      </w:r>
    </w:p>
    <w:p w:rsidR="00D81EB1" w:rsidRPr="00CD201D" w:rsidRDefault="00D81EB1" w:rsidP="00D81EB1">
      <w:pPr>
        <w:pStyle w:val="a3"/>
        <w:jc w:val="both"/>
      </w:pPr>
      <w:r>
        <w:t>Статья 16</w:t>
      </w:r>
      <w:r w:rsidRPr="00CD201D">
        <w:t>. Общие положения по уборке территорий</w:t>
      </w:r>
    </w:p>
    <w:p w:rsidR="00D81EB1" w:rsidRPr="00CD201D" w:rsidRDefault="00D81EB1" w:rsidP="00D81EB1">
      <w:pPr>
        <w:pStyle w:val="a3"/>
        <w:jc w:val="both"/>
      </w:pPr>
      <w:r w:rsidRPr="00CD201D">
        <w:lastRenderedPageBreak/>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81EB1" w:rsidRPr="00CD201D" w:rsidRDefault="00D81EB1" w:rsidP="00D81EB1">
      <w:pPr>
        <w:pStyle w:val="a3"/>
        <w:jc w:val="both"/>
      </w:pPr>
      <w:r w:rsidRPr="00CD201D">
        <w:t xml:space="preserve">2. Объектами содержания территории Поселения являются: </w:t>
      </w:r>
    </w:p>
    <w:p w:rsidR="00D81EB1" w:rsidRPr="00CD201D" w:rsidRDefault="00D81EB1" w:rsidP="00D81EB1">
      <w:pPr>
        <w:pStyle w:val="a3"/>
        <w:jc w:val="both"/>
      </w:pPr>
      <w:r w:rsidRPr="00CD201D">
        <w:t>проезжая часть и тротуары улиц и переулков;</w:t>
      </w:r>
    </w:p>
    <w:p w:rsidR="00D81EB1" w:rsidRPr="00CD201D" w:rsidRDefault="00D81EB1" w:rsidP="00D81EB1">
      <w:pPr>
        <w:pStyle w:val="a3"/>
        <w:jc w:val="both"/>
      </w:pPr>
      <w:r w:rsidRPr="00CD201D">
        <w:t>площади,</w:t>
      </w:r>
    </w:p>
    <w:p w:rsidR="00D81EB1" w:rsidRPr="00CD201D" w:rsidRDefault="00D81EB1" w:rsidP="00D81EB1">
      <w:pPr>
        <w:pStyle w:val="a3"/>
        <w:jc w:val="both"/>
      </w:pPr>
      <w:r w:rsidRPr="00CD201D">
        <w:t>скамейки, детские площадки;</w:t>
      </w:r>
    </w:p>
    <w:p w:rsidR="00D81EB1" w:rsidRPr="00CD201D" w:rsidRDefault="00D81EB1" w:rsidP="00D81EB1">
      <w:pPr>
        <w:pStyle w:val="a3"/>
        <w:jc w:val="both"/>
      </w:pPr>
      <w:r w:rsidRPr="00CD201D">
        <w:t xml:space="preserve">остановки и павильоны общественного транспорта; </w:t>
      </w:r>
    </w:p>
    <w:p w:rsidR="00D81EB1" w:rsidRPr="00CD201D" w:rsidRDefault="00D81EB1" w:rsidP="00D81EB1">
      <w:pPr>
        <w:pStyle w:val="a3"/>
        <w:jc w:val="both"/>
      </w:pPr>
      <w:r w:rsidRPr="00CD201D">
        <w:t>гаражи, автостоянки, места парковок;</w:t>
      </w:r>
    </w:p>
    <w:p w:rsidR="00D81EB1" w:rsidRPr="00CD201D" w:rsidRDefault="00D81EB1" w:rsidP="00D81EB1">
      <w:pPr>
        <w:pStyle w:val="a3"/>
        <w:jc w:val="both"/>
      </w:pPr>
      <w:r w:rsidRPr="00CD201D">
        <w:t>места уличной торговли, киоски, лотки, палатки;</w:t>
      </w:r>
    </w:p>
    <w:p w:rsidR="00D81EB1" w:rsidRPr="00CD201D" w:rsidRDefault="00D81EB1" w:rsidP="00D81EB1">
      <w:pPr>
        <w:pStyle w:val="a3"/>
        <w:jc w:val="both"/>
      </w:pPr>
      <w:r w:rsidRPr="00CD201D">
        <w:t>фасады, крыши зданий, жилых домов и надворных построек;</w:t>
      </w:r>
    </w:p>
    <w:p w:rsidR="00D81EB1" w:rsidRPr="00CD201D" w:rsidRDefault="00D81EB1" w:rsidP="00D81EB1">
      <w:pPr>
        <w:pStyle w:val="a3"/>
        <w:jc w:val="both"/>
      </w:pPr>
      <w:r w:rsidRPr="00CD201D">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81EB1" w:rsidRPr="00CD201D" w:rsidRDefault="00D81EB1" w:rsidP="00D81EB1">
      <w:pPr>
        <w:pStyle w:val="a3"/>
        <w:jc w:val="both"/>
      </w:pPr>
      <w:r w:rsidRPr="00CD201D">
        <w:t>спортивные площадки, стадионы, корты;</w:t>
      </w:r>
    </w:p>
    <w:p w:rsidR="00D81EB1" w:rsidRPr="00CD201D" w:rsidRDefault="00D81EB1" w:rsidP="00D81EB1">
      <w:pPr>
        <w:pStyle w:val="a3"/>
        <w:jc w:val="both"/>
      </w:pPr>
      <w:r w:rsidRPr="00CD201D">
        <w:t>детские площадки;</w:t>
      </w:r>
    </w:p>
    <w:p w:rsidR="00D81EB1" w:rsidRPr="00CD201D" w:rsidRDefault="00D81EB1" w:rsidP="00D81EB1">
      <w:pPr>
        <w:pStyle w:val="a3"/>
        <w:jc w:val="both"/>
      </w:pPr>
      <w:r w:rsidRPr="00CD201D">
        <w:t xml:space="preserve">малые архитектурные формы (беседки, цветочницы, рабатки, скамейки и др.); </w:t>
      </w:r>
    </w:p>
    <w:p w:rsidR="00D81EB1" w:rsidRPr="00CD201D" w:rsidRDefault="00D81EB1" w:rsidP="00D81EB1">
      <w:pPr>
        <w:pStyle w:val="a3"/>
        <w:jc w:val="both"/>
      </w:pPr>
      <w:r w:rsidRPr="00CD201D">
        <w:t>скверы, деревья, газоны, кустарники;</w:t>
      </w:r>
    </w:p>
    <w:p w:rsidR="00D81EB1" w:rsidRPr="00CD201D" w:rsidRDefault="00D81EB1" w:rsidP="00D81EB1">
      <w:pPr>
        <w:pStyle w:val="a3"/>
        <w:jc w:val="both"/>
      </w:pPr>
      <w:r w:rsidRPr="00CD201D">
        <w:t xml:space="preserve">водоемы; </w:t>
      </w:r>
    </w:p>
    <w:p w:rsidR="00D81EB1" w:rsidRPr="00CD201D" w:rsidRDefault="00D81EB1" w:rsidP="00D81EB1">
      <w:pPr>
        <w:pStyle w:val="a3"/>
        <w:jc w:val="both"/>
      </w:pPr>
      <w:r w:rsidRPr="00CD201D">
        <w:t>кладбища;</w:t>
      </w:r>
    </w:p>
    <w:p w:rsidR="00D81EB1" w:rsidRPr="00CD201D" w:rsidRDefault="00D81EB1" w:rsidP="00D81EB1">
      <w:pPr>
        <w:pStyle w:val="a3"/>
        <w:jc w:val="both"/>
      </w:pPr>
      <w:r w:rsidRPr="00CD201D">
        <w:t>контейнеры, контейнерные площадки;</w:t>
      </w:r>
    </w:p>
    <w:p w:rsidR="00D81EB1" w:rsidRPr="00CD201D" w:rsidRDefault="00D81EB1" w:rsidP="00D81EB1">
      <w:pPr>
        <w:pStyle w:val="a3"/>
        <w:jc w:val="both"/>
      </w:pPr>
      <w:r w:rsidRPr="00CD201D">
        <w:t>фонари и опоры уличного освещения;</w:t>
      </w:r>
    </w:p>
    <w:p w:rsidR="00D81EB1" w:rsidRPr="00CD201D" w:rsidRDefault="00D81EB1" w:rsidP="00D81EB1">
      <w:pPr>
        <w:pStyle w:val="a3"/>
        <w:jc w:val="both"/>
      </w:pPr>
      <w:r w:rsidRPr="00CD201D">
        <w:t xml:space="preserve">иные объекты </w:t>
      </w:r>
      <w:proofErr w:type="gramStart"/>
      <w:r w:rsidRPr="00CD201D">
        <w:t>коммунальной</w:t>
      </w:r>
      <w:proofErr w:type="gramEnd"/>
      <w:r w:rsidRPr="00CD201D">
        <w:t xml:space="preserve"> инфраструктуры.</w:t>
      </w:r>
    </w:p>
    <w:p w:rsidR="00D81EB1" w:rsidRDefault="00D81EB1" w:rsidP="00D81EB1">
      <w:pPr>
        <w:pStyle w:val="a3"/>
        <w:jc w:val="both"/>
      </w:pPr>
      <w:r w:rsidRPr="00CD201D">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w:t>
      </w:r>
    </w:p>
    <w:p w:rsidR="00D81EB1" w:rsidRDefault="00D81EB1" w:rsidP="00D81EB1">
      <w:pPr>
        <w:pStyle w:val="a3"/>
        <w:ind w:firstLine="708"/>
        <w:jc w:val="both"/>
      </w:pPr>
      <w:proofErr w:type="gramStart"/>
      <w:r w:rsidRPr="00997CA4">
        <w:t>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автозаправочным станциям,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roofErr w:type="gramEnd"/>
    </w:p>
    <w:p w:rsidR="00D81EB1" w:rsidRDefault="00D81EB1" w:rsidP="00D81EB1">
      <w:pPr>
        <w:pStyle w:val="a3"/>
        <w:ind w:firstLine="708"/>
        <w:jc w:val="both"/>
      </w:pPr>
      <w:r w:rsidRPr="00997CA4">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или иным предусмотренным действующим законодательством способом</w:t>
      </w:r>
      <w:r>
        <w:t>.</w:t>
      </w:r>
    </w:p>
    <w:p w:rsidR="00D81EB1" w:rsidRPr="00997CA4" w:rsidRDefault="00D81EB1" w:rsidP="00D81EB1">
      <w:pPr>
        <w:pStyle w:val="a3"/>
        <w:ind w:firstLine="708"/>
        <w:jc w:val="both"/>
      </w:pPr>
      <w:r w:rsidRPr="00997CA4">
        <w:t xml:space="preserve">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w:t>
      </w:r>
      <w:r>
        <w:t>устанавливают</w:t>
      </w:r>
      <w:r w:rsidRPr="00997CA4">
        <w:t xml:space="preserve"> урны в соответствии с действующими санитарными правилами и нормами. Урны должны быть исправны и окрашены. Не допускается переполнение урн.</w:t>
      </w:r>
    </w:p>
    <w:p w:rsidR="00D81EB1" w:rsidRPr="00CD201D" w:rsidRDefault="00D81EB1" w:rsidP="00D81EB1">
      <w:pPr>
        <w:pStyle w:val="a3"/>
        <w:jc w:val="both"/>
      </w:pPr>
      <w:r w:rsidRPr="00CD201D">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CD201D">
        <w:t>ГОСТов</w:t>
      </w:r>
      <w:proofErr w:type="spellEnd"/>
      <w:r w:rsidRPr="00CD201D">
        <w:t xml:space="preserve"> и </w:t>
      </w:r>
      <w:proofErr w:type="spellStart"/>
      <w:r w:rsidRPr="00CD201D">
        <w:t>СНиПов</w:t>
      </w:r>
      <w:proofErr w:type="spellEnd"/>
      <w:r w:rsidRPr="00CD201D">
        <w:t>.</w:t>
      </w:r>
    </w:p>
    <w:p w:rsidR="00D81EB1" w:rsidRPr="00CD201D" w:rsidRDefault="00D81EB1" w:rsidP="00D81EB1">
      <w:pPr>
        <w:pStyle w:val="a3"/>
        <w:jc w:val="both"/>
      </w:pPr>
      <w:r w:rsidRPr="00CD201D">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Сжигание промышленных и бытовых отходов, мусора, листвы, тары, разведение костров, в том числе и на внутренних территориях предприятий и частных домовладений, закапывание промышленных и бытовых отходов в землю, кроме мест, специально установленных для этих целей, строго запрещается.</w:t>
      </w:r>
    </w:p>
    <w:p w:rsidR="00D81EB1" w:rsidRPr="00CD201D" w:rsidRDefault="00D81EB1" w:rsidP="00D81EB1">
      <w:pPr>
        <w:pStyle w:val="a3"/>
        <w:jc w:val="both"/>
      </w:pPr>
      <w:r w:rsidRPr="00CD201D">
        <w:lastRenderedPageBreak/>
        <w:t xml:space="preserve">6. Размер прилегающей территории устанавливается Администрацией. </w:t>
      </w:r>
    </w:p>
    <w:p w:rsidR="00D81EB1" w:rsidRPr="00CD201D" w:rsidRDefault="00D81EB1" w:rsidP="00D81EB1">
      <w:pPr>
        <w:pStyle w:val="a3"/>
        <w:jc w:val="both"/>
      </w:pPr>
      <w:r w:rsidRPr="00CD201D">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D81EB1" w:rsidRPr="00CD201D" w:rsidRDefault="00D81EB1" w:rsidP="00D81EB1">
      <w:pPr>
        <w:pStyle w:val="a3"/>
        <w:jc w:val="both"/>
      </w:pPr>
      <w:r w:rsidRPr="00CD201D">
        <w:t>8. Работы по содержанию территорий в порядке, определенном настоящими Правилами, осуществляют:</w:t>
      </w:r>
    </w:p>
    <w:p w:rsidR="00D81EB1" w:rsidRPr="00CD201D" w:rsidRDefault="00D81EB1" w:rsidP="00D81EB1">
      <w:pPr>
        <w:pStyle w:val="a3"/>
        <w:jc w:val="both"/>
      </w:pPr>
      <w:r w:rsidRPr="00CD201D">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81EB1" w:rsidRPr="00CD201D" w:rsidRDefault="00D81EB1" w:rsidP="00D81EB1">
      <w:pPr>
        <w:pStyle w:val="a3"/>
        <w:jc w:val="both"/>
      </w:pPr>
      <w:r w:rsidRPr="00CD201D">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81EB1" w:rsidRPr="00CD201D" w:rsidRDefault="00D81EB1" w:rsidP="00D81EB1">
      <w:pPr>
        <w:pStyle w:val="a3"/>
        <w:jc w:val="both"/>
      </w:pPr>
      <w:r w:rsidRPr="00CD201D">
        <w:t>- на контейнерных площадках и прилегающих к ним территориях - организации, осуществляющие сбор и вывоз отходов и мусора;</w:t>
      </w:r>
    </w:p>
    <w:p w:rsidR="00D81EB1" w:rsidRPr="00CD201D" w:rsidRDefault="00D81EB1" w:rsidP="00D81EB1">
      <w:pPr>
        <w:pStyle w:val="a3"/>
        <w:jc w:val="both"/>
      </w:pPr>
      <w:r w:rsidRPr="00CD201D">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81EB1" w:rsidRPr="00CD201D" w:rsidRDefault="00D81EB1" w:rsidP="00D81EB1">
      <w:pPr>
        <w:pStyle w:val="a3"/>
        <w:jc w:val="both"/>
      </w:pPr>
      <w:r w:rsidRPr="00CD201D">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D81EB1" w:rsidRPr="00CD201D" w:rsidRDefault="00D81EB1" w:rsidP="00D81EB1">
      <w:pPr>
        <w:pStyle w:val="a3"/>
        <w:jc w:val="both"/>
      </w:pPr>
      <w:r w:rsidRPr="00CD201D">
        <w:t>- на участках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D81EB1" w:rsidRPr="00CD201D" w:rsidRDefault="00D81EB1" w:rsidP="00D81EB1">
      <w:pPr>
        <w:pStyle w:val="a3"/>
        <w:jc w:val="both"/>
      </w:pPr>
      <w:r w:rsidRPr="00CD201D">
        <w:t>- на автомобильных дорогах с элементами обустройства, площадях, улицах и проездах - организации, осуществляющие содержание и уборку дорог;</w:t>
      </w:r>
    </w:p>
    <w:p w:rsidR="00D81EB1" w:rsidRPr="00CD201D" w:rsidRDefault="00D81EB1" w:rsidP="00D81EB1">
      <w:pPr>
        <w:pStyle w:val="a3"/>
        <w:jc w:val="both"/>
      </w:pPr>
      <w:r w:rsidRPr="00CD201D">
        <w:t>- на прилегающих территориях, въездах и выездах с АЗС, - владельцы указанных объектов;</w:t>
      </w:r>
    </w:p>
    <w:p w:rsidR="00D81EB1" w:rsidRPr="00CD201D" w:rsidRDefault="00D81EB1" w:rsidP="00D81EB1">
      <w:pPr>
        <w:pStyle w:val="a3"/>
        <w:jc w:val="both"/>
      </w:pPr>
      <w:r w:rsidRPr="00CD201D">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D81EB1" w:rsidRPr="00CD201D" w:rsidRDefault="00D81EB1" w:rsidP="00D81EB1">
      <w:pPr>
        <w:pStyle w:val="a3"/>
        <w:jc w:val="both"/>
      </w:pPr>
      <w:r w:rsidRPr="00CD201D">
        <w:t>- на территориях, прилегающих к отдельно стоящим объектам для размещения рекламы и иной информации - владельцы рекламных конструкций.</w:t>
      </w:r>
    </w:p>
    <w:p w:rsidR="00D81EB1" w:rsidRPr="00CD201D" w:rsidRDefault="00D81EB1" w:rsidP="00D81EB1">
      <w:pPr>
        <w:pStyle w:val="a3"/>
        <w:jc w:val="both"/>
      </w:pPr>
      <w:r w:rsidRPr="00CD201D">
        <w:t>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81EB1" w:rsidRPr="00CD201D" w:rsidRDefault="00D81EB1" w:rsidP="00D81EB1">
      <w:pPr>
        <w:pStyle w:val="a3"/>
        <w:jc w:val="both"/>
      </w:pPr>
      <w:r w:rsidRPr="00CD201D">
        <w:t>10.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D81EB1" w:rsidRPr="00CD201D" w:rsidRDefault="00D81EB1" w:rsidP="00D81EB1">
      <w:pPr>
        <w:pStyle w:val="a3"/>
        <w:jc w:val="both"/>
      </w:pPr>
      <w:r w:rsidRPr="00CD201D">
        <w:t>11. Удаление деревьев, упавших на проезжую часть дорог, тротуары, фасады и кровли жилых и производственных зданий, обеспечивают граждане, руководители,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81EB1" w:rsidRPr="00CD201D" w:rsidRDefault="00D81EB1" w:rsidP="00D81EB1">
      <w:pPr>
        <w:pStyle w:val="a3"/>
        <w:jc w:val="both"/>
      </w:pPr>
      <w:r w:rsidRPr="00CD201D">
        <w:t>12. Виды и периодичность работ по содержанию и ремонту объектов благоустройства:</w:t>
      </w:r>
    </w:p>
    <w:p w:rsidR="00D81EB1" w:rsidRPr="00CD201D" w:rsidRDefault="00D81EB1" w:rsidP="00D81EB1">
      <w:pPr>
        <w:pStyle w:val="a3"/>
        <w:jc w:val="both"/>
      </w:pPr>
      <w:r w:rsidRPr="00CD201D">
        <w:t>- по мере необходимости:</w:t>
      </w:r>
    </w:p>
    <w:p w:rsidR="00D81EB1" w:rsidRPr="00CD201D" w:rsidRDefault="00D81EB1" w:rsidP="00D81EB1">
      <w:pPr>
        <w:pStyle w:val="a3"/>
        <w:jc w:val="both"/>
      </w:pPr>
      <w:r w:rsidRPr="00CD201D">
        <w:t>- исправление повреждений отдельных элементов объектов благоустройства;</w:t>
      </w:r>
    </w:p>
    <w:p w:rsidR="00D81EB1" w:rsidRPr="00CD201D" w:rsidRDefault="00D81EB1" w:rsidP="00D81EB1">
      <w:pPr>
        <w:pStyle w:val="a3"/>
        <w:jc w:val="both"/>
      </w:pPr>
      <w:r w:rsidRPr="00CD201D">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D81EB1" w:rsidRPr="00CD201D" w:rsidRDefault="00D81EB1" w:rsidP="00D81EB1">
      <w:pPr>
        <w:pStyle w:val="a3"/>
        <w:jc w:val="both"/>
      </w:pPr>
      <w:r w:rsidRPr="00CD201D">
        <w:t>- восстановление объектов наружного освещения, окраска опор наружного освещения.</w:t>
      </w:r>
    </w:p>
    <w:p w:rsidR="00D81EB1" w:rsidRPr="00CD201D" w:rsidRDefault="00D81EB1" w:rsidP="00D81EB1">
      <w:pPr>
        <w:pStyle w:val="a3"/>
        <w:jc w:val="both"/>
      </w:pPr>
      <w:r w:rsidRPr="00CD201D">
        <w:t>- установка, замена, восстановление малых архитектурных форм и их отдельных элементов;</w:t>
      </w:r>
    </w:p>
    <w:p w:rsidR="00D81EB1" w:rsidRPr="00CD201D" w:rsidRDefault="00D81EB1" w:rsidP="00D81EB1">
      <w:pPr>
        <w:pStyle w:val="a3"/>
        <w:jc w:val="both"/>
      </w:pPr>
      <w:r w:rsidRPr="00CD201D">
        <w:t>- восстановление, замена, ремонт покрытий дорог, тротуаров и их конструктивных элементов;</w:t>
      </w:r>
    </w:p>
    <w:p w:rsidR="00D81EB1" w:rsidRPr="00CD201D" w:rsidRDefault="00D81EB1" w:rsidP="00D81EB1">
      <w:pPr>
        <w:pStyle w:val="a3"/>
        <w:jc w:val="both"/>
      </w:pPr>
      <w:r w:rsidRPr="00CD201D">
        <w:lastRenderedPageBreak/>
        <w:t>- мероприятия по уходу за деревьями и кустарниками, цветниками (полив, и т.д.) по установленным нормативам;</w:t>
      </w:r>
    </w:p>
    <w:p w:rsidR="00D81EB1" w:rsidRPr="00CD201D" w:rsidRDefault="00D81EB1" w:rsidP="00D81EB1">
      <w:pPr>
        <w:pStyle w:val="a3"/>
        <w:jc w:val="both"/>
      </w:pPr>
      <w:r w:rsidRPr="00CD201D">
        <w:t>- покос травы при достижении высоты более 20 сантиметров;</w:t>
      </w:r>
    </w:p>
    <w:p w:rsidR="00D81EB1" w:rsidRPr="00CD201D" w:rsidRDefault="00D81EB1" w:rsidP="00D81EB1">
      <w:pPr>
        <w:pStyle w:val="a3"/>
        <w:jc w:val="both"/>
      </w:pPr>
      <w:r w:rsidRPr="00CD201D">
        <w:t>- 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D81EB1" w:rsidRPr="00CD201D" w:rsidRDefault="00D81EB1" w:rsidP="00D81EB1">
      <w:pPr>
        <w:pStyle w:val="a3"/>
        <w:jc w:val="both"/>
      </w:pPr>
      <w:r w:rsidRPr="00CD201D">
        <w:t>- ремонт и восстановление разрушенных ограждений и оборудования спортивных, хозяйственных площадок и площадок для отдыха граждан.</w:t>
      </w:r>
    </w:p>
    <w:p w:rsidR="00D81EB1" w:rsidRPr="00CD201D" w:rsidRDefault="00D81EB1" w:rsidP="00D81EB1">
      <w:pPr>
        <w:pStyle w:val="a3"/>
        <w:jc w:val="both"/>
      </w:pPr>
      <w:r w:rsidRPr="00CD201D">
        <w:t>13. Установление характера вида работ по благоустройству (</w:t>
      </w:r>
      <w:proofErr w:type="gramStart"/>
      <w:r w:rsidRPr="00CD201D">
        <w:t>текущий</w:t>
      </w:r>
      <w:proofErr w:type="gramEnd"/>
      <w:r w:rsidRPr="00CD201D">
        <w:t>, капитальный) производится на основании нормативных документов, действующих в соответствующих сферах благоустройства.</w:t>
      </w:r>
    </w:p>
    <w:p w:rsidR="00D81EB1" w:rsidRPr="00CD201D" w:rsidRDefault="00D81EB1" w:rsidP="00D81EB1">
      <w:pPr>
        <w:pStyle w:val="a3"/>
        <w:jc w:val="both"/>
      </w:pPr>
      <w:r w:rsidRPr="00CD201D">
        <w:t>14.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81EB1" w:rsidRPr="00CD201D" w:rsidRDefault="00D81EB1" w:rsidP="00D81EB1">
      <w:pPr>
        <w:pStyle w:val="a3"/>
        <w:jc w:val="both"/>
      </w:pPr>
      <w:r w:rsidRPr="00CD201D">
        <w:t>15.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81EB1" w:rsidRDefault="00D81EB1" w:rsidP="00D81EB1">
      <w:pPr>
        <w:pStyle w:val="a3"/>
        <w:jc w:val="both"/>
      </w:pPr>
    </w:p>
    <w:p w:rsidR="00D81EB1" w:rsidRPr="00CD201D" w:rsidRDefault="00D81EB1" w:rsidP="00D81EB1">
      <w:pPr>
        <w:pStyle w:val="a3"/>
        <w:jc w:val="both"/>
      </w:pPr>
      <w:r>
        <w:t>Статья 17</w:t>
      </w:r>
      <w:r w:rsidRPr="00CD201D">
        <w:t>. Зимняя уборка территории</w:t>
      </w:r>
    </w:p>
    <w:p w:rsidR="00D81EB1" w:rsidRPr="00CD201D" w:rsidRDefault="00D81EB1" w:rsidP="00D81EB1">
      <w:pPr>
        <w:pStyle w:val="a3"/>
        <w:jc w:val="both"/>
      </w:pPr>
      <w:r w:rsidRPr="00CD201D">
        <w:t>1. Период осенне-зимней уборки территории Поселения устанавливается с 16 октября по 15 апреля и предусматривает уборку и вывоз мусора.</w:t>
      </w:r>
    </w:p>
    <w:p w:rsidR="00D81EB1" w:rsidRPr="00CD201D" w:rsidRDefault="00D81EB1" w:rsidP="00D81EB1">
      <w:pPr>
        <w:pStyle w:val="a3"/>
        <w:jc w:val="both"/>
      </w:pPr>
      <w:r w:rsidRPr="00CD201D">
        <w:t>2. Укладка свежевыпавшего снега в валы и кучи разрешена на всех улицах, площадях.</w:t>
      </w:r>
    </w:p>
    <w:p w:rsidR="00D81EB1" w:rsidRPr="00CD201D" w:rsidRDefault="00D81EB1" w:rsidP="00D81EB1">
      <w:pPr>
        <w:pStyle w:val="a3"/>
        <w:jc w:val="both"/>
      </w:pPr>
      <w:r w:rsidRPr="00CD201D">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D81EB1" w:rsidRPr="00CD201D" w:rsidRDefault="00D81EB1" w:rsidP="00D81EB1">
      <w:pPr>
        <w:pStyle w:val="a3"/>
        <w:jc w:val="both"/>
      </w:pPr>
      <w:r w:rsidRPr="00CD201D">
        <w:t xml:space="preserve">4. </w:t>
      </w:r>
      <w:proofErr w:type="gramStart"/>
      <w:r w:rsidRPr="00CD201D">
        <w:t>Снег, счищаемый с дворовых территорий разрешается</w:t>
      </w:r>
      <w:proofErr w:type="gramEnd"/>
      <w:r w:rsidRPr="00CD201D">
        <w:t xml:space="preserve">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81EB1" w:rsidRPr="00CD201D" w:rsidRDefault="00D81EB1" w:rsidP="00D81EB1">
      <w:pPr>
        <w:pStyle w:val="a3"/>
        <w:jc w:val="both"/>
      </w:pPr>
      <w:r w:rsidRPr="00CD201D">
        <w:t>5. Складирование снега должно предусматривать отвод талых вод.</w:t>
      </w:r>
    </w:p>
    <w:p w:rsidR="00D81EB1" w:rsidRDefault="00D81EB1" w:rsidP="00D81EB1">
      <w:pPr>
        <w:pStyle w:val="a3"/>
        <w:jc w:val="both"/>
      </w:pPr>
      <w:r w:rsidRPr="00CD201D">
        <w:t>6. В зимний период года собственниками зданий, строений, сооружений (в том числе и временных), собственниками объектов потребительского рынка должна быть организована своевременная очистка кровель от снега, наледи и сосулек.</w:t>
      </w:r>
      <w:r w:rsidRPr="005824C6">
        <w:t xml:space="preserve"> </w:t>
      </w:r>
    </w:p>
    <w:p w:rsidR="00D81EB1" w:rsidRPr="00997CA4" w:rsidRDefault="00D81EB1" w:rsidP="00D81EB1">
      <w:pPr>
        <w:pStyle w:val="a3"/>
        <w:jc w:val="both"/>
      </w:pPr>
      <w:proofErr w:type="gramStart"/>
      <w:r w:rsidRPr="00997CA4">
        <w:t xml:space="preserve">Территории, непосредственно примыкающие к зданиям, строениям, сооружениям (в том числе воздушных линий связи), объектам торговли, бытового обслуживания, общественного питания, </w:t>
      </w:r>
      <w:r>
        <w:t>автозаправочным станциям</w:t>
      </w:r>
      <w:r w:rsidRPr="00997CA4">
        <w:t>,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w:t>
      </w:r>
      <w:proofErr w:type="gramEnd"/>
      <w:r w:rsidRPr="00997CA4">
        <w:t xml:space="preserve"> При возникновении наледи (гололедицы) производится обработка мелкофракционным щебнем или </w:t>
      </w:r>
      <w:proofErr w:type="spellStart"/>
      <w:r w:rsidRPr="00997CA4">
        <w:t>противогололедными</w:t>
      </w:r>
      <w:proofErr w:type="spellEnd"/>
      <w:r w:rsidRPr="00997CA4">
        <w:t xml:space="preserve"> материалами.</w:t>
      </w:r>
    </w:p>
    <w:p w:rsidR="00D81EB1" w:rsidRPr="00CD201D" w:rsidRDefault="00D81EB1" w:rsidP="00D81EB1">
      <w:pPr>
        <w:pStyle w:val="a3"/>
        <w:jc w:val="both"/>
      </w:pPr>
      <w:r w:rsidRPr="00CD201D">
        <w:t>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81EB1" w:rsidRPr="00CD201D" w:rsidRDefault="00D81EB1" w:rsidP="00D81EB1">
      <w:pPr>
        <w:pStyle w:val="a3"/>
        <w:jc w:val="both"/>
      </w:pPr>
      <w:r w:rsidRPr="00CD201D">
        <w:t>8. Кровли с наружным водостоком необходимо очищать от снега, не допуская его накопления.</w:t>
      </w:r>
    </w:p>
    <w:p w:rsidR="00D81EB1" w:rsidRPr="00CD201D" w:rsidRDefault="00D81EB1" w:rsidP="00D81EB1">
      <w:pPr>
        <w:pStyle w:val="a3"/>
        <w:jc w:val="both"/>
      </w:pPr>
      <w:r w:rsidRPr="00CD201D">
        <w:t xml:space="preserve">9.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w:t>
      </w:r>
      <w:r w:rsidRPr="00CD201D">
        <w:lastRenderedPageBreak/>
        <w:t>Сброшенные с кровель снег, наледь и сосульки убираются по окончании сбрасывания лицом, производившим данные работы в течение суток.</w:t>
      </w:r>
    </w:p>
    <w:p w:rsidR="00D81EB1" w:rsidRDefault="00D81EB1" w:rsidP="00D81EB1">
      <w:pPr>
        <w:pStyle w:val="a3"/>
        <w:jc w:val="both"/>
      </w:pPr>
      <w:r w:rsidRPr="00CD201D">
        <w:t xml:space="preserve">10. </w:t>
      </w:r>
      <w:proofErr w:type="gramStart"/>
      <w:r w:rsidRPr="00CD201D">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D81EB1" w:rsidRDefault="00D81EB1" w:rsidP="00D81EB1">
      <w:pPr>
        <w:pStyle w:val="a3"/>
        <w:ind w:firstLine="708"/>
        <w:jc w:val="both"/>
      </w:pPr>
      <w:r w:rsidRPr="005824C6">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sidRPr="005824C6">
        <w:t>противогололедными</w:t>
      </w:r>
      <w:proofErr w:type="spellEnd"/>
      <w:r w:rsidRPr="005824C6">
        <w:t xml:space="preserve"> материалами.</w:t>
      </w:r>
    </w:p>
    <w:p w:rsidR="00D81EB1" w:rsidRPr="005824C6" w:rsidRDefault="00D81EB1" w:rsidP="00D81EB1">
      <w:pPr>
        <w:pStyle w:val="a3"/>
        <w:ind w:firstLine="708"/>
        <w:jc w:val="both"/>
      </w:pPr>
      <w:r w:rsidRPr="005824C6">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D81EB1" w:rsidRDefault="00D81EB1" w:rsidP="00D81EB1">
      <w:pPr>
        <w:pStyle w:val="a3"/>
        <w:jc w:val="both"/>
      </w:pPr>
    </w:p>
    <w:p w:rsidR="00D81EB1" w:rsidRPr="00CD201D" w:rsidRDefault="00D81EB1" w:rsidP="00D81EB1">
      <w:pPr>
        <w:pStyle w:val="a3"/>
        <w:jc w:val="both"/>
      </w:pPr>
      <w:r>
        <w:t>Статья 18</w:t>
      </w:r>
      <w:r w:rsidRPr="00CD201D">
        <w:t>. Летняя уборка территории</w:t>
      </w:r>
    </w:p>
    <w:p w:rsidR="00D81EB1" w:rsidRPr="00CD201D" w:rsidRDefault="00D81EB1" w:rsidP="00D81EB1">
      <w:pPr>
        <w:pStyle w:val="a3"/>
        <w:jc w:val="both"/>
      </w:pPr>
      <w:r w:rsidRPr="00CD201D">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CD201D">
        <w:t>ГОСТами</w:t>
      </w:r>
      <w:proofErr w:type="spellEnd"/>
      <w:r w:rsidRPr="00CD201D">
        <w:t xml:space="preserve"> и </w:t>
      </w:r>
      <w:proofErr w:type="spellStart"/>
      <w:r w:rsidRPr="00CD201D">
        <w:t>СНиПами</w:t>
      </w:r>
      <w:proofErr w:type="spellEnd"/>
      <w:r w:rsidRPr="00CD201D">
        <w:t>.</w:t>
      </w:r>
    </w:p>
    <w:p w:rsidR="00D81EB1" w:rsidRPr="00CD201D" w:rsidRDefault="00D81EB1" w:rsidP="00D81EB1">
      <w:pPr>
        <w:pStyle w:val="a3"/>
        <w:jc w:val="both"/>
      </w:pPr>
      <w:r w:rsidRPr="00CD201D">
        <w:t xml:space="preserve">2. Период летней уборки устанавливается с 16 апреля по 15 октября и предусматривает </w:t>
      </w:r>
      <w:proofErr w:type="spellStart"/>
      <w:r w:rsidRPr="00CD201D">
        <w:t>обкос</w:t>
      </w:r>
      <w:proofErr w:type="spellEnd"/>
      <w:r w:rsidRPr="00CD201D">
        <w:t xml:space="preserve"> сорной растительности, уборку и вывоз КГО и мусора.</w:t>
      </w:r>
    </w:p>
    <w:p w:rsidR="00D81EB1" w:rsidRPr="00CD201D" w:rsidRDefault="00D81EB1" w:rsidP="00D81EB1">
      <w:pPr>
        <w:pStyle w:val="a3"/>
        <w:jc w:val="both"/>
      </w:pPr>
      <w:r w:rsidRPr="00CD201D">
        <w:t>3. В случае изменения погодных условий сроки начала и окончания летней уборки корректируются.</w:t>
      </w:r>
    </w:p>
    <w:p w:rsidR="00D81EB1" w:rsidRPr="00CD201D" w:rsidRDefault="00D81EB1" w:rsidP="00D81EB1">
      <w:pPr>
        <w:pStyle w:val="a3"/>
        <w:jc w:val="both"/>
      </w:pPr>
      <w:r w:rsidRPr="00CD201D">
        <w:t>4. Обочины дорог должны быть очищены от КГО и другого мусора.</w:t>
      </w:r>
    </w:p>
    <w:p w:rsidR="00D81EB1" w:rsidRPr="00CD201D" w:rsidRDefault="00D81EB1" w:rsidP="00D81EB1">
      <w:pPr>
        <w:pStyle w:val="a3"/>
        <w:jc w:val="both"/>
      </w:pPr>
      <w:r w:rsidRPr="00CD201D">
        <w:t>5. Высота травяного покрова на обочинах дорог не должна превышать 20 сантиметров.</w:t>
      </w:r>
    </w:p>
    <w:p w:rsidR="00D81EB1" w:rsidRPr="00CD201D" w:rsidRDefault="00D81EB1" w:rsidP="00D81EB1">
      <w:pPr>
        <w:pStyle w:val="a3"/>
        <w:jc w:val="both"/>
      </w:pPr>
      <w:r w:rsidRPr="00CD201D">
        <w:t>6. При производстве летней уборки запрещается сбрасывать смёт, КГО и другой мусор на зеленые насаждения, в водоемы, на проезжую часть дорог, на обочины дорог и тротуары.</w:t>
      </w:r>
    </w:p>
    <w:p w:rsidR="00D81EB1" w:rsidRDefault="00D81EB1" w:rsidP="00D81EB1">
      <w:pPr>
        <w:pStyle w:val="a3"/>
        <w:jc w:val="both"/>
      </w:pPr>
      <w:r w:rsidRPr="00CD201D">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D81EB1" w:rsidRPr="005824C6" w:rsidRDefault="00D81EB1" w:rsidP="00D81EB1">
      <w:pPr>
        <w:pStyle w:val="a3"/>
        <w:jc w:val="both"/>
      </w:pPr>
      <w:r w:rsidRPr="005824C6">
        <w:t>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(входная группа), строений и адресных таблиц (указатель наименования улицы, номер).</w:t>
      </w:r>
    </w:p>
    <w:p w:rsidR="00D81EB1" w:rsidRPr="00CD201D" w:rsidRDefault="00D81EB1" w:rsidP="00D81EB1">
      <w:pPr>
        <w:pStyle w:val="a3"/>
        <w:jc w:val="both"/>
      </w:pPr>
    </w:p>
    <w:p w:rsidR="00D81EB1" w:rsidRDefault="00D81EB1" w:rsidP="00D81EB1">
      <w:pPr>
        <w:pStyle w:val="a3"/>
        <w:jc w:val="both"/>
      </w:pPr>
    </w:p>
    <w:p w:rsidR="00D81EB1" w:rsidRPr="00CD201D" w:rsidRDefault="00D81EB1" w:rsidP="00D81EB1">
      <w:pPr>
        <w:pStyle w:val="a3"/>
        <w:jc w:val="both"/>
      </w:pPr>
      <w:r>
        <w:t>Статья 19</w:t>
      </w:r>
      <w:r w:rsidRPr="00CD201D">
        <w:t>. Организация сбора и вывоза отходов</w:t>
      </w:r>
    </w:p>
    <w:p w:rsidR="00D81EB1" w:rsidRPr="00CD201D" w:rsidRDefault="00D81EB1" w:rsidP="00D81EB1">
      <w:pPr>
        <w:pStyle w:val="a3"/>
        <w:jc w:val="both"/>
      </w:pPr>
      <w:r w:rsidRPr="00CD201D">
        <w:t>1. Основными системами сбора отходов являются:</w:t>
      </w:r>
    </w:p>
    <w:p w:rsidR="00D81EB1" w:rsidRPr="00CD201D" w:rsidRDefault="00D81EB1" w:rsidP="00D81EB1">
      <w:pPr>
        <w:pStyle w:val="a3"/>
        <w:jc w:val="both"/>
      </w:pPr>
      <w:r w:rsidRPr="00CD201D">
        <w:t>1.1. Сбор отходов на контейнерных площадках:</w:t>
      </w:r>
    </w:p>
    <w:p w:rsidR="00D81EB1" w:rsidRPr="00CD201D" w:rsidRDefault="00D81EB1" w:rsidP="00D81EB1">
      <w:pPr>
        <w:pStyle w:val="a3"/>
        <w:jc w:val="both"/>
      </w:pPr>
      <w:r w:rsidRPr="00CD201D">
        <w:t>- в сменяемых контейнерах;</w:t>
      </w:r>
    </w:p>
    <w:p w:rsidR="00D81EB1" w:rsidRPr="00CD201D" w:rsidRDefault="00D81EB1" w:rsidP="00D81EB1">
      <w:pPr>
        <w:pStyle w:val="a3"/>
        <w:jc w:val="both"/>
      </w:pPr>
      <w:r w:rsidRPr="00CD201D">
        <w:t>- в несменяемых контейнерах.</w:t>
      </w:r>
    </w:p>
    <w:p w:rsidR="00D81EB1" w:rsidRPr="00CD201D" w:rsidRDefault="00D81EB1" w:rsidP="00D81EB1">
      <w:pPr>
        <w:pStyle w:val="a3"/>
        <w:jc w:val="both"/>
      </w:pPr>
      <w:r w:rsidRPr="00CD201D">
        <w:t>1.2.Сбор отходов в урнах.</w:t>
      </w:r>
    </w:p>
    <w:p w:rsidR="00D81EB1" w:rsidRPr="00CD201D" w:rsidRDefault="00D81EB1" w:rsidP="00D81EB1">
      <w:pPr>
        <w:pStyle w:val="a3"/>
        <w:jc w:val="both"/>
      </w:pPr>
      <w:r w:rsidRPr="00CD201D">
        <w:t>2. При использовании системы раздельного сбора отходов контейнеры должны иметь различный цвет с указанием вида собираемых отходов.</w:t>
      </w:r>
    </w:p>
    <w:p w:rsidR="00D81EB1" w:rsidRPr="00CD201D" w:rsidRDefault="00D81EB1" w:rsidP="00D81EB1">
      <w:pPr>
        <w:pStyle w:val="a3"/>
        <w:jc w:val="both"/>
      </w:pPr>
      <w:r w:rsidRPr="00CD201D">
        <w:t>3. Сбор КГО и строительных отходов осуществляется на специально отведенных площадках или в специально оборудованных контейнерах.</w:t>
      </w:r>
    </w:p>
    <w:p w:rsidR="00D81EB1" w:rsidRPr="00CD201D" w:rsidRDefault="00D81EB1" w:rsidP="00D81EB1">
      <w:pPr>
        <w:pStyle w:val="a3"/>
        <w:jc w:val="both"/>
      </w:pPr>
      <w:r w:rsidRPr="00CD201D">
        <w:t>4. Вывоз отходов производства и потребления, в том числе строительных отходов, производится на предприятия, имеющие лицензию по переработке или размещению отходов.</w:t>
      </w:r>
    </w:p>
    <w:p w:rsidR="00D81EB1" w:rsidRPr="00CD201D" w:rsidRDefault="00D81EB1" w:rsidP="00D81EB1">
      <w:pPr>
        <w:pStyle w:val="a3"/>
        <w:jc w:val="both"/>
      </w:pPr>
      <w:r w:rsidRPr="00CD201D">
        <w:lastRenderedPageBreak/>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81EB1" w:rsidRPr="00CD201D" w:rsidRDefault="00D81EB1" w:rsidP="00D81EB1">
      <w:pPr>
        <w:pStyle w:val="a3"/>
        <w:jc w:val="both"/>
      </w:pPr>
      <w:r w:rsidRPr="00CD201D">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81EB1" w:rsidRPr="00CD201D" w:rsidRDefault="00D81EB1" w:rsidP="00D81EB1">
      <w:pPr>
        <w:pStyle w:val="a3"/>
        <w:jc w:val="both"/>
      </w:pPr>
      <w:r w:rsidRPr="00CD201D">
        <w:t>7. Юридические лица, индивидуальные предприниматели, иные хозяйствующие субъекты, физические лица, осуществляющие свою деятельность на территории Макаровского сельского поселения, обязаны заключать договоры на оказание услуг по обращению с твердыми коммунальными отходами.</w:t>
      </w:r>
    </w:p>
    <w:p w:rsidR="00D81EB1" w:rsidRPr="00CD201D" w:rsidRDefault="00D81EB1" w:rsidP="00D81EB1">
      <w:pPr>
        <w:pStyle w:val="a3"/>
        <w:jc w:val="both"/>
      </w:pPr>
      <w:r w:rsidRPr="00CD201D">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81EB1" w:rsidRPr="00CD201D" w:rsidRDefault="00D81EB1" w:rsidP="00D81EB1">
      <w:pPr>
        <w:pStyle w:val="a3"/>
        <w:jc w:val="both"/>
      </w:pPr>
      <w:r w:rsidRPr="00CD201D">
        <w:t xml:space="preserve">Обязанность по обеспечению сбора и вывоза КГО и коммунальных отходов с объекта благоустройства возлагается на </w:t>
      </w:r>
      <w:proofErr w:type="gramStart"/>
      <w:r w:rsidRPr="00CD201D">
        <w:t>уполномоченное</w:t>
      </w:r>
      <w:proofErr w:type="gramEnd"/>
      <w:r w:rsidRPr="00CD201D">
        <w:t xml:space="preserve"> на содержание лицо.</w:t>
      </w:r>
    </w:p>
    <w:p w:rsidR="00D81EB1" w:rsidRPr="00CD201D" w:rsidRDefault="00D81EB1" w:rsidP="00D81EB1">
      <w:pPr>
        <w:pStyle w:val="a3"/>
        <w:jc w:val="both"/>
      </w:pPr>
      <w:r w:rsidRPr="00CD201D">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81EB1" w:rsidRPr="00CD201D" w:rsidRDefault="00D81EB1" w:rsidP="00D81EB1">
      <w:pPr>
        <w:pStyle w:val="a3"/>
        <w:jc w:val="both"/>
      </w:pPr>
      <w:r w:rsidRPr="00CD201D">
        <w:t xml:space="preserve">8. в случае если территория, на которой </w:t>
      </w:r>
      <w:proofErr w:type="gramStart"/>
      <w:r w:rsidRPr="00CD201D">
        <w:t>расположены контейнерные площадки не разграничена</w:t>
      </w:r>
      <w:proofErr w:type="gramEnd"/>
      <w:r w:rsidRPr="00CD201D">
        <w:t xml:space="preserve"> – содержание контейнерных площадок осуществляет администрация Макаровского сельского поселения.</w:t>
      </w:r>
    </w:p>
    <w:p w:rsidR="00D81EB1" w:rsidRPr="00CD201D" w:rsidRDefault="00D81EB1" w:rsidP="00D81EB1">
      <w:pPr>
        <w:pStyle w:val="a3"/>
        <w:jc w:val="both"/>
      </w:pPr>
      <w:r w:rsidRPr="00CD201D">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заключенному в соответствии с действующим законодательством.</w:t>
      </w:r>
    </w:p>
    <w:p w:rsidR="00D81EB1" w:rsidRPr="00CD201D" w:rsidRDefault="00D81EB1" w:rsidP="00D81EB1">
      <w:pPr>
        <w:pStyle w:val="a3"/>
        <w:jc w:val="both"/>
      </w:pPr>
      <w:r w:rsidRPr="00CD201D">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81EB1" w:rsidRPr="00CD201D" w:rsidRDefault="00D81EB1" w:rsidP="00D81EB1">
      <w:pPr>
        <w:pStyle w:val="a3"/>
        <w:jc w:val="both"/>
      </w:pPr>
      <w:r w:rsidRPr="00CD201D">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81EB1" w:rsidRPr="00CD201D" w:rsidRDefault="00D81EB1" w:rsidP="00D81EB1">
      <w:pPr>
        <w:pStyle w:val="a3"/>
        <w:jc w:val="both"/>
      </w:pPr>
      <w:r w:rsidRPr="00CD201D">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81EB1" w:rsidRPr="00CD201D" w:rsidRDefault="00D81EB1" w:rsidP="00D81EB1">
      <w:pPr>
        <w:pStyle w:val="a3"/>
        <w:jc w:val="both"/>
      </w:pPr>
      <w:r w:rsidRPr="00CD201D">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81EB1" w:rsidRPr="00CD201D" w:rsidRDefault="00D81EB1" w:rsidP="00D81EB1">
      <w:pPr>
        <w:pStyle w:val="a3"/>
        <w:jc w:val="both"/>
      </w:pPr>
      <w:r w:rsidRPr="00CD201D">
        <w:t>в период летней уборки - ежедневно;</w:t>
      </w:r>
    </w:p>
    <w:p w:rsidR="00D81EB1" w:rsidRPr="00CD201D" w:rsidRDefault="00D81EB1" w:rsidP="00D81EB1">
      <w:pPr>
        <w:pStyle w:val="a3"/>
        <w:jc w:val="both"/>
      </w:pPr>
      <w:r w:rsidRPr="00CD201D">
        <w:t>в период зимней уборки - не реже одного раза в три дня.</w:t>
      </w:r>
    </w:p>
    <w:p w:rsidR="00D81EB1" w:rsidRPr="00CD201D" w:rsidRDefault="00D81EB1" w:rsidP="00D81EB1">
      <w:pPr>
        <w:pStyle w:val="a3"/>
        <w:jc w:val="both"/>
      </w:pPr>
      <w:r w:rsidRPr="00CD201D">
        <w:t>Очистка урн должна производиться систематически по мере их наполнения, но не реже одного раза в сутки.</w:t>
      </w:r>
    </w:p>
    <w:p w:rsidR="00D81EB1" w:rsidRPr="00CD201D" w:rsidRDefault="00D81EB1" w:rsidP="00D81EB1">
      <w:pPr>
        <w:pStyle w:val="a3"/>
        <w:jc w:val="both"/>
      </w:pPr>
      <w:r w:rsidRPr="00CD201D">
        <w:t>Уборка территории вокруг урн для мусора производится не реже одного раза в сутки.</w:t>
      </w:r>
    </w:p>
    <w:p w:rsidR="00D81EB1" w:rsidRPr="00CD201D" w:rsidRDefault="00D81EB1" w:rsidP="00D81EB1">
      <w:pPr>
        <w:pStyle w:val="a3"/>
        <w:jc w:val="both"/>
      </w:pPr>
      <w:r w:rsidRPr="00CD201D">
        <w:t>Выгребные ямы (организаций и частного жилищного фонда) должны очищаться по мере их заполнения, но не реже одного раза в полгода.</w:t>
      </w:r>
    </w:p>
    <w:p w:rsidR="00D81EB1" w:rsidRPr="00CD201D" w:rsidRDefault="00D81EB1" w:rsidP="00D81EB1">
      <w:pPr>
        <w:pStyle w:val="a3"/>
        <w:jc w:val="both"/>
      </w:pPr>
      <w:r w:rsidRPr="00CD201D">
        <w:t>12. При организации сбора и вывоза отходов необходимо:</w:t>
      </w:r>
    </w:p>
    <w:p w:rsidR="00D81EB1" w:rsidRPr="00CD201D" w:rsidRDefault="00D81EB1" w:rsidP="00D81EB1">
      <w:pPr>
        <w:pStyle w:val="a3"/>
        <w:jc w:val="both"/>
      </w:pPr>
      <w:r w:rsidRPr="00CD201D">
        <w:t xml:space="preserve">12.1. Обеспечить требуемое </w:t>
      </w:r>
      <w:proofErr w:type="spellStart"/>
      <w:r w:rsidRPr="00CD201D">
        <w:t>СанПиН</w:t>
      </w:r>
      <w:proofErr w:type="spellEnd"/>
      <w:r w:rsidRPr="00CD201D">
        <w:t xml:space="preserve"> содержание сменных контейнеров.</w:t>
      </w:r>
    </w:p>
    <w:p w:rsidR="00D81EB1" w:rsidRPr="00CD201D" w:rsidRDefault="00D81EB1" w:rsidP="00D81EB1">
      <w:pPr>
        <w:pStyle w:val="a3"/>
        <w:jc w:val="both"/>
      </w:pPr>
      <w:r w:rsidRPr="00CD201D">
        <w:t>12.2. Применять транспортные средства и спецоборудование в техническом исправном и не загрязненном состоянии.</w:t>
      </w:r>
    </w:p>
    <w:p w:rsidR="00D81EB1" w:rsidRPr="00CD201D" w:rsidRDefault="00D81EB1" w:rsidP="00D81EB1">
      <w:pPr>
        <w:pStyle w:val="a3"/>
        <w:jc w:val="both"/>
      </w:pPr>
      <w:r w:rsidRPr="00CD201D">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81EB1" w:rsidRPr="00CD201D" w:rsidRDefault="00D81EB1" w:rsidP="00D81EB1">
      <w:pPr>
        <w:pStyle w:val="a3"/>
        <w:jc w:val="both"/>
      </w:pPr>
      <w:r w:rsidRPr="00CD201D">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81EB1" w:rsidRPr="00CD201D" w:rsidRDefault="00D81EB1" w:rsidP="00D81EB1">
      <w:pPr>
        <w:pStyle w:val="a3"/>
        <w:jc w:val="both"/>
      </w:pPr>
      <w:r w:rsidRPr="00CD201D">
        <w:t>13. Запрещается:</w:t>
      </w:r>
    </w:p>
    <w:p w:rsidR="00D81EB1" w:rsidRPr="00CD201D" w:rsidRDefault="00D81EB1" w:rsidP="00D81EB1">
      <w:pPr>
        <w:pStyle w:val="a3"/>
        <w:jc w:val="both"/>
      </w:pPr>
      <w:r w:rsidRPr="00CD201D">
        <w:t>13.1. Сбрасывать крупногабаритные, а также строительные отходы контейнеры и на контейнерные площадки для сбора коммунальных отходов.</w:t>
      </w:r>
    </w:p>
    <w:p w:rsidR="00D81EB1" w:rsidRPr="00CD201D" w:rsidRDefault="00D81EB1" w:rsidP="00D81EB1">
      <w:pPr>
        <w:pStyle w:val="a3"/>
        <w:jc w:val="both"/>
      </w:pPr>
      <w:r w:rsidRPr="00CD201D">
        <w:lastRenderedPageBreak/>
        <w:t>13.2. Складывать (хранить) КГО и строительные отходы на территории автомобильных дорог, зеленых насаждений.</w:t>
      </w:r>
    </w:p>
    <w:p w:rsidR="00D81EB1" w:rsidRPr="00CD201D" w:rsidRDefault="00D81EB1" w:rsidP="00D81EB1">
      <w:pPr>
        <w:pStyle w:val="a3"/>
        <w:jc w:val="both"/>
      </w:pPr>
      <w:r w:rsidRPr="00CD201D">
        <w:t>13.3. Размещать, складировать тару в неустановленных местах.</w:t>
      </w:r>
    </w:p>
    <w:p w:rsidR="00D81EB1" w:rsidRPr="00CD201D" w:rsidRDefault="00D81EB1" w:rsidP="00D81EB1">
      <w:pPr>
        <w:pStyle w:val="a3"/>
        <w:jc w:val="both"/>
      </w:pPr>
      <w:r w:rsidRPr="00CD201D">
        <w:t>13.4. Устанавливать контейнеры для сбора коммунальных отходов на проезжей части улиц, тротуарах, пешеходных территориях, газонах.</w:t>
      </w:r>
    </w:p>
    <w:p w:rsidR="00D81EB1" w:rsidRPr="00CD201D" w:rsidRDefault="00D81EB1" w:rsidP="00D81EB1">
      <w:pPr>
        <w:pStyle w:val="a3"/>
        <w:jc w:val="both"/>
      </w:pPr>
      <w:r w:rsidRPr="00CD201D">
        <w:t>13.5 Сброс жидких нечистот на дворовой территории, тротуарах, проезжей части, в местах общего пользования.</w:t>
      </w:r>
    </w:p>
    <w:p w:rsidR="00D81EB1" w:rsidRPr="00CD201D" w:rsidRDefault="00D81EB1" w:rsidP="00D81EB1">
      <w:pPr>
        <w:pStyle w:val="a3"/>
        <w:jc w:val="both"/>
      </w:pPr>
      <w:r w:rsidRPr="00CD201D">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81EB1" w:rsidRPr="00CD201D" w:rsidRDefault="00D81EB1" w:rsidP="00D81EB1">
      <w:pPr>
        <w:pStyle w:val="a3"/>
        <w:jc w:val="both"/>
      </w:pPr>
      <w:r w:rsidRPr="00CD201D">
        <w:t>15. Контейнеры для сбора коммунальных отходов необходимо промывать в период летней уборки:</w:t>
      </w:r>
    </w:p>
    <w:p w:rsidR="00D81EB1" w:rsidRPr="00CD201D" w:rsidRDefault="00D81EB1" w:rsidP="00D81EB1">
      <w:pPr>
        <w:pStyle w:val="a3"/>
        <w:jc w:val="both"/>
      </w:pPr>
      <w:r w:rsidRPr="00CD201D">
        <w:t>при сменяемой системе сбора - после каждого опорожнения;</w:t>
      </w:r>
    </w:p>
    <w:p w:rsidR="00D81EB1" w:rsidRPr="00CD201D" w:rsidRDefault="00D81EB1" w:rsidP="00D81EB1">
      <w:pPr>
        <w:pStyle w:val="a3"/>
        <w:jc w:val="both"/>
      </w:pPr>
      <w:r w:rsidRPr="00CD201D">
        <w:t>при несменяемой системе сбора - не реже одного раза в 10 дней.</w:t>
      </w:r>
    </w:p>
    <w:p w:rsidR="00D81EB1" w:rsidRPr="00CD201D" w:rsidRDefault="00D81EB1" w:rsidP="00D81EB1">
      <w:pPr>
        <w:pStyle w:val="a3"/>
        <w:jc w:val="both"/>
      </w:pPr>
      <w:r w:rsidRPr="00CD201D">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81EB1" w:rsidRPr="00CD201D" w:rsidRDefault="00D81EB1" w:rsidP="00D81EB1">
      <w:pPr>
        <w:pStyle w:val="a3"/>
        <w:jc w:val="both"/>
      </w:pPr>
      <w:r w:rsidRPr="00CD201D">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81EB1" w:rsidRPr="00CD201D" w:rsidRDefault="00D81EB1" w:rsidP="00D81EB1">
      <w:pPr>
        <w:pStyle w:val="a3"/>
        <w:jc w:val="both"/>
      </w:pPr>
      <w:r w:rsidRPr="00CD201D">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81EB1" w:rsidRDefault="00D81EB1" w:rsidP="00D81EB1">
      <w:pPr>
        <w:pStyle w:val="a3"/>
        <w:jc w:val="both"/>
      </w:pPr>
    </w:p>
    <w:p w:rsidR="00D81EB1" w:rsidRPr="00CD201D" w:rsidRDefault="00D81EB1" w:rsidP="00D81EB1">
      <w:pPr>
        <w:pStyle w:val="a3"/>
        <w:jc w:val="both"/>
      </w:pPr>
      <w:r>
        <w:t>Статья 20</w:t>
      </w:r>
      <w:r w:rsidRPr="00CD201D">
        <w:t>. Ликвидация несанкционированных свалок и очаговых навалов, отходов</w:t>
      </w:r>
    </w:p>
    <w:p w:rsidR="00D81EB1" w:rsidRPr="00CD201D" w:rsidRDefault="00D81EB1" w:rsidP="00D81EB1">
      <w:pPr>
        <w:pStyle w:val="a3"/>
        <w:jc w:val="both"/>
      </w:pPr>
      <w:r w:rsidRPr="00CD201D">
        <w:t>1. На территории Макаровского муниципального образования запрещается накапливать и размещать отходы производства и потребления в несанкционированных местах.</w:t>
      </w:r>
    </w:p>
    <w:p w:rsidR="00D81EB1" w:rsidRPr="00CD201D" w:rsidRDefault="00D81EB1" w:rsidP="00D81EB1">
      <w:pPr>
        <w:pStyle w:val="a3"/>
        <w:jc w:val="both"/>
      </w:pPr>
      <w:r w:rsidRPr="00CD201D">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D81EB1" w:rsidRPr="00CD201D" w:rsidRDefault="00D81EB1" w:rsidP="00D81EB1">
      <w:pPr>
        <w:pStyle w:val="a3"/>
        <w:jc w:val="both"/>
      </w:pPr>
      <w:r w:rsidRPr="00CD201D">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81EB1" w:rsidRPr="00CD201D" w:rsidRDefault="00D81EB1" w:rsidP="00D81EB1">
      <w:pPr>
        <w:pStyle w:val="a3"/>
        <w:jc w:val="both"/>
      </w:pPr>
      <w:r w:rsidRPr="00CD201D">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w:t>
      </w:r>
      <w:proofErr w:type="gramStart"/>
      <w:r w:rsidRPr="00CD201D">
        <w:t>о-</w:t>
      </w:r>
      <w:proofErr w:type="gramEnd"/>
      <w:r w:rsidRPr="00CD201D">
        <w:t xml:space="preserve">, </w:t>
      </w:r>
      <w:proofErr w:type="spellStart"/>
      <w:r w:rsidRPr="00CD201D">
        <w:t>видеофиксацию</w:t>
      </w:r>
      <w:proofErr w:type="spellEnd"/>
      <w:r w:rsidRPr="00CD201D">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D201D">
        <w:t>о-</w:t>
      </w:r>
      <w:proofErr w:type="gramEnd"/>
      <w:r w:rsidRPr="00CD201D">
        <w:t xml:space="preserve"> и </w:t>
      </w:r>
      <w:proofErr w:type="spellStart"/>
      <w:r w:rsidRPr="00CD201D">
        <w:t>видеофиксации</w:t>
      </w:r>
      <w:proofErr w:type="spellEnd"/>
      <w:r w:rsidRPr="00CD201D">
        <w:t>.</w:t>
      </w:r>
    </w:p>
    <w:p w:rsidR="00D81EB1" w:rsidRPr="00CD201D" w:rsidRDefault="00D81EB1" w:rsidP="00D81EB1">
      <w:pPr>
        <w:pStyle w:val="a3"/>
        <w:jc w:val="both"/>
      </w:pPr>
      <w:r w:rsidRPr="00CD201D">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81EB1" w:rsidRPr="00CD201D" w:rsidRDefault="00D81EB1" w:rsidP="00D81EB1">
      <w:pPr>
        <w:pStyle w:val="a3"/>
        <w:jc w:val="both"/>
      </w:pPr>
      <w:r w:rsidRPr="00CD201D">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81EB1" w:rsidRPr="00CD201D" w:rsidRDefault="00D81EB1" w:rsidP="00D81EB1">
      <w:pPr>
        <w:pStyle w:val="a3"/>
        <w:jc w:val="both"/>
      </w:pPr>
      <w:r w:rsidRPr="00CD201D">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D81EB1" w:rsidRDefault="00D81EB1" w:rsidP="00D81EB1">
      <w:pPr>
        <w:pStyle w:val="a3"/>
        <w:jc w:val="both"/>
      </w:pPr>
    </w:p>
    <w:p w:rsidR="00D81EB1" w:rsidRPr="00CD201D" w:rsidRDefault="00D81EB1" w:rsidP="00D81EB1">
      <w:pPr>
        <w:pStyle w:val="a3"/>
        <w:jc w:val="both"/>
      </w:pPr>
      <w:r>
        <w:t>Статья 21</w:t>
      </w:r>
      <w:r w:rsidRPr="00CD201D">
        <w:t>. Принципы организации содержания фасадов зданий и сооружений.</w:t>
      </w:r>
    </w:p>
    <w:p w:rsidR="00D81EB1" w:rsidRPr="00CD201D" w:rsidRDefault="00D81EB1" w:rsidP="00D81EB1">
      <w:pPr>
        <w:pStyle w:val="a3"/>
        <w:jc w:val="both"/>
      </w:pPr>
      <w:bookmarkStart w:id="9" w:name="sub_5111"/>
      <w:bookmarkStart w:id="10" w:name="sub_511"/>
      <w:bookmarkEnd w:id="9"/>
      <w:bookmarkEnd w:id="10"/>
      <w:r w:rsidRPr="00CD201D">
        <w:t>1.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D81EB1" w:rsidRPr="00CD201D" w:rsidRDefault="00D81EB1" w:rsidP="00D81EB1">
      <w:pPr>
        <w:pStyle w:val="a3"/>
        <w:jc w:val="both"/>
      </w:pPr>
      <w:bookmarkStart w:id="11" w:name="sub_514"/>
      <w:bookmarkStart w:id="12" w:name="sub_5112"/>
      <w:bookmarkEnd w:id="11"/>
      <w:bookmarkEnd w:id="12"/>
      <w:r w:rsidRPr="00CD201D">
        <w:t>2. Требования к фасадам зданий:</w:t>
      </w:r>
    </w:p>
    <w:p w:rsidR="00D81EB1" w:rsidRPr="00CD201D" w:rsidRDefault="00D81EB1" w:rsidP="00D81EB1">
      <w:pPr>
        <w:pStyle w:val="a3"/>
        <w:jc w:val="both"/>
      </w:pPr>
      <w:bookmarkStart w:id="13" w:name="sub_5141"/>
      <w:bookmarkEnd w:id="13"/>
      <w:r w:rsidRPr="00CD201D">
        <w:t>1) фасады зданий, строений, сооружений, их отдельные элементы не должны иметь видимых загрязнений, повреждений;</w:t>
      </w:r>
    </w:p>
    <w:p w:rsidR="00D81EB1" w:rsidRPr="00CD201D" w:rsidRDefault="00D81EB1" w:rsidP="00D81EB1">
      <w:pPr>
        <w:pStyle w:val="a3"/>
        <w:jc w:val="both"/>
      </w:pPr>
      <w:r w:rsidRPr="00CD201D">
        <w:t>2) отделка фасадов должна производиться с учетом общего цветового решения объектов соответствующей территории  поселения (улицы, площади.);</w:t>
      </w:r>
    </w:p>
    <w:p w:rsidR="00D81EB1" w:rsidRPr="00CD201D" w:rsidRDefault="00D81EB1" w:rsidP="00D81EB1">
      <w:pPr>
        <w:pStyle w:val="a3"/>
        <w:jc w:val="both"/>
      </w:pPr>
      <w:r w:rsidRPr="00CD201D">
        <w:t>3) на фасаде не должны размещаться посторонние надписи и объявления;</w:t>
      </w:r>
    </w:p>
    <w:p w:rsidR="00D81EB1" w:rsidRPr="00CD201D" w:rsidRDefault="00D81EB1" w:rsidP="00D81EB1">
      <w:pPr>
        <w:pStyle w:val="a3"/>
        <w:jc w:val="both"/>
      </w:pPr>
      <w:r w:rsidRPr="00CD201D">
        <w:t>4) 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D81EB1" w:rsidRPr="00CD201D" w:rsidRDefault="00D81EB1" w:rsidP="00D81EB1">
      <w:pPr>
        <w:pStyle w:val="a3"/>
        <w:jc w:val="both"/>
        <w:rPr>
          <w:spacing w:val="2"/>
        </w:rPr>
      </w:pPr>
      <w:r w:rsidRPr="00CD201D">
        <w:rPr>
          <w:spacing w:val="2"/>
        </w:rPr>
        <w:t>5)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w:t>
      </w:r>
    </w:p>
    <w:p w:rsidR="00D81EB1" w:rsidRPr="00CD201D" w:rsidRDefault="00D81EB1" w:rsidP="00D81EB1">
      <w:pPr>
        <w:pStyle w:val="a3"/>
        <w:jc w:val="both"/>
        <w:rPr>
          <w:spacing w:val="2"/>
        </w:rPr>
      </w:pPr>
      <w:r w:rsidRPr="00CD201D">
        <w:rPr>
          <w:spacing w:val="2"/>
        </w:rPr>
        <w:t>6) фасады и элементы фасадов нежилых объектов капитального строительства,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D81EB1" w:rsidRPr="00CD201D" w:rsidRDefault="00D81EB1" w:rsidP="00D81EB1">
      <w:pPr>
        <w:pStyle w:val="a3"/>
        <w:jc w:val="both"/>
        <w:rPr>
          <w:spacing w:val="2"/>
        </w:rPr>
      </w:pPr>
      <w:r w:rsidRPr="00CD201D">
        <w:rPr>
          <w:spacing w:val="2"/>
        </w:rPr>
        <w:t>7) фасады и элементы фасадов жилых домов должны содержаться в чистоте и исправном состоянии собственниками помещений.</w:t>
      </w:r>
    </w:p>
    <w:p w:rsidR="00D81EB1" w:rsidRDefault="00D81EB1" w:rsidP="00D81EB1">
      <w:pPr>
        <w:pStyle w:val="a3"/>
        <w:jc w:val="both"/>
      </w:pPr>
    </w:p>
    <w:p w:rsidR="00D81EB1" w:rsidRPr="00CD201D" w:rsidRDefault="00D81EB1" w:rsidP="00D81EB1">
      <w:pPr>
        <w:pStyle w:val="a3"/>
        <w:jc w:val="both"/>
      </w:pPr>
      <w:r>
        <w:t>Статья 22</w:t>
      </w:r>
      <w:r w:rsidRPr="00CD201D">
        <w:t>. Малые архитектурные формы.</w:t>
      </w:r>
    </w:p>
    <w:p w:rsidR="00D81EB1" w:rsidRPr="00CD201D" w:rsidRDefault="00D81EB1" w:rsidP="00D81EB1">
      <w:pPr>
        <w:pStyle w:val="a3"/>
        <w:jc w:val="both"/>
      </w:pPr>
      <w:bookmarkStart w:id="14" w:name="sub_561"/>
      <w:bookmarkEnd w:id="14"/>
      <w:r w:rsidRPr="00CD201D">
        <w:t>1. Малые архитектурные формы являются элементами благоустройств сельского поселения.</w:t>
      </w:r>
    </w:p>
    <w:p w:rsidR="00D81EB1" w:rsidRPr="00CD201D" w:rsidRDefault="00D81EB1" w:rsidP="00D81EB1">
      <w:pPr>
        <w:pStyle w:val="a3"/>
        <w:jc w:val="both"/>
      </w:pPr>
      <w:bookmarkStart w:id="15" w:name="sub_562"/>
      <w:bookmarkStart w:id="16" w:name="sub_5611"/>
      <w:bookmarkEnd w:id="15"/>
      <w:bookmarkEnd w:id="16"/>
      <w:r w:rsidRPr="00CD201D">
        <w:t>4.7.2. К малым архитектурным формам относятся:</w:t>
      </w:r>
    </w:p>
    <w:p w:rsidR="00D81EB1" w:rsidRPr="00CD201D" w:rsidRDefault="00D81EB1" w:rsidP="00D81EB1">
      <w:pPr>
        <w:pStyle w:val="a3"/>
        <w:jc w:val="both"/>
      </w:pPr>
      <w:bookmarkStart w:id="17" w:name="sub_5621"/>
      <w:bookmarkEnd w:id="17"/>
      <w:r w:rsidRPr="00CD201D">
        <w:t>1) беседки;</w:t>
      </w:r>
    </w:p>
    <w:p w:rsidR="00D81EB1" w:rsidRPr="00CD201D" w:rsidRDefault="00D81EB1" w:rsidP="00D81EB1">
      <w:pPr>
        <w:pStyle w:val="a3"/>
        <w:jc w:val="both"/>
      </w:pPr>
      <w:r w:rsidRPr="00CD201D">
        <w:t>2) навесы;</w:t>
      </w:r>
    </w:p>
    <w:p w:rsidR="00D81EB1" w:rsidRPr="00CD201D" w:rsidRDefault="00D81EB1" w:rsidP="00D81EB1">
      <w:pPr>
        <w:pStyle w:val="a3"/>
        <w:jc w:val="both"/>
      </w:pPr>
      <w:r w:rsidRPr="00CD201D">
        <w:t xml:space="preserve">3) </w:t>
      </w:r>
      <w:proofErr w:type="spellStart"/>
      <w:r w:rsidRPr="00CD201D">
        <w:t>перголы</w:t>
      </w:r>
      <w:proofErr w:type="spellEnd"/>
      <w:r w:rsidRPr="00CD201D">
        <w:t>;</w:t>
      </w:r>
    </w:p>
    <w:p w:rsidR="00D81EB1" w:rsidRPr="00CD201D" w:rsidRDefault="00D81EB1" w:rsidP="00D81EB1">
      <w:pPr>
        <w:pStyle w:val="a3"/>
        <w:jc w:val="both"/>
      </w:pPr>
      <w:r w:rsidRPr="00CD201D">
        <w:t>4) мебель: скамьи, тумбы, столы, урны;</w:t>
      </w:r>
    </w:p>
    <w:p w:rsidR="00D81EB1" w:rsidRPr="00CD201D" w:rsidRDefault="00D81EB1" w:rsidP="00D81EB1">
      <w:pPr>
        <w:pStyle w:val="a3"/>
        <w:jc w:val="both"/>
      </w:pPr>
      <w:r w:rsidRPr="00CD201D">
        <w:t>5) скверы;</w:t>
      </w:r>
    </w:p>
    <w:p w:rsidR="00D81EB1" w:rsidRPr="00CD201D" w:rsidRDefault="00D81EB1" w:rsidP="00D81EB1">
      <w:pPr>
        <w:pStyle w:val="a3"/>
        <w:jc w:val="both"/>
      </w:pPr>
      <w:r w:rsidRPr="00CD201D">
        <w:t>6) дополнительные элементы благоустройства.</w:t>
      </w:r>
    </w:p>
    <w:p w:rsidR="00D81EB1" w:rsidRPr="00CD201D" w:rsidRDefault="00D81EB1" w:rsidP="00D81EB1">
      <w:pPr>
        <w:pStyle w:val="a3"/>
        <w:jc w:val="both"/>
      </w:pPr>
      <w:r w:rsidRPr="00CD201D">
        <w:t>3.Принципы устройства малых архитектурных форм:</w:t>
      </w:r>
    </w:p>
    <w:p w:rsidR="00D81EB1" w:rsidRPr="00CD201D" w:rsidRDefault="00D81EB1" w:rsidP="00D81EB1">
      <w:pPr>
        <w:pStyle w:val="a3"/>
        <w:jc w:val="both"/>
      </w:pPr>
      <w:bookmarkStart w:id="18" w:name="sub_5641"/>
      <w:bookmarkEnd w:id="18"/>
      <w:r w:rsidRPr="00CD201D">
        <w:t>1) соответствие характеру архитектурного и ландшафтного окружения, элементов благоустройства территории;</w:t>
      </w:r>
    </w:p>
    <w:p w:rsidR="00D81EB1" w:rsidRPr="00CD201D" w:rsidRDefault="00D81EB1" w:rsidP="00D81EB1">
      <w:pPr>
        <w:pStyle w:val="a3"/>
        <w:jc w:val="both"/>
      </w:pPr>
      <w:r w:rsidRPr="00CD201D">
        <w:t>2) прочность, устойчивость конструкций и материалов к внешним воздействиям;</w:t>
      </w:r>
    </w:p>
    <w:p w:rsidR="00D81EB1" w:rsidRPr="00CD201D" w:rsidRDefault="00D81EB1" w:rsidP="00D81EB1">
      <w:pPr>
        <w:pStyle w:val="a3"/>
        <w:jc w:val="both"/>
      </w:pPr>
      <w:r w:rsidRPr="00CD201D">
        <w:t>3) безопасность, надежность.</w:t>
      </w:r>
    </w:p>
    <w:p w:rsidR="00D81EB1" w:rsidRPr="00CD201D" w:rsidRDefault="00D81EB1" w:rsidP="00D81EB1">
      <w:pPr>
        <w:pStyle w:val="a3"/>
        <w:jc w:val="both"/>
      </w:pPr>
      <w:bookmarkStart w:id="19" w:name="sub_565"/>
      <w:bookmarkEnd w:id="19"/>
      <w:r w:rsidRPr="00CD201D">
        <w:t>4. Малые архитектурные формы должны содержаться в исправном состоянии, обеспечивающем безопасное использование.</w:t>
      </w:r>
    </w:p>
    <w:p w:rsidR="00D81EB1" w:rsidRPr="00CD201D" w:rsidRDefault="00D81EB1" w:rsidP="00D81EB1">
      <w:pPr>
        <w:pStyle w:val="a3"/>
        <w:jc w:val="both"/>
      </w:pPr>
      <w:bookmarkStart w:id="20" w:name="sub_566"/>
      <w:bookmarkStart w:id="21" w:name="sub_5651"/>
      <w:bookmarkEnd w:id="20"/>
      <w:bookmarkEnd w:id="21"/>
      <w:r w:rsidRPr="00CD201D">
        <w:t>5. Типы и количество размещаемой мебели зависят от функционального назначения территории, количества посетителей.</w:t>
      </w:r>
    </w:p>
    <w:p w:rsidR="00D81EB1" w:rsidRPr="00CD201D" w:rsidRDefault="00D81EB1" w:rsidP="00D81EB1">
      <w:pPr>
        <w:pStyle w:val="a3"/>
        <w:jc w:val="both"/>
      </w:pPr>
      <w:bookmarkStart w:id="22" w:name="sub_5661"/>
      <w:bookmarkEnd w:id="22"/>
      <w:r w:rsidRPr="00CD201D">
        <w:t xml:space="preserve">Скамьи устанавливаются на твердые виды покрытия или фундамент, на площадках для отдыха допускается их установка на мягкие виды покрытий. При наличии фундамента его части не должны выступать над поверхностью земли. </w:t>
      </w:r>
      <w:r w:rsidRPr="00CD201D">
        <w:rPr>
          <w:spacing w:val="2"/>
        </w:rPr>
        <w:t>На всех площадях, улицах, в скверах, парках должны быть установлены урны. Урны устанавливаются через каждые 100м, в местах с интенсивным движением пешеходов - через 60м. У входов в магазины, организации, должны быть установлены урны.</w:t>
      </w:r>
    </w:p>
    <w:p w:rsidR="00D81EB1" w:rsidRDefault="00D81EB1" w:rsidP="00D81EB1">
      <w:pPr>
        <w:pStyle w:val="a3"/>
        <w:jc w:val="both"/>
      </w:pPr>
    </w:p>
    <w:p w:rsidR="00D81EB1" w:rsidRPr="00CD201D" w:rsidRDefault="00D81EB1" w:rsidP="00D81EB1">
      <w:pPr>
        <w:pStyle w:val="a3"/>
        <w:jc w:val="both"/>
      </w:pPr>
      <w:r>
        <w:t>Статья 23</w:t>
      </w:r>
      <w:r w:rsidRPr="00CD201D">
        <w:t>. Содержание дорог и элементов благоустройства, расположенных на них</w:t>
      </w:r>
    </w:p>
    <w:p w:rsidR="00D81EB1" w:rsidRPr="00CD201D" w:rsidRDefault="00D81EB1" w:rsidP="00D81EB1">
      <w:pPr>
        <w:pStyle w:val="a3"/>
        <w:jc w:val="both"/>
      </w:pPr>
      <w:r w:rsidRPr="00CD201D">
        <w:t>1. Содержание автомобильной дороги осуществляется в ее границах в соответствии с утвержденными паспортами автомобильных дорог.</w:t>
      </w:r>
    </w:p>
    <w:p w:rsidR="00D81EB1" w:rsidRPr="00CD201D" w:rsidRDefault="00D81EB1" w:rsidP="00D81EB1">
      <w:pPr>
        <w:pStyle w:val="a3"/>
        <w:jc w:val="both"/>
      </w:pPr>
      <w:r w:rsidRPr="00CD201D">
        <w:t>2. Состав работ по содержанию автомобильных работ утверждается уполномоченным федеральным органом исполнительной власти.</w:t>
      </w:r>
    </w:p>
    <w:p w:rsidR="00D81EB1" w:rsidRPr="00CD201D" w:rsidRDefault="00D81EB1" w:rsidP="00D81EB1">
      <w:pPr>
        <w:pStyle w:val="a3"/>
        <w:jc w:val="both"/>
      </w:pPr>
      <w:r w:rsidRPr="00CD201D">
        <w:lastRenderedPageBreak/>
        <w:t>3. Сроки и периодичность проведения работ по содержанию дорог, включая уборку, устанавливается настоящими Правилами.</w:t>
      </w:r>
    </w:p>
    <w:p w:rsidR="00D81EB1" w:rsidRPr="00CD201D" w:rsidRDefault="00D81EB1" w:rsidP="00D81EB1">
      <w:pPr>
        <w:pStyle w:val="a3"/>
        <w:jc w:val="both"/>
      </w:pPr>
      <w:r w:rsidRPr="00CD201D">
        <w:t>4. Покрытия дорог должны содержаться в следующем порядке:</w:t>
      </w:r>
    </w:p>
    <w:p w:rsidR="00D81EB1" w:rsidRPr="00CD201D" w:rsidRDefault="00D81EB1" w:rsidP="00D81EB1">
      <w:pPr>
        <w:pStyle w:val="a3"/>
        <w:jc w:val="both"/>
      </w:pPr>
      <w:r w:rsidRPr="00CD201D">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D81EB1" w:rsidRPr="00CD201D" w:rsidRDefault="00D81EB1" w:rsidP="00D81EB1">
      <w:pPr>
        <w:pStyle w:val="a3"/>
        <w:jc w:val="both"/>
      </w:pPr>
      <w:r w:rsidRPr="00CD201D">
        <w:t>4.2. Неусовершенствованные дорожные покрытия должны быть спланированы, с исправной системой водоотвода, не иметь деформаций и разрушений.</w:t>
      </w:r>
    </w:p>
    <w:p w:rsidR="00D81EB1" w:rsidRPr="00CD201D" w:rsidRDefault="00D81EB1" w:rsidP="00D81EB1">
      <w:pPr>
        <w:pStyle w:val="a3"/>
        <w:jc w:val="both"/>
      </w:pPr>
      <w:r w:rsidRPr="00CD201D">
        <w:t>5. Очистка обочин, кюветов, водоприемных устройств автомобильных дорог должна производиться регулярно для отвода воды с проезжей части.</w:t>
      </w:r>
    </w:p>
    <w:p w:rsidR="00D81EB1" w:rsidRPr="00CD201D" w:rsidRDefault="00D81EB1" w:rsidP="00D81EB1">
      <w:pPr>
        <w:pStyle w:val="a3"/>
        <w:jc w:val="both"/>
      </w:pPr>
      <w:r w:rsidRPr="00CD201D">
        <w:t>6. Уровень вертикальной отметки газонов, прилегающих к автомобильным дорогам и тротуарам, должен быть ниже уровня дорожного полотна.</w:t>
      </w:r>
    </w:p>
    <w:p w:rsidR="00D81EB1" w:rsidRPr="00CD201D" w:rsidRDefault="00D81EB1" w:rsidP="00D81EB1">
      <w:pPr>
        <w:pStyle w:val="a3"/>
        <w:jc w:val="both"/>
      </w:pPr>
      <w:r w:rsidRPr="00CD201D">
        <w:t xml:space="preserve">7. </w:t>
      </w:r>
      <w:proofErr w:type="gramStart"/>
      <w:r w:rsidRPr="00CD201D">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D81EB1" w:rsidRPr="00CD201D" w:rsidRDefault="00D81EB1" w:rsidP="00D81EB1">
      <w:pPr>
        <w:pStyle w:val="a3"/>
        <w:jc w:val="both"/>
      </w:pPr>
      <w:r w:rsidRPr="00CD201D">
        <w:t>1-й этап - немедленное перемещение указанных предметов, обеспечивающее беспрепятственное и безопасное движение транспорта и пешеходов;</w:t>
      </w:r>
    </w:p>
    <w:p w:rsidR="00D81EB1" w:rsidRPr="00CD201D" w:rsidRDefault="00D81EB1" w:rsidP="00D81EB1">
      <w:pPr>
        <w:pStyle w:val="a3"/>
        <w:jc w:val="both"/>
      </w:pPr>
      <w:r w:rsidRPr="00CD201D">
        <w:t>2-й этап – вывоз (установка) указанных предметов в течение 24 часов в установленные места.</w:t>
      </w:r>
    </w:p>
    <w:p w:rsidR="00D81EB1" w:rsidRPr="00CD201D" w:rsidRDefault="00D81EB1" w:rsidP="00D81EB1">
      <w:pPr>
        <w:pStyle w:val="a3"/>
        <w:jc w:val="both"/>
      </w:pPr>
      <w:r w:rsidRPr="00CD201D">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D81EB1" w:rsidRPr="00CD201D" w:rsidRDefault="00D81EB1" w:rsidP="00D81EB1">
      <w:pPr>
        <w:pStyle w:val="a3"/>
        <w:jc w:val="both"/>
      </w:pPr>
      <w:r w:rsidRPr="00CD201D">
        <w:t>8.1. Уборку территорий в границах дорог, пешеходных территорий, включая выполнение работ по очистке, снегоочистке, расчистке от снежных заносов, борьбе с зимней скользкостью, погрузке и вывозу снега, борьбе с наледями.</w:t>
      </w:r>
    </w:p>
    <w:p w:rsidR="00D81EB1" w:rsidRPr="00CD201D" w:rsidRDefault="00D81EB1" w:rsidP="00D81EB1">
      <w:pPr>
        <w:pStyle w:val="a3"/>
        <w:jc w:val="both"/>
      </w:pPr>
      <w:r w:rsidRPr="00CD201D">
        <w:t>8.2.Удаление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81EB1" w:rsidRPr="00CD201D" w:rsidRDefault="00D81EB1" w:rsidP="00D81EB1">
      <w:pPr>
        <w:pStyle w:val="a3"/>
        <w:jc w:val="both"/>
      </w:pPr>
      <w:r w:rsidRPr="00CD201D">
        <w:t>8.3. Удаление трупов животных с территории (санитарную очистку территории).</w:t>
      </w:r>
    </w:p>
    <w:p w:rsidR="00D81EB1" w:rsidRPr="00CD201D" w:rsidRDefault="00D81EB1" w:rsidP="00D81EB1">
      <w:pPr>
        <w:pStyle w:val="a3"/>
        <w:jc w:val="both"/>
      </w:pPr>
      <w:r w:rsidRPr="00CD201D">
        <w:t>8.4. Установку, содержание и очистку урн на обслуживаемой территории.</w:t>
      </w:r>
    </w:p>
    <w:p w:rsidR="00D81EB1" w:rsidRDefault="00D81EB1" w:rsidP="00D81EB1">
      <w:pPr>
        <w:pStyle w:val="a3"/>
        <w:jc w:val="both"/>
      </w:pPr>
    </w:p>
    <w:p w:rsidR="00D81EB1" w:rsidRPr="00CD201D" w:rsidRDefault="00D81EB1" w:rsidP="00D81EB1">
      <w:pPr>
        <w:pStyle w:val="a3"/>
        <w:jc w:val="both"/>
      </w:pPr>
      <w:r>
        <w:t>Статья 24</w:t>
      </w:r>
      <w:r w:rsidRPr="00CD201D">
        <w:t>. Содержание и ремонт детских, спортивных площадок, площадок для выгула животных</w:t>
      </w:r>
    </w:p>
    <w:p w:rsidR="00D81EB1" w:rsidRPr="00CD201D" w:rsidRDefault="00D81EB1" w:rsidP="00D81EB1">
      <w:pPr>
        <w:pStyle w:val="a3"/>
        <w:jc w:val="both"/>
      </w:pPr>
      <w:r w:rsidRPr="00CD201D">
        <w:t xml:space="preserve">1. В целях своевременного выявления ненадлежащего содержания уполномоченным на содержание лицом осуществляется </w:t>
      </w:r>
      <w:proofErr w:type="gramStart"/>
      <w:r w:rsidRPr="00CD201D">
        <w:t>контроль за</w:t>
      </w:r>
      <w:proofErr w:type="gramEnd"/>
      <w:r w:rsidRPr="00CD201D">
        <w:t xml:space="preserve"> техническим состоянием оборудования площадок, который включает:</w:t>
      </w:r>
    </w:p>
    <w:p w:rsidR="00D81EB1" w:rsidRPr="00CD201D" w:rsidRDefault="00D81EB1" w:rsidP="00D81EB1">
      <w:pPr>
        <w:pStyle w:val="a3"/>
        <w:jc w:val="both"/>
      </w:pPr>
      <w:r w:rsidRPr="00CD201D">
        <w:t>а) первичный осмотр и проверку оборудования перед вводом в эксплуатацию;</w:t>
      </w:r>
    </w:p>
    <w:p w:rsidR="00D81EB1" w:rsidRPr="00CD201D" w:rsidRDefault="00D81EB1" w:rsidP="00D81EB1">
      <w:pPr>
        <w:pStyle w:val="a3"/>
        <w:jc w:val="both"/>
      </w:pPr>
      <w:r w:rsidRPr="00CD201D">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81EB1" w:rsidRPr="00CD201D" w:rsidRDefault="00D81EB1" w:rsidP="00D81EB1">
      <w:pPr>
        <w:pStyle w:val="a3"/>
        <w:jc w:val="both"/>
      </w:pPr>
      <w:r w:rsidRPr="00CD201D">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81EB1" w:rsidRPr="00CD201D" w:rsidRDefault="00D81EB1" w:rsidP="00D81EB1">
      <w:pPr>
        <w:pStyle w:val="a3"/>
        <w:jc w:val="both"/>
      </w:pPr>
      <w:r w:rsidRPr="00CD201D">
        <w:t>г) основной осмотр - представляет собой осмотр для целей оценки соответствия технического состояния оборудования требованиям безопасности.</w:t>
      </w:r>
    </w:p>
    <w:p w:rsidR="00D81EB1" w:rsidRPr="00CD201D" w:rsidRDefault="00D81EB1" w:rsidP="00D81EB1">
      <w:pPr>
        <w:pStyle w:val="a3"/>
        <w:jc w:val="both"/>
      </w:pPr>
      <w:r w:rsidRPr="00CD201D">
        <w:t>2. Визуальный осмотр элементов благоустройства площадок проводится ежедневно.</w:t>
      </w:r>
    </w:p>
    <w:p w:rsidR="00D81EB1" w:rsidRPr="00CD201D" w:rsidRDefault="00D81EB1" w:rsidP="00D81EB1">
      <w:pPr>
        <w:pStyle w:val="a3"/>
        <w:jc w:val="both"/>
      </w:pPr>
      <w:r w:rsidRPr="00CD201D">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81EB1" w:rsidRPr="00CD201D" w:rsidRDefault="00D81EB1" w:rsidP="00D81EB1">
      <w:pPr>
        <w:pStyle w:val="a3"/>
        <w:jc w:val="both"/>
      </w:pPr>
      <w:r w:rsidRPr="00CD201D">
        <w:t>4. Основной осмотр проводится раз в год.</w:t>
      </w:r>
    </w:p>
    <w:p w:rsidR="00D81EB1" w:rsidRPr="00CD201D" w:rsidRDefault="00D81EB1" w:rsidP="00D81EB1">
      <w:pPr>
        <w:pStyle w:val="a3"/>
        <w:jc w:val="both"/>
      </w:pPr>
      <w:r w:rsidRPr="00CD201D">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81EB1" w:rsidRPr="00CD201D" w:rsidRDefault="00D81EB1" w:rsidP="00D81EB1">
      <w:pPr>
        <w:pStyle w:val="a3"/>
        <w:jc w:val="both"/>
      </w:pPr>
      <w:r w:rsidRPr="00CD201D">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81EB1" w:rsidRPr="00CD201D" w:rsidRDefault="00D81EB1" w:rsidP="00D81EB1">
      <w:pPr>
        <w:pStyle w:val="a3"/>
        <w:jc w:val="both"/>
      </w:pPr>
      <w:r w:rsidRPr="00CD201D">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81EB1" w:rsidRPr="00CD201D" w:rsidRDefault="00D81EB1" w:rsidP="00D81EB1">
      <w:pPr>
        <w:pStyle w:val="a3"/>
        <w:jc w:val="both"/>
      </w:pPr>
      <w:r w:rsidRPr="00CD201D">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81EB1" w:rsidRPr="00CD201D" w:rsidRDefault="00D81EB1" w:rsidP="00D81EB1">
      <w:pPr>
        <w:pStyle w:val="a3"/>
        <w:jc w:val="both"/>
      </w:pPr>
      <w:r w:rsidRPr="00CD201D">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81EB1" w:rsidRPr="00CD201D" w:rsidRDefault="00D81EB1" w:rsidP="00D81EB1">
      <w:pPr>
        <w:pStyle w:val="a3"/>
        <w:jc w:val="both"/>
      </w:pPr>
      <w:r w:rsidRPr="00CD201D">
        <w:t>8. Вся эксплуатационная документация (паспорт, акт осмотра и проверки, графики осмотров, журнал и т.п.) подлежит постоянному хранению.</w:t>
      </w:r>
    </w:p>
    <w:p w:rsidR="00D81EB1" w:rsidRPr="00CD201D" w:rsidRDefault="00D81EB1" w:rsidP="00D81EB1">
      <w:pPr>
        <w:pStyle w:val="a3"/>
        <w:jc w:val="both"/>
      </w:pPr>
      <w:r w:rsidRPr="00CD201D">
        <w:t>9. Мероприятия по содержанию площадок и элементов благоустройства, расположенных на них, включают:</w:t>
      </w:r>
    </w:p>
    <w:p w:rsidR="00D81EB1" w:rsidRPr="00CD201D" w:rsidRDefault="00D81EB1" w:rsidP="00D81EB1">
      <w:pPr>
        <w:pStyle w:val="a3"/>
        <w:jc w:val="both"/>
      </w:pPr>
      <w:r w:rsidRPr="00CD201D">
        <w:t>- проверку и подтягивание узлов крепления;</w:t>
      </w:r>
    </w:p>
    <w:p w:rsidR="00D81EB1" w:rsidRPr="00CD201D" w:rsidRDefault="00D81EB1" w:rsidP="00D81EB1">
      <w:pPr>
        <w:pStyle w:val="a3"/>
        <w:jc w:val="both"/>
      </w:pPr>
      <w:r w:rsidRPr="00CD201D">
        <w:t>- обновление окраски элементов благоустройства;</w:t>
      </w:r>
    </w:p>
    <w:p w:rsidR="00D81EB1" w:rsidRPr="00CD201D" w:rsidRDefault="00D81EB1" w:rsidP="00D81EB1">
      <w:pPr>
        <w:pStyle w:val="a3"/>
        <w:jc w:val="both"/>
      </w:pPr>
      <w:r w:rsidRPr="00CD201D">
        <w:t xml:space="preserve">- обслуживание </w:t>
      </w:r>
      <w:proofErr w:type="spellStart"/>
      <w:r w:rsidRPr="00CD201D">
        <w:t>ударопоглощающих</w:t>
      </w:r>
      <w:proofErr w:type="spellEnd"/>
      <w:r w:rsidRPr="00CD201D">
        <w:t xml:space="preserve"> покрытий;</w:t>
      </w:r>
    </w:p>
    <w:p w:rsidR="00D81EB1" w:rsidRPr="00CD201D" w:rsidRDefault="00D81EB1" w:rsidP="00D81EB1">
      <w:pPr>
        <w:pStyle w:val="a3"/>
        <w:jc w:val="both"/>
      </w:pPr>
      <w:r w:rsidRPr="00CD201D">
        <w:t>- смазку подшипников;</w:t>
      </w:r>
    </w:p>
    <w:p w:rsidR="00D81EB1" w:rsidRPr="00CD201D" w:rsidRDefault="00D81EB1" w:rsidP="00D81EB1">
      <w:pPr>
        <w:pStyle w:val="a3"/>
        <w:jc w:val="both"/>
      </w:pPr>
      <w:r w:rsidRPr="00CD201D">
        <w:t xml:space="preserve">- нанесение на элементы благоустройства маркировок, обозначающих требуемый уровень </w:t>
      </w:r>
      <w:proofErr w:type="spellStart"/>
      <w:r w:rsidRPr="00CD201D">
        <w:t>ударопоглощающих</w:t>
      </w:r>
      <w:proofErr w:type="spellEnd"/>
      <w:r w:rsidRPr="00CD201D">
        <w:t xml:space="preserve"> покрытий из сыпучих материалов;</w:t>
      </w:r>
    </w:p>
    <w:p w:rsidR="00D81EB1" w:rsidRPr="00CD201D" w:rsidRDefault="00D81EB1" w:rsidP="00D81EB1">
      <w:pPr>
        <w:pStyle w:val="a3"/>
        <w:jc w:val="both"/>
      </w:pPr>
      <w:r w:rsidRPr="00CD201D">
        <w:t>- обеспечение чистоты элементов благоустройства, включая покрытие площадки и прилегающей территории;</w:t>
      </w:r>
    </w:p>
    <w:p w:rsidR="00D81EB1" w:rsidRPr="00CD201D" w:rsidRDefault="00D81EB1" w:rsidP="00D81EB1">
      <w:pPr>
        <w:pStyle w:val="a3"/>
        <w:jc w:val="both"/>
      </w:pPr>
      <w:r w:rsidRPr="00CD201D">
        <w:t xml:space="preserve">- восстановление </w:t>
      </w:r>
      <w:proofErr w:type="spellStart"/>
      <w:r w:rsidRPr="00CD201D">
        <w:t>ударопоглощающих</w:t>
      </w:r>
      <w:proofErr w:type="spellEnd"/>
      <w:r w:rsidRPr="00CD201D">
        <w:t xml:space="preserve"> покрытий из сыпучих материалов и корректировка их уровня;</w:t>
      </w:r>
    </w:p>
    <w:p w:rsidR="00D81EB1" w:rsidRPr="00CD201D" w:rsidRDefault="00D81EB1" w:rsidP="00D81EB1">
      <w:pPr>
        <w:pStyle w:val="a3"/>
        <w:jc w:val="both"/>
      </w:pPr>
      <w:r w:rsidRPr="00CD201D">
        <w:t>- площадки должны быть оборудованы урнами. Мусор из урн удаляется в утренние часы, по мере необходимости, но не реже одного раза в сутки;</w:t>
      </w:r>
    </w:p>
    <w:p w:rsidR="00D81EB1" w:rsidRPr="00CD201D" w:rsidRDefault="00D81EB1" w:rsidP="00D81EB1">
      <w:pPr>
        <w:pStyle w:val="a3"/>
        <w:jc w:val="both"/>
      </w:pPr>
      <w:r w:rsidRPr="00CD201D">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81EB1" w:rsidRPr="00CD201D" w:rsidRDefault="00D81EB1" w:rsidP="00D81EB1">
      <w:pPr>
        <w:pStyle w:val="a3"/>
        <w:jc w:val="both"/>
      </w:pPr>
      <w:r w:rsidRPr="00CD201D">
        <w:t>10. Ремонт площадок и элементов благоустройства, распложенных на них, включает:</w:t>
      </w:r>
    </w:p>
    <w:p w:rsidR="00D81EB1" w:rsidRPr="00CD201D" w:rsidRDefault="00D81EB1" w:rsidP="00D81EB1">
      <w:pPr>
        <w:pStyle w:val="a3"/>
        <w:jc w:val="both"/>
      </w:pPr>
      <w:r w:rsidRPr="00CD201D">
        <w:t>- замену крепежных деталей;</w:t>
      </w:r>
    </w:p>
    <w:p w:rsidR="00D81EB1" w:rsidRPr="00CD201D" w:rsidRDefault="00D81EB1" w:rsidP="00D81EB1">
      <w:pPr>
        <w:pStyle w:val="a3"/>
        <w:jc w:val="both"/>
      </w:pPr>
      <w:r w:rsidRPr="00CD201D">
        <w:t>- сварку поврежденных элементов благоустройства;</w:t>
      </w:r>
    </w:p>
    <w:p w:rsidR="00D81EB1" w:rsidRPr="00CD201D" w:rsidRDefault="00D81EB1" w:rsidP="00D81EB1">
      <w:pPr>
        <w:pStyle w:val="a3"/>
        <w:jc w:val="both"/>
      </w:pPr>
      <w:r w:rsidRPr="00CD201D">
        <w:t>- замену частей элементов благоустройства (например, изношенных желобов горок).</w:t>
      </w:r>
    </w:p>
    <w:p w:rsidR="00D81EB1" w:rsidRPr="00CD201D" w:rsidRDefault="00D81EB1" w:rsidP="00D81EB1">
      <w:pPr>
        <w:pStyle w:val="a3"/>
        <w:jc w:val="both"/>
      </w:pPr>
      <w:r w:rsidRPr="00CD201D">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81EB1" w:rsidRPr="00CD201D" w:rsidRDefault="00D81EB1" w:rsidP="00D81EB1">
      <w:pPr>
        <w:pStyle w:val="a3"/>
        <w:jc w:val="both"/>
      </w:pPr>
      <w:r w:rsidRPr="00CD201D">
        <w:t>12. На территории площадок запрещается:</w:t>
      </w:r>
    </w:p>
    <w:p w:rsidR="00D81EB1" w:rsidRPr="00CD201D" w:rsidRDefault="00D81EB1" w:rsidP="00D81EB1">
      <w:pPr>
        <w:pStyle w:val="a3"/>
        <w:jc w:val="both"/>
      </w:pPr>
      <w:r w:rsidRPr="00CD201D">
        <w:t>размещать постоянно или временно механические транспортные средства</w:t>
      </w:r>
    </w:p>
    <w:p w:rsidR="00D81EB1" w:rsidRPr="00CD201D" w:rsidRDefault="00D81EB1" w:rsidP="00D81EB1">
      <w:pPr>
        <w:pStyle w:val="a3"/>
        <w:jc w:val="both"/>
      </w:pPr>
      <w:r w:rsidRPr="00CD201D">
        <w:t>складировать снег, смет, листвы, порубочных остатков.</w:t>
      </w:r>
    </w:p>
    <w:p w:rsidR="00D81EB1" w:rsidRPr="00CD201D" w:rsidRDefault="00D81EB1" w:rsidP="00D81EB1">
      <w:pPr>
        <w:pStyle w:val="a3"/>
        <w:jc w:val="both"/>
      </w:pPr>
      <w:r w:rsidRPr="00CD201D">
        <w:t>складировать отходы производства и потребления</w:t>
      </w:r>
    </w:p>
    <w:p w:rsidR="00D81EB1" w:rsidRPr="00CD201D" w:rsidRDefault="00D81EB1" w:rsidP="00D81EB1">
      <w:pPr>
        <w:pStyle w:val="a3"/>
        <w:jc w:val="both"/>
      </w:pPr>
      <w:r w:rsidRPr="00CD201D">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81EB1" w:rsidRPr="00CD201D" w:rsidRDefault="00D81EB1" w:rsidP="00D81EB1">
      <w:pPr>
        <w:pStyle w:val="a3"/>
        <w:jc w:val="both"/>
      </w:pPr>
      <w:r w:rsidRPr="00CD201D">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81EB1" w:rsidRDefault="00D81EB1" w:rsidP="00D81EB1">
      <w:pPr>
        <w:pStyle w:val="a3"/>
        <w:jc w:val="both"/>
      </w:pPr>
    </w:p>
    <w:p w:rsidR="00D81EB1" w:rsidRPr="00CD201D" w:rsidRDefault="00D81EB1" w:rsidP="00D81EB1">
      <w:pPr>
        <w:pStyle w:val="a3"/>
        <w:jc w:val="both"/>
      </w:pPr>
      <w:r>
        <w:t>Статья 25</w:t>
      </w:r>
      <w:r w:rsidRPr="00CD201D">
        <w:t>. Содержание территории объектов частного жилищного фонда</w:t>
      </w:r>
    </w:p>
    <w:p w:rsidR="00D81EB1" w:rsidRPr="00CD201D" w:rsidRDefault="00D81EB1" w:rsidP="00D81EB1">
      <w:pPr>
        <w:pStyle w:val="a3"/>
        <w:jc w:val="both"/>
      </w:pPr>
      <w:r w:rsidRPr="00CD201D">
        <w:lastRenderedPageBreak/>
        <w:t>1 Собственники (или) наниматели объектов частного жилищного фонда (индивидуальных жилых домов, квартир) (далее - владельцы), если иное не предусмотрено законом или договором, обязаны:</w:t>
      </w:r>
    </w:p>
    <w:p w:rsidR="00D81EB1" w:rsidRPr="00CD201D" w:rsidRDefault="00D81EB1" w:rsidP="00D81EB1">
      <w:pPr>
        <w:pStyle w:val="a3"/>
        <w:jc w:val="both"/>
      </w:pPr>
      <w:r w:rsidRPr="00CD201D">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81EB1" w:rsidRPr="00CD201D" w:rsidRDefault="00D81EB1" w:rsidP="00D81EB1">
      <w:pPr>
        <w:pStyle w:val="a3"/>
        <w:jc w:val="both"/>
      </w:pPr>
      <w:r w:rsidRPr="00CD201D">
        <w:t>1.2. установить на жилом доме знаки адресации и поддерживать его в исправном состоянии;</w:t>
      </w:r>
    </w:p>
    <w:p w:rsidR="00D81EB1" w:rsidRPr="00CD201D" w:rsidRDefault="00D81EB1" w:rsidP="00D81EB1">
      <w:pPr>
        <w:pStyle w:val="a3"/>
        <w:jc w:val="both"/>
      </w:pPr>
      <w:r w:rsidRPr="00CD201D">
        <w:t>1.3. включать фонари освещения в темное время суток (при их наличии);</w:t>
      </w:r>
    </w:p>
    <w:p w:rsidR="00D81EB1" w:rsidRPr="00CD201D" w:rsidRDefault="00D81EB1" w:rsidP="00D81EB1">
      <w:pPr>
        <w:pStyle w:val="a3"/>
        <w:jc w:val="both"/>
      </w:pPr>
      <w:r w:rsidRPr="00CD201D">
        <w:t>1.4. содержать в порядке территорию домовладения и обеспечивать надлежащее санитарное состояние прилегающей территории;</w:t>
      </w:r>
    </w:p>
    <w:p w:rsidR="00D81EB1" w:rsidRPr="00CD201D" w:rsidRDefault="00D81EB1" w:rsidP="00D81EB1">
      <w:pPr>
        <w:pStyle w:val="a3"/>
        <w:jc w:val="both"/>
      </w:pPr>
      <w:r w:rsidRPr="00CD201D">
        <w:t>1.5. содержать в порядке зеленые насаждения в границах домовладения, проводить санитарную обрезку кустарников и деревьев, не допускать посадок деревьев зоне кабельных и воздушных линий электропередачи и других инженерных сетей;</w:t>
      </w:r>
    </w:p>
    <w:p w:rsidR="00D81EB1" w:rsidRPr="00CD201D" w:rsidRDefault="00D81EB1" w:rsidP="00D81EB1">
      <w:pPr>
        <w:pStyle w:val="a3"/>
        <w:jc w:val="both"/>
      </w:pPr>
      <w:r w:rsidRPr="00CD201D">
        <w:t>1.6. очищать канавы и трубы для стока воды, в весенний период обеспечивать проход талых вод;</w:t>
      </w:r>
    </w:p>
    <w:p w:rsidR="00D81EB1" w:rsidRPr="00CD201D" w:rsidRDefault="00D81EB1" w:rsidP="00D81EB1">
      <w:pPr>
        <w:pStyle w:val="a3"/>
        <w:jc w:val="both"/>
      </w:pPr>
      <w:r w:rsidRPr="00CD201D">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81EB1" w:rsidRPr="00CD201D" w:rsidRDefault="00D81EB1" w:rsidP="00D81EB1">
      <w:pPr>
        <w:pStyle w:val="a3"/>
        <w:jc w:val="both"/>
      </w:pPr>
      <w:r w:rsidRPr="00CD201D">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81EB1" w:rsidRPr="00CD201D" w:rsidRDefault="00D81EB1" w:rsidP="00D81EB1">
      <w:pPr>
        <w:pStyle w:val="a3"/>
        <w:jc w:val="both"/>
      </w:pPr>
      <w:r w:rsidRPr="00CD201D">
        <w:t>2. На территории частного жилищного фонда не допускается:</w:t>
      </w:r>
    </w:p>
    <w:p w:rsidR="00D81EB1" w:rsidRPr="00CD201D" w:rsidRDefault="00D81EB1" w:rsidP="00D81EB1">
      <w:pPr>
        <w:pStyle w:val="a3"/>
        <w:jc w:val="both"/>
      </w:pPr>
      <w:r w:rsidRPr="00CD201D">
        <w:t>2.1. размещать ограждение за границами домовладения;</w:t>
      </w:r>
    </w:p>
    <w:p w:rsidR="00D81EB1" w:rsidRPr="00CD201D" w:rsidRDefault="00D81EB1" w:rsidP="00D81EB1">
      <w:pPr>
        <w:pStyle w:val="a3"/>
        <w:jc w:val="both"/>
      </w:pPr>
      <w:r w:rsidRPr="00CD201D">
        <w:t>2.2. сжигать листву, любые виды отходов и мусор на территориях домовладений и на прилегающих к ним территориях;</w:t>
      </w:r>
    </w:p>
    <w:p w:rsidR="00D81EB1" w:rsidRPr="00CD201D" w:rsidRDefault="00D81EB1" w:rsidP="00D81EB1">
      <w:pPr>
        <w:pStyle w:val="a3"/>
        <w:jc w:val="both"/>
      </w:pPr>
      <w:r w:rsidRPr="00CD201D">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D81EB1" w:rsidRPr="00CD201D" w:rsidRDefault="00D81EB1" w:rsidP="00D81EB1">
      <w:pPr>
        <w:pStyle w:val="a3"/>
        <w:jc w:val="both"/>
      </w:pPr>
      <w:r w:rsidRPr="00CD201D">
        <w:t>2.4. разрушать и портить элементы благоустройства территории;</w:t>
      </w:r>
    </w:p>
    <w:p w:rsidR="00D81EB1" w:rsidRPr="00CD201D" w:rsidRDefault="00D81EB1" w:rsidP="00D81EB1">
      <w:pPr>
        <w:pStyle w:val="a3"/>
        <w:jc w:val="both"/>
      </w:pPr>
      <w:r w:rsidRPr="00CD201D">
        <w:t>2.5. хранить разукомплектованное (неисправное) транспортное средство за территорией домовладения;</w:t>
      </w:r>
    </w:p>
    <w:p w:rsidR="00D81EB1" w:rsidRPr="00CD201D" w:rsidRDefault="00D81EB1" w:rsidP="00D81EB1">
      <w:pPr>
        <w:pStyle w:val="a3"/>
        <w:jc w:val="both"/>
      </w:pPr>
      <w:r w:rsidRPr="00CD201D">
        <w:t>2.6. складировать на прилегающей территории отходы.</w:t>
      </w:r>
    </w:p>
    <w:p w:rsidR="00D81EB1" w:rsidRDefault="00D81EB1" w:rsidP="00D81EB1">
      <w:pPr>
        <w:pStyle w:val="a3"/>
        <w:jc w:val="both"/>
      </w:pPr>
    </w:p>
    <w:p w:rsidR="00D81EB1" w:rsidRPr="00CD201D" w:rsidRDefault="00D81EB1" w:rsidP="00D81EB1">
      <w:pPr>
        <w:pStyle w:val="a3"/>
        <w:jc w:val="both"/>
      </w:pPr>
      <w:r>
        <w:t>Статья 26</w:t>
      </w:r>
      <w:r w:rsidRPr="00CD201D">
        <w:t>. Содержание мест погребения</w:t>
      </w:r>
    </w:p>
    <w:p w:rsidR="00D81EB1" w:rsidRPr="00CD201D" w:rsidRDefault="00D81EB1" w:rsidP="00D81EB1">
      <w:pPr>
        <w:pStyle w:val="a3"/>
        <w:jc w:val="both"/>
      </w:pPr>
      <w:r w:rsidRPr="00CD201D">
        <w:t>1. Очистку территорий кладбищ организует Администрация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D81EB1" w:rsidRPr="00CD201D" w:rsidRDefault="00D81EB1" w:rsidP="00D81EB1">
      <w:pPr>
        <w:pStyle w:val="a3"/>
        <w:jc w:val="both"/>
      </w:pPr>
      <w:r w:rsidRPr="00CD201D">
        <w:t>2. Требования к содержанию мест погребения:</w:t>
      </w:r>
    </w:p>
    <w:p w:rsidR="00D81EB1" w:rsidRPr="00CD201D" w:rsidRDefault="00D81EB1" w:rsidP="00D81EB1">
      <w:pPr>
        <w:pStyle w:val="a3"/>
        <w:jc w:val="both"/>
      </w:pPr>
      <w:r w:rsidRPr="00CD201D">
        <w:t>2.1.контейнеры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81EB1" w:rsidRPr="00CD201D" w:rsidRDefault="00D81EB1" w:rsidP="00D81EB1">
      <w:pPr>
        <w:pStyle w:val="a3"/>
        <w:jc w:val="both"/>
      </w:pPr>
      <w:r w:rsidRPr="00CD201D">
        <w:t>2.2.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81EB1" w:rsidRPr="00CD201D" w:rsidRDefault="00D81EB1" w:rsidP="00D81EB1">
      <w:pPr>
        <w:pStyle w:val="a3"/>
        <w:jc w:val="both"/>
      </w:pPr>
      <w:r w:rsidRPr="00CD201D">
        <w:t xml:space="preserve">2.3. неухоженные могилы или могилы </w:t>
      </w:r>
      <w:proofErr w:type="gramStart"/>
      <w:r w:rsidRPr="00CD201D">
        <w:t>умерших</w:t>
      </w:r>
      <w:proofErr w:type="gramEnd"/>
      <w:r w:rsidRPr="00CD201D">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15см. Наличие поросли сорной древесно-кустарниковой растительности допускается не более 10% от площади участка захоронения.</w:t>
      </w:r>
    </w:p>
    <w:p w:rsidR="00D81EB1" w:rsidRPr="00CD201D" w:rsidRDefault="00D81EB1" w:rsidP="00D81EB1">
      <w:pPr>
        <w:pStyle w:val="a3"/>
        <w:jc w:val="both"/>
      </w:pPr>
      <w:r w:rsidRPr="00CD201D">
        <w:t>2.4.Запрещается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D81EB1" w:rsidRPr="00CD201D" w:rsidRDefault="00D81EB1" w:rsidP="00D81EB1">
      <w:pPr>
        <w:pStyle w:val="a3"/>
        <w:jc w:val="both"/>
      </w:pPr>
      <w:r w:rsidRPr="00CD201D">
        <w:t>3. Особенности содержания мест погребения в зимний период:</w:t>
      </w:r>
    </w:p>
    <w:p w:rsidR="00D81EB1" w:rsidRPr="00CD201D" w:rsidRDefault="00D81EB1" w:rsidP="00D81EB1">
      <w:pPr>
        <w:pStyle w:val="a3"/>
        <w:jc w:val="both"/>
      </w:pPr>
      <w:r w:rsidRPr="00CD201D">
        <w:t>3.1. подъездные дороги должны быть расширены и очищены от снега. Допускается наличие ровного снежного наката без наличия ледяных отложений;</w:t>
      </w:r>
    </w:p>
    <w:p w:rsidR="00D81EB1" w:rsidRPr="00CD201D" w:rsidRDefault="00D81EB1" w:rsidP="00D81EB1">
      <w:pPr>
        <w:pStyle w:val="a3"/>
        <w:jc w:val="both"/>
      </w:pPr>
      <w:r w:rsidRPr="00CD201D">
        <w:t>3.2. обработка проезжей части дорог должна начинаться сразу после снегопада;</w:t>
      </w:r>
    </w:p>
    <w:p w:rsidR="00D81EB1" w:rsidRPr="00CD201D" w:rsidRDefault="00D81EB1" w:rsidP="00D81EB1">
      <w:pPr>
        <w:pStyle w:val="a3"/>
        <w:jc w:val="both"/>
      </w:pPr>
      <w:r w:rsidRPr="00CD201D">
        <w:t>3.3. не допускается складирование счищаемого с дорог снега и льда на могилы, кустарники.</w:t>
      </w:r>
    </w:p>
    <w:p w:rsidR="00D81EB1" w:rsidRPr="00CD201D" w:rsidRDefault="00D81EB1" w:rsidP="00D81EB1">
      <w:pPr>
        <w:pStyle w:val="a3"/>
        <w:jc w:val="both"/>
      </w:pPr>
      <w:r w:rsidRPr="00CD201D">
        <w:lastRenderedPageBreak/>
        <w:t>4. Особенности содержания мест погребения в летний период:</w:t>
      </w:r>
    </w:p>
    <w:p w:rsidR="00D81EB1" w:rsidRPr="00CD201D" w:rsidRDefault="00D81EB1" w:rsidP="00D81EB1">
      <w:pPr>
        <w:pStyle w:val="a3"/>
        <w:jc w:val="both"/>
      </w:pPr>
      <w:r w:rsidRPr="00CD201D">
        <w:t>4.1.подъездные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81EB1" w:rsidRPr="00CD201D" w:rsidRDefault="00D81EB1" w:rsidP="00D81EB1">
      <w:pPr>
        <w:pStyle w:val="a3"/>
        <w:jc w:val="both"/>
      </w:pPr>
      <w:r w:rsidRPr="00CD201D">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81EB1" w:rsidRPr="00CD201D" w:rsidRDefault="00D81EB1" w:rsidP="00D81EB1">
      <w:pPr>
        <w:pStyle w:val="a3"/>
        <w:jc w:val="both"/>
      </w:pPr>
      <w:r w:rsidRPr="00CD201D">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D81EB1" w:rsidRPr="00CD201D" w:rsidRDefault="00D81EB1" w:rsidP="00D81EB1">
      <w:pPr>
        <w:pStyle w:val="a3"/>
        <w:jc w:val="both"/>
      </w:pPr>
      <w:r w:rsidRPr="00CD201D">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81EB1" w:rsidRDefault="00D81EB1" w:rsidP="00D81EB1">
      <w:pPr>
        <w:pStyle w:val="a3"/>
        <w:jc w:val="both"/>
      </w:pPr>
    </w:p>
    <w:p w:rsidR="00D81EB1" w:rsidRPr="00CD201D" w:rsidRDefault="00D81EB1" w:rsidP="00D81EB1">
      <w:pPr>
        <w:pStyle w:val="a3"/>
        <w:jc w:val="both"/>
      </w:pPr>
      <w:r>
        <w:t>Статья 27</w:t>
      </w:r>
      <w:r w:rsidRPr="00CD201D">
        <w:t>. Содержание средств наружного освещения</w:t>
      </w:r>
    </w:p>
    <w:p w:rsidR="00D81EB1" w:rsidRPr="00CD201D" w:rsidRDefault="00D81EB1" w:rsidP="00D81EB1">
      <w:pPr>
        <w:pStyle w:val="a3"/>
        <w:jc w:val="both"/>
      </w:pPr>
      <w:r w:rsidRPr="00CD201D">
        <w:t xml:space="preserve">1. </w:t>
      </w:r>
      <w:proofErr w:type="gramStart"/>
      <w:r w:rsidRPr="00CD201D">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D201D">
        <w:t>зануления</w:t>
      </w:r>
      <w:proofErr w:type="spellEnd"/>
      <w:r w:rsidRPr="00CD201D">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D81EB1" w:rsidRPr="00CD201D" w:rsidRDefault="00D81EB1" w:rsidP="00D81EB1">
      <w:pPr>
        <w:pStyle w:val="a3"/>
        <w:jc w:val="both"/>
      </w:pPr>
      <w:r w:rsidRPr="00CD201D">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витрины должны освещаться в темное время суток.</w:t>
      </w:r>
    </w:p>
    <w:p w:rsidR="00D81EB1" w:rsidRPr="00CD201D" w:rsidRDefault="00D81EB1" w:rsidP="00D81EB1">
      <w:pPr>
        <w:pStyle w:val="a3"/>
        <w:jc w:val="both"/>
      </w:pPr>
      <w:r w:rsidRPr="00CD201D">
        <w:t>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81EB1" w:rsidRPr="00CD201D" w:rsidRDefault="00D81EB1" w:rsidP="00D81EB1">
      <w:pPr>
        <w:pStyle w:val="a3"/>
        <w:jc w:val="both"/>
      </w:pPr>
      <w:r w:rsidRPr="00CD201D">
        <w:t>4. Не допускается вывозить указанные типы ламп на свалки.</w:t>
      </w:r>
    </w:p>
    <w:p w:rsidR="00D81EB1" w:rsidRPr="00CD201D" w:rsidRDefault="00D81EB1" w:rsidP="00D81EB1">
      <w:pPr>
        <w:pStyle w:val="a3"/>
        <w:jc w:val="both"/>
      </w:pPr>
      <w:r w:rsidRPr="00CD201D">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81EB1" w:rsidRPr="00CD201D" w:rsidRDefault="00D81EB1" w:rsidP="00D81EB1">
      <w:pPr>
        <w:pStyle w:val="a3"/>
        <w:jc w:val="both"/>
      </w:pPr>
      <w:r w:rsidRPr="00CD201D">
        <w:t>6. Содержание и ремонт уличного освещения, подключенного к единой системе наружного освещения, осуществляет уполномоченный орган.</w:t>
      </w:r>
    </w:p>
    <w:p w:rsidR="00D81EB1" w:rsidRPr="00CD201D" w:rsidRDefault="00D81EB1" w:rsidP="00D81EB1">
      <w:pPr>
        <w:pStyle w:val="a3"/>
        <w:jc w:val="both"/>
      </w:pPr>
      <w:r w:rsidRPr="00CD201D">
        <w:t>7.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81EB1" w:rsidRPr="00CD201D" w:rsidRDefault="00D81EB1" w:rsidP="00D81EB1">
      <w:pPr>
        <w:pStyle w:val="a3"/>
        <w:jc w:val="both"/>
      </w:pPr>
      <w:r w:rsidRPr="00CD201D">
        <w:t>8. При замене опор наружного освещения указанные конструкции должны быть демонтированы и вывезены владельцами сетей в течение трех суток.</w:t>
      </w:r>
    </w:p>
    <w:p w:rsidR="00D81EB1" w:rsidRPr="00CD201D" w:rsidRDefault="00D81EB1" w:rsidP="00D81EB1">
      <w:pPr>
        <w:pStyle w:val="a3"/>
        <w:jc w:val="both"/>
      </w:pPr>
      <w:r w:rsidRPr="00CD201D">
        <w:t>9.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81EB1" w:rsidRPr="00CD201D" w:rsidRDefault="00D81EB1" w:rsidP="00D81EB1">
      <w:pPr>
        <w:pStyle w:val="a3"/>
        <w:jc w:val="both"/>
      </w:pPr>
      <w:r w:rsidRPr="00CD201D">
        <w:t>10. Не допускается эксплуатация устройств наружного освещения при наличии обрывов проводов, повреждений опор, изоляторов.</w:t>
      </w:r>
    </w:p>
    <w:p w:rsidR="00D81EB1" w:rsidRPr="00CD201D" w:rsidRDefault="00D81EB1" w:rsidP="00D81EB1">
      <w:pPr>
        <w:pStyle w:val="a3"/>
        <w:jc w:val="both"/>
      </w:pPr>
      <w:r w:rsidRPr="00CD201D">
        <w:t>11.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81EB1" w:rsidRPr="00CD201D" w:rsidRDefault="00D81EB1" w:rsidP="00D81EB1">
      <w:pPr>
        <w:pStyle w:val="a3"/>
        <w:jc w:val="both"/>
      </w:pPr>
      <w:r w:rsidRPr="00CD201D">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81EB1" w:rsidRPr="00CD201D" w:rsidRDefault="00D81EB1" w:rsidP="00D81EB1">
      <w:pPr>
        <w:pStyle w:val="a3"/>
        <w:jc w:val="both"/>
      </w:pPr>
      <w:r w:rsidRPr="00CD201D">
        <w:t>12.1.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81EB1" w:rsidRPr="00CD201D" w:rsidRDefault="00D81EB1" w:rsidP="00D81EB1">
      <w:pPr>
        <w:pStyle w:val="a3"/>
        <w:jc w:val="both"/>
      </w:pPr>
      <w:r w:rsidRPr="00CD201D">
        <w:t>12.2. следить за включением и отключением освещения;</w:t>
      </w:r>
    </w:p>
    <w:p w:rsidR="00D81EB1" w:rsidRPr="00CD201D" w:rsidRDefault="00D81EB1" w:rsidP="00D81EB1">
      <w:pPr>
        <w:pStyle w:val="a3"/>
        <w:jc w:val="both"/>
      </w:pPr>
      <w:r w:rsidRPr="00CD201D">
        <w:lastRenderedPageBreak/>
        <w:t>12.3. соблюдать правила установки, содержания, размещения и эксплуатации наружного освещения и оформления;</w:t>
      </w:r>
    </w:p>
    <w:p w:rsidR="00D81EB1" w:rsidRPr="00CD201D" w:rsidRDefault="00D81EB1" w:rsidP="00D81EB1">
      <w:pPr>
        <w:pStyle w:val="a3"/>
        <w:jc w:val="both"/>
      </w:pPr>
      <w:r w:rsidRPr="00CD201D">
        <w:t>12.4. своевременно производить замену фонарей наружного освещения.</w:t>
      </w:r>
    </w:p>
    <w:p w:rsidR="00D81EB1" w:rsidRPr="00CD201D" w:rsidRDefault="00D81EB1" w:rsidP="00D81EB1">
      <w:pPr>
        <w:pStyle w:val="a3"/>
        <w:jc w:val="both"/>
      </w:pPr>
      <w:r w:rsidRPr="00CD201D">
        <w:t>13.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81EB1" w:rsidRDefault="00D81EB1" w:rsidP="00D81EB1">
      <w:pPr>
        <w:pStyle w:val="a3"/>
        <w:jc w:val="both"/>
      </w:pPr>
    </w:p>
    <w:p w:rsidR="00D81EB1" w:rsidRPr="00CD201D" w:rsidRDefault="00D81EB1" w:rsidP="00D81EB1">
      <w:pPr>
        <w:pStyle w:val="a3"/>
        <w:jc w:val="both"/>
      </w:pPr>
      <w:r>
        <w:t>Статья 28</w:t>
      </w:r>
      <w:r w:rsidRPr="00CD201D">
        <w:t>. Содержание животных на территориях общего пользования</w:t>
      </w:r>
    </w:p>
    <w:p w:rsidR="00D81EB1" w:rsidRPr="00CD201D" w:rsidRDefault="00D81EB1" w:rsidP="00D81EB1">
      <w:pPr>
        <w:pStyle w:val="a3"/>
        <w:jc w:val="both"/>
      </w:pPr>
      <w:r w:rsidRPr="00CD201D">
        <w:t>1.Администрация:</w:t>
      </w:r>
    </w:p>
    <w:p w:rsidR="00D81EB1" w:rsidRPr="00CD201D" w:rsidRDefault="00D81EB1" w:rsidP="00D81EB1">
      <w:pPr>
        <w:pStyle w:val="a3"/>
        <w:jc w:val="both"/>
      </w:pPr>
      <w:r w:rsidRPr="00CD201D">
        <w:t>- определяет места на территории сельского поселения, в которых допускается или запрещается выгул домашних животных;</w:t>
      </w:r>
    </w:p>
    <w:p w:rsidR="00D81EB1" w:rsidRPr="00CD201D" w:rsidRDefault="00D81EB1" w:rsidP="00D81EB1">
      <w:pPr>
        <w:pStyle w:val="a3"/>
        <w:jc w:val="both"/>
      </w:pPr>
      <w:r w:rsidRPr="00CD201D">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81EB1" w:rsidRPr="00CD201D" w:rsidRDefault="00D81EB1" w:rsidP="00D81EB1">
      <w:pPr>
        <w:pStyle w:val="a3"/>
        <w:jc w:val="both"/>
      </w:pPr>
      <w:r w:rsidRPr="00CD201D">
        <w:t>- оказывает информационное содействие ветеринарным службам;</w:t>
      </w:r>
    </w:p>
    <w:p w:rsidR="00D81EB1" w:rsidRPr="00CD201D" w:rsidRDefault="00D81EB1" w:rsidP="00D81EB1">
      <w:pPr>
        <w:pStyle w:val="a3"/>
        <w:jc w:val="both"/>
      </w:pPr>
      <w:r w:rsidRPr="00CD201D">
        <w:t>- определяет выпас сельскохозяйственных животных.</w:t>
      </w:r>
    </w:p>
    <w:p w:rsidR="00D81EB1" w:rsidRPr="00CD201D" w:rsidRDefault="00D81EB1" w:rsidP="00D81EB1">
      <w:pPr>
        <w:pStyle w:val="a3"/>
        <w:jc w:val="both"/>
      </w:pPr>
      <w:r w:rsidRPr="00CD201D">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занесены в похозяйственную книгу в пятидневный срок в Администрации.</w:t>
      </w:r>
    </w:p>
    <w:p w:rsidR="00D81EB1" w:rsidRPr="00CD201D" w:rsidRDefault="00D81EB1" w:rsidP="00D81EB1">
      <w:pPr>
        <w:pStyle w:val="a3"/>
        <w:jc w:val="both"/>
      </w:pPr>
      <w:r w:rsidRPr="00CD201D">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81EB1" w:rsidRPr="00CD201D" w:rsidRDefault="00D81EB1" w:rsidP="00D81EB1">
      <w:pPr>
        <w:pStyle w:val="a3"/>
        <w:jc w:val="both"/>
      </w:pPr>
      <w:r w:rsidRPr="00CD201D">
        <w:t>3. Запрещается купание собак и других животных в водоемах и местах для купания.</w:t>
      </w:r>
    </w:p>
    <w:p w:rsidR="00D81EB1" w:rsidRPr="00CD201D" w:rsidRDefault="00D81EB1" w:rsidP="00D81EB1">
      <w:pPr>
        <w:pStyle w:val="a3"/>
        <w:jc w:val="both"/>
      </w:pPr>
      <w:r w:rsidRPr="00CD201D">
        <w:t>5. Запрещается:</w:t>
      </w:r>
    </w:p>
    <w:p w:rsidR="00D81EB1" w:rsidRPr="00CD201D" w:rsidRDefault="00D81EB1" w:rsidP="00D81EB1">
      <w:pPr>
        <w:pStyle w:val="a3"/>
        <w:jc w:val="both"/>
      </w:pPr>
      <w:r w:rsidRPr="00CD201D">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r>
        <w:t>, без сопровождения хозяина</w:t>
      </w:r>
      <w:r w:rsidRPr="00CD201D">
        <w:t>;</w:t>
      </w:r>
    </w:p>
    <w:p w:rsidR="00D81EB1" w:rsidRPr="00CD201D" w:rsidRDefault="00D81EB1" w:rsidP="00D81EB1">
      <w:pPr>
        <w:pStyle w:val="a3"/>
        <w:jc w:val="both"/>
      </w:pPr>
      <w:r w:rsidRPr="00CD201D">
        <w:t>- нахождение владельца с собакой (кроме собак-поводырей и служебных собак) во время проведения культурно-массовых мероприятий;</w:t>
      </w:r>
    </w:p>
    <w:p w:rsidR="00D81EB1" w:rsidRPr="00CD201D" w:rsidRDefault="00D81EB1" w:rsidP="00D81EB1">
      <w:pPr>
        <w:pStyle w:val="a3"/>
        <w:jc w:val="both"/>
      </w:pPr>
      <w:r w:rsidRPr="00CD201D">
        <w:t>- выгул собак и выпас скота на территориях школ, дошкольных и медицинских учреждений (кроме ветеринарных), детских игровых и спортивных площадок, кладбищ.</w:t>
      </w:r>
    </w:p>
    <w:p w:rsidR="00D81EB1" w:rsidRPr="00CD201D" w:rsidRDefault="00D81EB1" w:rsidP="00D81EB1">
      <w:pPr>
        <w:pStyle w:val="a3"/>
        <w:jc w:val="both"/>
      </w:pPr>
      <w:r w:rsidRPr="00CD201D">
        <w:t xml:space="preserve">- загрязнение животными детских игровых спортивных площадок, территорий зеленых насаждений, дорожек и тротуаров. </w:t>
      </w:r>
    </w:p>
    <w:p w:rsidR="00D81EB1" w:rsidRPr="00CD201D" w:rsidRDefault="00D81EB1" w:rsidP="00D81EB1">
      <w:pPr>
        <w:pStyle w:val="a3"/>
        <w:jc w:val="both"/>
      </w:pPr>
      <w:r w:rsidRPr="00CD201D">
        <w:t xml:space="preserve">7. Содержание, выпас и прогон сельскохозяйственных животных </w:t>
      </w:r>
    </w:p>
    <w:p w:rsidR="00D81EB1" w:rsidRPr="00CD201D" w:rsidRDefault="00D81EB1" w:rsidP="00D81EB1">
      <w:pPr>
        <w:pStyle w:val="a3"/>
        <w:jc w:val="both"/>
      </w:pPr>
      <w:r w:rsidRPr="00CD201D">
        <w:rPr>
          <w:bdr w:val="none" w:sz="0" w:space="0" w:color="auto" w:frame="1"/>
        </w:rPr>
        <w:t>7.1. В настоящих Правилах используются следующие понятия:</w:t>
      </w:r>
    </w:p>
    <w:p w:rsidR="00D81EB1" w:rsidRPr="00CD201D" w:rsidRDefault="00D81EB1" w:rsidP="00D81EB1">
      <w:pPr>
        <w:pStyle w:val="a3"/>
        <w:jc w:val="both"/>
      </w:pPr>
      <w:proofErr w:type="gramStart"/>
      <w:r w:rsidRPr="00CD201D">
        <w:rPr>
          <w:bdr w:val="none" w:sz="0" w:space="0" w:color="auto" w:frame="1"/>
        </w:rPr>
        <w:t>-</w:t>
      </w:r>
      <w:r w:rsidRPr="00CD201D">
        <w:rPr>
          <w:rStyle w:val="aff"/>
          <w:bdr w:val="none" w:sz="0" w:space="0" w:color="auto" w:frame="1"/>
        </w:rPr>
        <w:t>сельскохозяйственные животные</w:t>
      </w:r>
      <w:r w:rsidRPr="00CD201D">
        <w:rPr>
          <w:rStyle w:val="apple-converted-space"/>
          <w:bdr w:val="none" w:sz="0" w:space="0" w:color="auto" w:frame="1"/>
        </w:rPr>
        <w:t xml:space="preserve"> </w:t>
      </w:r>
      <w:r w:rsidRPr="00CD201D">
        <w:rPr>
          <w:bdr w:val="none" w:sz="0" w:space="0" w:color="auto" w:frame="1"/>
        </w:rPr>
        <w:t>(далее - животные) – включают в себя крупный и мелкий рогатый скот (коровы, нетели, быки, телята, овцы, козы), свиней, лошадей;</w:t>
      </w:r>
      <w:proofErr w:type="gramEnd"/>
    </w:p>
    <w:p w:rsidR="00D81EB1" w:rsidRPr="00CD201D" w:rsidRDefault="00D81EB1" w:rsidP="00D81EB1">
      <w:pPr>
        <w:pStyle w:val="a3"/>
        <w:jc w:val="both"/>
      </w:pPr>
      <w:r w:rsidRPr="00CD201D">
        <w:rPr>
          <w:bdr w:val="none" w:sz="0" w:space="0" w:color="auto" w:frame="1"/>
        </w:rPr>
        <w:t>-</w:t>
      </w:r>
      <w:r w:rsidRPr="00CD201D">
        <w:rPr>
          <w:rStyle w:val="aff"/>
          <w:bdr w:val="none" w:sz="0" w:space="0" w:color="auto" w:frame="1"/>
        </w:rPr>
        <w:t>безнадзорные животные</w:t>
      </w:r>
      <w:r w:rsidRPr="00CD201D">
        <w:rPr>
          <w:bdr w:val="none" w:sz="0" w:space="0" w:color="auto" w:frame="1"/>
        </w:rPr>
        <w:t xml:space="preserve">– </w:t>
      </w:r>
      <w:proofErr w:type="gramStart"/>
      <w:r w:rsidRPr="00CD201D">
        <w:rPr>
          <w:bdr w:val="none" w:sz="0" w:space="0" w:color="auto" w:frame="1"/>
        </w:rPr>
        <w:t>жи</w:t>
      </w:r>
      <w:proofErr w:type="gramEnd"/>
      <w:r w:rsidRPr="00CD201D">
        <w:rPr>
          <w:bdr w:val="none" w:sz="0" w:space="0" w:color="auto" w:frame="1"/>
        </w:rPr>
        <w:t>вотные, находящиеся в общественном месте без сопровождающего лица;</w:t>
      </w:r>
    </w:p>
    <w:p w:rsidR="00D81EB1" w:rsidRPr="00CD201D" w:rsidRDefault="00D81EB1" w:rsidP="00D81EB1">
      <w:pPr>
        <w:pStyle w:val="a3"/>
        <w:jc w:val="both"/>
      </w:pPr>
      <w:r w:rsidRPr="00CD201D">
        <w:rPr>
          <w:bdr w:val="none" w:sz="0" w:space="0" w:color="auto" w:frame="1"/>
        </w:rPr>
        <w:t>-</w:t>
      </w:r>
      <w:r w:rsidRPr="00CD201D">
        <w:rPr>
          <w:rStyle w:val="aff"/>
          <w:bdr w:val="none" w:sz="0" w:space="0" w:color="auto" w:frame="1"/>
        </w:rPr>
        <w:t>владелец животных</w:t>
      </w:r>
      <w:r w:rsidRPr="00CD201D">
        <w:rPr>
          <w:bdr w:val="none" w:sz="0" w:space="0" w:color="auto" w:frame="1"/>
        </w:rPr>
        <w:t xml:space="preserve">– </w:t>
      </w:r>
      <w:proofErr w:type="gramStart"/>
      <w:r w:rsidRPr="00CD201D">
        <w:rPr>
          <w:bdr w:val="none" w:sz="0" w:space="0" w:color="auto" w:frame="1"/>
        </w:rPr>
        <w:t>фи</w:t>
      </w:r>
      <w:proofErr w:type="gramEnd"/>
      <w:r w:rsidRPr="00CD201D">
        <w:rPr>
          <w:bdr w:val="none" w:sz="0" w:space="0" w:color="auto" w:frame="1"/>
        </w:rPr>
        <w:t>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D81EB1" w:rsidRPr="00CD201D" w:rsidRDefault="00D81EB1" w:rsidP="00D81EB1">
      <w:pPr>
        <w:pStyle w:val="a3"/>
        <w:jc w:val="both"/>
      </w:pPr>
      <w:r w:rsidRPr="00CD201D">
        <w:rPr>
          <w:bdr w:val="none" w:sz="0" w:space="0" w:color="auto" w:frame="1"/>
        </w:rPr>
        <w:t>-</w:t>
      </w:r>
      <w:r w:rsidRPr="00CD201D">
        <w:rPr>
          <w:rStyle w:val="aff"/>
          <w:bdr w:val="none" w:sz="0" w:space="0" w:color="auto" w:frame="1"/>
        </w:rPr>
        <w:t>прогон животных</w:t>
      </w:r>
      <w:r w:rsidRPr="00CD201D">
        <w:rPr>
          <w:bdr w:val="none" w:sz="0" w:space="0" w:color="auto" w:frame="1"/>
        </w:rPr>
        <w:t xml:space="preserve">– </w:t>
      </w:r>
      <w:proofErr w:type="gramStart"/>
      <w:r w:rsidRPr="00CD201D">
        <w:rPr>
          <w:bdr w:val="none" w:sz="0" w:space="0" w:color="auto" w:frame="1"/>
        </w:rPr>
        <w:t>пе</w:t>
      </w:r>
      <w:proofErr w:type="gramEnd"/>
      <w:r w:rsidRPr="00CD201D">
        <w:rPr>
          <w:bdr w:val="none" w:sz="0" w:space="0" w:color="auto" w:frame="1"/>
        </w:rPr>
        <w:t>редвижение животных от места их постоянного нахождения до места выпаса и назад;</w:t>
      </w:r>
    </w:p>
    <w:p w:rsidR="00D81EB1" w:rsidRPr="00CD201D" w:rsidRDefault="00D81EB1" w:rsidP="00D81EB1">
      <w:pPr>
        <w:pStyle w:val="a3"/>
        <w:jc w:val="both"/>
      </w:pPr>
      <w:r w:rsidRPr="00CD201D">
        <w:rPr>
          <w:bdr w:val="none" w:sz="0" w:space="0" w:color="auto" w:frame="1"/>
        </w:rPr>
        <w:t>-</w:t>
      </w:r>
      <w:r w:rsidRPr="00CD201D">
        <w:rPr>
          <w:rStyle w:val="aff"/>
          <w:bdr w:val="none" w:sz="0" w:space="0" w:color="auto" w:frame="1"/>
        </w:rPr>
        <w:t>выпас животных</w:t>
      </w:r>
      <w:r w:rsidRPr="00CD201D">
        <w:rPr>
          <w:bdr w:val="none" w:sz="0" w:space="0" w:color="auto" w:frame="1"/>
        </w:rPr>
        <w:t xml:space="preserve">– </w:t>
      </w:r>
      <w:proofErr w:type="gramStart"/>
      <w:r w:rsidRPr="00CD201D">
        <w:rPr>
          <w:bdr w:val="none" w:sz="0" w:space="0" w:color="auto" w:frame="1"/>
        </w:rPr>
        <w:t>сб</w:t>
      </w:r>
      <w:proofErr w:type="gramEnd"/>
      <w:r w:rsidRPr="00CD201D">
        <w:rPr>
          <w:bdr w:val="none" w:sz="0" w:space="0" w:color="auto" w:frame="1"/>
        </w:rPr>
        <w:t>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D81EB1" w:rsidRPr="00CD201D" w:rsidRDefault="00D81EB1" w:rsidP="00D81EB1">
      <w:pPr>
        <w:pStyle w:val="a3"/>
        <w:jc w:val="both"/>
      </w:pPr>
      <w:r w:rsidRPr="00CD201D">
        <w:rPr>
          <w:bdr w:val="none" w:sz="0" w:space="0" w:color="auto" w:frame="1"/>
        </w:rPr>
        <w:t>-</w:t>
      </w:r>
      <w:r w:rsidRPr="00CD201D">
        <w:rPr>
          <w:rStyle w:val="aff"/>
          <w:bdr w:val="none" w:sz="0" w:space="0" w:color="auto" w:frame="1"/>
        </w:rPr>
        <w:t>потрава сельскохозяйственных угодий</w:t>
      </w:r>
      <w:r w:rsidRPr="00CD201D">
        <w:rPr>
          <w:bdr w:val="none" w:sz="0" w:space="0" w:color="auto" w:frame="1"/>
        </w:rPr>
        <w:t xml:space="preserve">– </w:t>
      </w:r>
      <w:proofErr w:type="gramStart"/>
      <w:r w:rsidRPr="00CD201D">
        <w:rPr>
          <w:bdr w:val="none" w:sz="0" w:space="0" w:color="auto" w:frame="1"/>
        </w:rPr>
        <w:t>по</w:t>
      </w:r>
      <w:proofErr w:type="gramEnd"/>
      <w:r w:rsidRPr="00CD201D">
        <w:rPr>
          <w:bdr w:val="none" w:sz="0" w:space="0" w:color="auto" w:frame="1"/>
        </w:rPr>
        <w:t>рча, истребление посевов, трав;</w:t>
      </w:r>
    </w:p>
    <w:p w:rsidR="00D81EB1" w:rsidRPr="00CD201D" w:rsidRDefault="00D81EB1" w:rsidP="00D81EB1">
      <w:pPr>
        <w:pStyle w:val="a3"/>
        <w:jc w:val="both"/>
      </w:pPr>
      <w:r w:rsidRPr="00CD201D">
        <w:rPr>
          <w:bdr w:val="none" w:sz="0" w:space="0" w:color="auto" w:frame="1"/>
        </w:rPr>
        <w:t>-</w:t>
      </w:r>
      <w:r w:rsidRPr="00CD201D">
        <w:rPr>
          <w:rStyle w:val="aff"/>
          <w:bdr w:val="none" w:sz="0" w:space="0" w:color="auto" w:frame="1"/>
        </w:rPr>
        <w:t>повреждение сельскохозяйственных насаждений</w:t>
      </w:r>
      <w:r w:rsidRPr="00CD201D">
        <w:rPr>
          <w:bdr w:val="none" w:sz="0" w:space="0" w:color="auto" w:frame="1"/>
        </w:rPr>
        <w:t xml:space="preserve">– </w:t>
      </w:r>
      <w:proofErr w:type="gramStart"/>
      <w:r w:rsidRPr="00CD201D">
        <w:rPr>
          <w:bdr w:val="none" w:sz="0" w:space="0" w:color="auto" w:frame="1"/>
        </w:rPr>
        <w:t>пр</w:t>
      </w:r>
      <w:proofErr w:type="gramEnd"/>
      <w:r w:rsidRPr="00CD201D">
        <w:rPr>
          <w:bdr w:val="none" w:sz="0" w:space="0" w:color="auto" w:frame="1"/>
        </w:rPr>
        <w:t>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D81EB1" w:rsidRPr="00CD201D" w:rsidRDefault="00D81EB1" w:rsidP="00D81EB1">
      <w:pPr>
        <w:pStyle w:val="a3"/>
        <w:jc w:val="both"/>
        <w:rPr>
          <w:bdr w:val="none" w:sz="0" w:space="0" w:color="auto" w:frame="1"/>
        </w:rPr>
      </w:pPr>
      <w:r w:rsidRPr="00CD201D">
        <w:rPr>
          <w:bdr w:val="none" w:sz="0" w:space="0" w:color="auto" w:frame="1"/>
        </w:rPr>
        <w:t>-</w:t>
      </w:r>
      <w:r w:rsidRPr="00CD201D">
        <w:rPr>
          <w:rStyle w:val="aff"/>
          <w:bdr w:val="none" w:sz="0" w:space="0" w:color="auto" w:frame="1"/>
        </w:rPr>
        <w:t>уничтожение сельскохозяйственных насаждений</w:t>
      </w:r>
      <w:r w:rsidRPr="00CD201D">
        <w:rPr>
          <w:bdr w:val="none" w:sz="0" w:space="0" w:color="auto" w:frame="1"/>
        </w:rPr>
        <w:t xml:space="preserve">– </w:t>
      </w:r>
      <w:proofErr w:type="gramStart"/>
      <w:r w:rsidRPr="00CD201D">
        <w:rPr>
          <w:bdr w:val="none" w:sz="0" w:space="0" w:color="auto" w:frame="1"/>
        </w:rPr>
        <w:t>пр</w:t>
      </w:r>
      <w:proofErr w:type="gramEnd"/>
      <w:r w:rsidRPr="00CD201D">
        <w:rPr>
          <w:bdr w:val="none" w:sz="0" w:space="0" w:color="auto" w:frame="1"/>
        </w:rPr>
        <w:t xml:space="preserve">иведение сельскохозяйственных насаждений в полную непригодность, при которой они навсегда утрачивают свою </w:t>
      </w:r>
      <w:r w:rsidRPr="00CD201D">
        <w:rPr>
          <w:bdr w:val="none" w:sz="0" w:space="0" w:color="auto" w:frame="1"/>
        </w:rPr>
        <w:lastRenderedPageBreak/>
        <w:t>хозяйственно-экономическую ценность и не могут быть использованы по своему назначению.</w:t>
      </w:r>
    </w:p>
    <w:p w:rsidR="00D81EB1" w:rsidRPr="00CD201D" w:rsidRDefault="00D81EB1" w:rsidP="00D81EB1">
      <w:pPr>
        <w:pStyle w:val="a3"/>
        <w:jc w:val="both"/>
        <w:rPr>
          <w:rStyle w:val="a6"/>
          <w:b w:val="0"/>
          <w:bCs w:val="0"/>
        </w:rPr>
      </w:pPr>
      <w:r w:rsidRPr="00CD201D">
        <w:rPr>
          <w:rStyle w:val="a6"/>
          <w:bdr w:val="none" w:sz="0" w:space="0" w:color="auto" w:frame="1"/>
        </w:rPr>
        <w:t>8. Содержание сельскохозяйственных животных</w:t>
      </w:r>
    </w:p>
    <w:p w:rsidR="00D81EB1" w:rsidRPr="00CD201D" w:rsidRDefault="00D81EB1" w:rsidP="00D81EB1">
      <w:pPr>
        <w:pStyle w:val="a3"/>
        <w:jc w:val="both"/>
      </w:pPr>
      <w:r w:rsidRPr="00CD201D">
        <w:rPr>
          <w:bdr w:val="none" w:sz="0" w:space="0" w:color="auto" w:frame="1"/>
        </w:rPr>
        <w:t xml:space="preserve">8.1. Разрешается содержание </w:t>
      </w:r>
      <w:r w:rsidRPr="00CD201D">
        <w:rPr>
          <w:rStyle w:val="a6"/>
          <w:bdr w:val="none" w:sz="0" w:space="0" w:color="auto" w:frame="1"/>
        </w:rPr>
        <w:t>сельскохозяйственных</w:t>
      </w:r>
      <w:r w:rsidRPr="00CD201D">
        <w:rPr>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CD201D">
        <w:rPr>
          <w:rStyle w:val="a6"/>
          <w:bdr w:val="none" w:sz="0" w:space="0" w:color="auto" w:frame="1"/>
        </w:rPr>
        <w:t>сельскохозяйственных</w:t>
      </w:r>
      <w:r w:rsidRPr="00CD201D">
        <w:rPr>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D81EB1" w:rsidRPr="00CD201D" w:rsidRDefault="00D81EB1" w:rsidP="00D81EB1">
      <w:pPr>
        <w:pStyle w:val="a3"/>
        <w:jc w:val="both"/>
      </w:pPr>
      <w:r w:rsidRPr="00CD201D">
        <w:rPr>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D81EB1" w:rsidRPr="00CD201D" w:rsidRDefault="00D81EB1" w:rsidP="00D81EB1">
      <w:pPr>
        <w:pStyle w:val="a3"/>
        <w:jc w:val="both"/>
        <w:rPr>
          <w:rStyle w:val="a6"/>
          <w:b w:val="0"/>
          <w:bCs w:val="0"/>
          <w:bdr w:val="none" w:sz="0" w:space="0" w:color="auto" w:frame="1"/>
        </w:rPr>
      </w:pPr>
      <w:r w:rsidRPr="00CD201D">
        <w:rPr>
          <w:rStyle w:val="a6"/>
          <w:bdr w:val="none" w:sz="0" w:space="0" w:color="auto" w:frame="1"/>
        </w:rPr>
        <w:t>9. Порядок выпаса и прогона сельскохозяйственных животных</w:t>
      </w:r>
    </w:p>
    <w:p w:rsidR="00D81EB1" w:rsidRPr="00CD201D" w:rsidRDefault="00D81EB1" w:rsidP="00D81EB1">
      <w:pPr>
        <w:pStyle w:val="a3"/>
        <w:jc w:val="both"/>
      </w:pPr>
      <w:r w:rsidRPr="00CD201D">
        <w:rPr>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81EB1" w:rsidRPr="00CD201D" w:rsidRDefault="00D81EB1" w:rsidP="00D81EB1">
      <w:pPr>
        <w:pStyle w:val="a3"/>
        <w:jc w:val="both"/>
      </w:pPr>
      <w:r w:rsidRPr="00CD201D">
        <w:rPr>
          <w:bdr w:val="none" w:sz="0" w:space="0" w:color="auto" w:frame="1"/>
        </w:rPr>
        <w:t>9.2. Выпас животных осуществляется их владельцами или пастухами на специально отведенных Администрацией местах.</w:t>
      </w:r>
    </w:p>
    <w:p w:rsidR="00D81EB1" w:rsidRPr="00CD201D" w:rsidRDefault="00D81EB1" w:rsidP="00D81EB1">
      <w:pPr>
        <w:pStyle w:val="a3"/>
        <w:jc w:val="both"/>
      </w:pPr>
      <w:r w:rsidRPr="00CD201D">
        <w:rPr>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D81EB1" w:rsidRPr="00CD201D" w:rsidRDefault="00D81EB1" w:rsidP="00D81EB1">
      <w:pPr>
        <w:pStyle w:val="a3"/>
        <w:jc w:val="both"/>
      </w:pPr>
      <w:r w:rsidRPr="00CD201D">
        <w:rPr>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D81EB1" w:rsidRPr="00CD201D" w:rsidRDefault="00D81EB1" w:rsidP="00D81EB1">
      <w:pPr>
        <w:pStyle w:val="a3"/>
        <w:jc w:val="both"/>
      </w:pPr>
      <w:r w:rsidRPr="00CD201D">
        <w:rPr>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D81EB1" w:rsidRPr="00CD201D" w:rsidRDefault="00D81EB1" w:rsidP="00D81EB1">
      <w:pPr>
        <w:pStyle w:val="a3"/>
        <w:jc w:val="both"/>
      </w:pPr>
      <w:r w:rsidRPr="00CD201D">
        <w:rPr>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D81EB1" w:rsidRPr="00CD201D" w:rsidRDefault="00D81EB1" w:rsidP="00D81EB1">
      <w:pPr>
        <w:pStyle w:val="a3"/>
        <w:jc w:val="both"/>
      </w:pPr>
      <w:r w:rsidRPr="00CD201D">
        <w:rPr>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D81EB1" w:rsidRDefault="00D81EB1" w:rsidP="00D81EB1">
      <w:pPr>
        <w:pStyle w:val="a3"/>
        <w:jc w:val="both"/>
        <w:rPr>
          <w:bdr w:val="none" w:sz="0" w:space="0" w:color="auto" w:frame="1"/>
        </w:rPr>
      </w:pPr>
      <w:r w:rsidRPr="00CD201D">
        <w:rPr>
          <w:bdr w:val="none" w:sz="0" w:space="0" w:color="auto" w:frame="1"/>
        </w:rPr>
        <w:t>- неконтролируемый (без присмотра) выпас, прогон сельскохозяйственных животных на территории населенного пункта.</w:t>
      </w:r>
    </w:p>
    <w:p w:rsidR="00D81EB1" w:rsidRDefault="00D81EB1" w:rsidP="00D81EB1">
      <w:pPr>
        <w:pStyle w:val="a3"/>
        <w:jc w:val="both"/>
        <w:rPr>
          <w:color w:val="333333"/>
          <w:shd w:val="clear" w:color="auto" w:fill="FFFFFF"/>
        </w:rPr>
      </w:pPr>
      <w:r w:rsidRPr="00737A14">
        <w:rPr>
          <w:color w:val="333333"/>
          <w:shd w:val="clear" w:color="auto" w:fill="FFFFFF"/>
        </w:rPr>
        <w:t>При содержании домашних животных их владельцам необходимо соблюдать общие требования к содержанию животных</w:t>
      </w:r>
    </w:p>
    <w:p w:rsidR="00D81EB1" w:rsidRDefault="00D81EB1" w:rsidP="00D81EB1">
      <w:pPr>
        <w:pStyle w:val="a3"/>
        <w:jc w:val="both"/>
        <w:rPr>
          <w:color w:val="333333"/>
          <w:shd w:val="clear" w:color="auto" w:fill="FFFFFF"/>
        </w:rPr>
      </w:pPr>
      <w:r w:rsidRPr="00737A14">
        <w:rPr>
          <w:color w:val="333333"/>
          <w:shd w:val="clear" w:color="auto" w:fill="FFFFFF"/>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D81EB1" w:rsidRPr="00737A14" w:rsidRDefault="00D81EB1" w:rsidP="00D81EB1">
      <w:pPr>
        <w:pStyle w:val="a3"/>
        <w:jc w:val="both"/>
      </w:pPr>
      <w:r w:rsidRPr="00737A14">
        <w:rPr>
          <w:color w:val="202020"/>
          <w:shd w:val="clear" w:color="auto" w:fill="FFFFFF"/>
        </w:rPr>
        <w:t>Владельцы домашних животных обязаны не допускать безнадзорного содержания животных на территории Макаровского сельского поселения.</w:t>
      </w:r>
    </w:p>
    <w:p w:rsidR="00D81EB1" w:rsidRDefault="00D81EB1" w:rsidP="00D81EB1">
      <w:pPr>
        <w:pStyle w:val="a3"/>
        <w:jc w:val="both"/>
      </w:pPr>
    </w:p>
    <w:p w:rsidR="00D81EB1" w:rsidRPr="00CD201D" w:rsidRDefault="00D81EB1" w:rsidP="00D81EB1">
      <w:pPr>
        <w:pStyle w:val="a3"/>
        <w:jc w:val="both"/>
      </w:pPr>
      <w:r>
        <w:t>Статья 29</w:t>
      </w:r>
      <w:r w:rsidRPr="00CD201D">
        <w:t>. Праздничное оформление территории</w:t>
      </w:r>
    </w:p>
    <w:p w:rsidR="00D81EB1" w:rsidRPr="00CD201D" w:rsidRDefault="00D81EB1" w:rsidP="00D81EB1">
      <w:pPr>
        <w:pStyle w:val="a3"/>
        <w:jc w:val="both"/>
      </w:pPr>
      <w:r w:rsidRPr="00CD201D">
        <w:t xml:space="preserve">1. Праздничное оформление территории муниципального образования выполнять по решению Администрации на период проведения государственных и сельских праздников, мероприятий, связанных со знаменательными событиями. </w:t>
      </w:r>
    </w:p>
    <w:p w:rsidR="00D81EB1" w:rsidRPr="00CD201D" w:rsidRDefault="00D81EB1" w:rsidP="00D81EB1">
      <w:pPr>
        <w:pStyle w:val="a3"/>
        <w:jc w:val="both"/>
      </w:pPr>
      <w:r w:rsidRPr="00CD201D">
        <w:t xml:space="preserve">Оформление зданий, сооружений осуществлять их владельцами в рамках концепции праздничного оформления территории Поселения. </w:t>
      </w:r>
    </w:p>
    <w:p w:rsidR="00D81EB1" w:rsidRPr="00CD201D" w:rsidRDefault="00D81EB1" w:rsidP="00D81EB1">
      <w:pPr>
        <w:pStyle w:val="a3"/>
        <w:jc w:val="both"/>
      </w:pPr>
      <w:r w:rsidRPr="00CD201D">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 </w:t>
      </w:r>
    </w:p>
    <w:p w:rsidR="00D81EB1" w:rsidRPr="00CD201D" w:rsidRDefault="00D81EB1" w:rsidP="00D81EB1">
      <w:pPr>
        <w:pStyle w:val="a3"/>
        <w:jc w:val="both"/>
      </w:pPr>
      <w:r w:rsidRPr="00CD201D">
        <w:lastRenderedPageBreak/>
        <w:t xml:space="preserve">3. </w:t>
      </w:r>
      <w:proofErr w:type="gramStart"/>
      <w:r w:rsidRPr="00CD201D">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D81EB1" w:rsidRPr="00CD201D" w:rsidRDefault="00D81EB1" w:rsidP="00D81EB1">
      <w:pPr>
        <w:pStyle w:val="a3"/>
        <w:jc w:val="both"/>
      </w:pPr>
      <w:r w:rsidRPr="00CD201D">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CD201D">
        <w:t>утверждаемыми</w:t>
      </w:r>
      <w:proofErr w:type="gramEnd"/>
      <w:r w:rsidRPr="00CD201D">
        <w:t xml:space="preserve"> Администрацией.</w:t>
      </w:r>
    </w:p>
    <w:p w:rsidR="00D81EB1" w:rsidRPr="00CD201D" w:rsidRDefault="00D81EB1" w:rsidP="00D81EB1">
      <w:pPr>
        <w:pStyle w:val="a3"/>
        <w:jc w:val="both"/>
      </w:pPr>
      <w:r w:rsidRPr="00CD201D">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D81EB1" w:rsidRDefault="00D81EB1" w:rsidP="00D81EB1">
      <w:pPr>
        <w:pStyle w:val="a3"/>
        <w:jc w:val="both"/>
      </w:pPr>
    </w:p>
    <w:p w:rsidR="00D81EB1" w:rsidRPr="00CD201D" w:rsidRDefault="00D81EB1" w:rsidP="00D81EB1">
      <w:pPr>
        <w:pStyle w:val="a3"/>
        <w:jc w:val="both"/>
      </w:pPr>
      <w:r>
        <w:t>Статья 30</w:t>
      </w:r>
      <w:r w:rsidRPr="00CD201D">
        <w:t>. Требования к размещению (распространению) объявлений, афиш и других информационных материалов</w:t>
      </w:r>
    </w:p>
    <w:p w:rsidR="00D81EB1" w:rsidRPr="00CD201D" w:rsidRDefault="00D81EB1" w:rsidP="00D81EB1">
      <w:pPr>
        <w:pStyle w:val="a3"/>
        <w:jc w:val="both"/>
      </w:pPr>
      <w:r w:rsidRPr="00CD201D">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D81EB1" w:rsidRPr="00CD201D" w:rsidRDefault="00D81EB1" w:rsidP="00D81EB1">
      <w:pPr>
        <w:pStyle w:val="a3"/>
        <w:jc w:val="both"/>
      </w:pPr>
      <w:r w:rsidRPr="00CD201D">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D81EB1" w:rsidRPr="00CD201D" w:rsidRDefault="00D81EB1" w:rsidP="00D81EB1">
      <w:pPr>
        <w:pStyle w:val="a3"/>
        <w:jc w:val="both"/>
      </w:pPr>
      <w:r w:rsidRPr="00CD201D">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D81EB1" w:rsidRPr="00CD201D" w:rsidRDefault="00D81EB1" w:rsidP="00D81EB1">
      <w:pPr>
        <w:pStyle w:val="a3"/>
        <w:jc w:val="both"/>
      </w:pPr>
      <w:r w:rsidRPr="00CD201D">
        <w:t xml:space="preserve">4.Субъекты благоустройства, в том числе организаторы культурно-массовых и общественных мероприятий, намеренные </w:t>
      </w:r>
      <w:proofErr w:type="gramStart"/>
      <w:r w:rsidRPr="00CD201D">
        <w:t>разместить объявления</w:t>
      </w:r>
      <w:proofErr w:type="gramEnd"/>
      <w:r w:rsidRPr="00CD201D">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D81EB1" w:rsidRDefault="00D81EB1" w:rsidP="00D81EB1">
      <w:pPr>
        <w:pStyle w:val="a3"/>
        <w:jc w:val="both"/>
      </w:pPr>
    </w:p>
    <w:p w:rsidR="00D81EB1" w:rsidRPr="00ED1556" w:rsidRDefault="00D81EB1" w:rsidP="00D81EB1">
      <w:pPr>
        <w:pStyle w:val="a3"/>
      </w:pPr>
      <w:r>
        <w:t>Статья 31</w:t>
      </w:r>
      <w:r w:rsidRPr="00ED1556">
        <w:t xml:space="preserve">.  Формы и механизм участия жителей </w:t>
      </w:r>
      <w:r>
        <w:t xml:space="preserve"> Макаровского сельского </w:t>
      </w:r>
      <w:r w:rsidRPr="00ED1556">
        <w:t>поселения  в принятии решений по благоустройству и непосредственному участию в нем</w:t>
      </w:r>
    </w:p>
    <w:p w:rsidR="00D81EB1" w:rsidRPr="00ED1556" w:rsidRDefault="00D81EB1" w:rsidP="00D81EB1">
      <w:pPr>
        <w:pStyle w:val="a3"/>
      </w:pPr>
      <w:r w:rsidRPr="00ED1556">
        <w:t> 1. Формы общественного участия</w:t>
      </w:r>
    </w:p>
    <w:p w:rsidR="00D81EB1" w:rsidRPr="00ED1556" w:rsidRDefault="00D81EB1" w:rsidP="00D81EB1">
      <w:pPr>
        <w:pStyle w:val="a3"/>
        <w:jc w:val="both"/>
      </w:pPr>
      <w:r w:rsidRPr="00ED1556">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t xml:space="preserve">Макаровского сельского </w:t>
      </w:r>
      <w:r w:rsidRPr="00ED1556">
        <w:t>поселения используются следующие формы:</w:t>
      </w:r>
    </w:p>
    <w:p w:rsidR="00D81EB1" w:rsidRPr="00ED1556" w:rsidRDefault="00D81EB1" w:rsidP="00D81EB1">
      <w:pPr>
        <w:pStyle w:val="a3"/>
        <w:jc w:val="both"/>
      </w:pPr>
      <w:r w:rsidRPr="00ED1556">
        <w:t>а) совместное определение целей и задач по развитию территории, инвентаризация проблем и потенциалов среды;</w:t>
      </w:r>
    </w:p>
    <w:p w:rsidR="00D81EB1" w:rsidRPr="00ED1556" w:rsidRDefault="00D81EB1" w:rsidP="00D81EB1">
      <w:pPr>
        <w:pStyle w:val="a3"/>
        <w:jc w:val="both"/>
      </w:pPr>
      <w:r w:rsidRPr="00ED1556">
        <w:t>б) определение основных видов активностей, функциональных зон общественных пространств, которые представляют часть территории поселения, для которых определены границы и преимущественный вид деятельности;</w:t>
      </w:r>
    </w:p>
    <w:p w:rsidR="00D81EB1" w:rsidRPr="00ED1556" w:rsidRDefault="00D81EB1" w:rsidP="00D81EB1">
      <w:pPr>
        <w:pStyle w:val="a3"/>
        <w:jc w:val="both"/>
      </w:pPr>
      <w:r w:rsidRPr="00ED1556">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81EB1" w:rsidRPr="00ED1556" w:rsidRDefault="00D81EB1" w:rsidP="00D81EB1">
      <w:pPr>
        <w:pStyle w:val="a3"/>
        <w:jc w:val="both"/>
      </w:pPr>
      <w:r w:rsidRPr="00ED1556">
        <w:t>г) консультации в выборе типов покрытий, с учётом функционального зонирования территории;</w:t>
      </w:r>
    </w:p>
    <w:p w:rsidR="00D81EB1" w:rsidRPr="00ED1556" w:rsidRDefault="00D81EB1" w:rsidP="00D81EB1">
      <w:pPr>
        <w:pStyle w:val="a3"/>
      </w:pPr>
      <w:proofErr w:type="spellStart"/>
      <w:r w:rsidRPr="00ED1556">
        <w:t>д</w:t>
      </w:r>
      <w:proofErr w:type="spellEnd"/>
      <w:r w:rsidRPr="00ED1556">
        <w:t>) консультации по предполагаемым типам озеленения;</w:t>
      </w:r>
    </w:p>
    <w:p w:rsidR="00D81EB1" w:rsidRPr="00ED1556" w:rsidRDefault="00D81EB1" w:rsidP="00D81EB1">
      <w:pPr>
        <w:pStyle w:val="a3"/>
      </w:pPr>
      <w:r w:rsidRPr="00ED1556">
        <w:t>е) консультации по предполагаемым типам освещения и осветительного оборудования;</w:t>
      </w:r>
    </w:p>
    <w:p w:rsidR="00D81EB1" w:rsidRPr="00ED1556" w:rsidRDefault="00D81EB1" w:rsidP="00D81EB1">
      <w:pPr>
        <w:pStyle w:val="a3"/>
        <w:jc w:val="both"/>
      </w:pPr>
      <w:r w:rsidRPr="00ED1556">
        <w:t>ж) участие в разработке проекта, обсуждение решений с архитекторами, проектировщиками и другими профильными специалистами;</w:t>
      </w:r>
    </w:p>
    <w:p w:rsidR="00D81EB1" w:rsidRPr="00ED1556" w:rsidRDefault="00D81EB1" w:rsidP="00D81EB1">
      <w:pPr>
        <w:pStyle w:val="a3"/>
        <w:jc w:val="both"/>
      </w:pPr>
      <w:proofErr w:type="spellStart"/>
      <w:r w:rsidRPr="00ED1556">
        <w:t>з</w:t>
      </w:r>
      <w:proofErr w:type="spellEnd"/>
      <w:r w:rsidRPr="00ED1556">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81EB1" w:rsidRPr="00ED1556" w:rsidRDefault="00D81EB1" w:rsidP="00D81EB1">
      <w:pPr>
        <w:pStyle w:val="a3"/>
        <w:jc w:val="both"/>
      </w:pPr>
      <w:r w:rsidRPr="00ED1556">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81EB1" w:rsidRPr="00ED1556" w:rsidRDefault="00D81EB1" w:rsidP="00D81EB1">
      <w:pPr>
        <w:pStyle w:val="a3"/>
        <w:jc w:val="both"/>
      </w:pPr>
      <w:r w:rsidRPr="00ED1556">
        <w:t>9.2.  Реализация проектов сопровождается информированием общественности о планирующихся изменениях и возможности участия в этом процессе.</w:t>
      </w:r>
    </w:p>
    <w:p w:rsidR="00D81EB1" w:rsidRPr="00ED1556" w:rsidRDefault="00D81EB1" w:rsidP="00D81EB1">
      <w:pPr>
        <w:pStyle w:val="a3"/>
        <w:jc w:val="both"/>
      </w:pPr>
      <w:r w:rsidRPr="00ED1556">
        <w:t>Информирование осуществляется путём:</w:t>
      </w:r>
    </w:p>
    <w:p w:rsidR="00D81EB1" w:rsidRPr="00ED1556" w:rsidRDefault="00D81EB1" w:rsidP="00D81EB1">
      <w:pPr>
        <w:pStyle w:val="a3"/>
        <w:jc w:val="both"/>
      </w:pPr>
      <w:r w:rsidRPr="00ED1556">
        <w:t xml:space="preserve">а) </w:t>
      </w:r>
      <w:proofErr w:type="spellStart"/>
      <w:r w:rsidRPr="00ED1556">
        <w:t>задействования</w:t>
      </w:r>
      <w:proofErr w:type="spellEnd"/>
      <w:r w:rsidRPr="00ED1556">
        <w:t xml:space="preserve"> официального сайта </w:t>
      </w:r>
      <w:r w:rsidRPr="009725AB">
        <w:t>администрации Киренского муниципального района в разделе «Поселения района» (</w:t>
      </w:r>
      <w:hyperlink r:id="rId15" w:history="1">
        <w:r w:rsidRPr="009725AB">
          <w:rPr>
            <w:rStyle w:val="a7"/>
          </w:rPr>
          <w:t>http://kirenskrn.irkobl.ru</w:t>
        </w:r>
      </w:hyperlink>
      <w:r w:rsidRPr="009725AB">
        <w:t>) в информационн</w:t>
      </w:r>
      <w:proofErr w:type="gramStart"/>
      <w:r w:rsidRPr="009725AB">
        <w:t>о-</w:t>
      </w:r>
      <w:proofErr w:type="gramEnd"/>
      <w:r w:rsidRPr="009725AB">
        <w:t xml:space="preserve"> телекоммуникационной сети «Интернет»</w:t>
      </w:r>
      <w:r>
        <w:t xml:space="preserve"> </w:t>
      </w:r>
      <w:r w:rsidRPr="00ED1556">
        <w:t>для сбора информации, обеспечения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D81EB1" w:rsidRPr="00ED1556" w:rsidRDefault="00D81EB1" w:rsidP="00D81EB1">
      <w:pPr>
        <w:pStyle w:val="a3"/>
      </w:pPr>
      <w:r w:rsidRPr="00ED1556">
        <w:t>в) вывешивания объявлений на информационных досках;</w:t>
      </w:r>
    </w:p>
    <w:p w:rsidR="00D81EB1" w:rsidRPr="00ED1556" w:rsidRDefault="00D81EB1" w:rsidP="00D81EB1">
      <w:pPr>
        <w:pStyle w:val="a3"/>
      </w:pPr>
      <w:r w:rsidRPr="00ED1556">
        <w:t>г)</w:t>
      </w:r>
      <w:r>
        <w:t xml:space="preserve"> </w:t>
      </w:r>
      <w:r w:rsidRPr="00ED1556">
        <w:t>в наиболее посещаемых местах (общественные, знаковые места и площадки;</w:t>
      </w:r>
    </w:p>
    <w:p w:rsidR="00D81EB1" w:rsidRPr="00ED1556" w:rsidRDefault="00D81EB1" w:rsidP="00D81EB1">
      <w:pPr>
        <w:pStyle w:val="a3"/>
      </w:pPr>
      <w:proofErr w:type="spellStart"/>
      <w:r w:rsidRPr="00ED1556">
        <w:t>д</w:t>
      </w:r>
      <w:proofErr w:type="spellEnd"/>
      <w:r w:rsidRPr="00ED1556">
        <w:t>) распространение анкет и опросных листов;</w:t>
      </w:r>
    </w:p>
    <w:p w:rsidR="00D81EB1" w:rsidRPr="00ED1556" w:rsidRDefault="00D81EB1" w:rsidP="00D81EB1">
      <w:pPr>
        <w:pStyle w:val="a3"/>
      </w:pPr>
      <w:proofErr w:type="spellStart"/>
      <w:r w:rsidRPr="00ED1556">
        <w:t>з</w:t>
      </w:r>
      <w:proofErr w:type="spellEnd"/>
      <w:r w:rsidRPr="00ED1556">
        <w:t xml:space="preserve">) распространение </w:t>
      </w:r>
      <w:r w:rsidRPr="009725AB">
        <w:t>в периодическом печатном журнале «Информационный Вестник Макаровского сельского поселения»</w:t>
      </w:r>
      <w:proofErr w:type="gramStart"/>
      <w:r w:rsidRPr="009725AB">
        <w:t xml:space="preserve"> </w:t>
      </w:r>
      <w:r w:rsidRPr="00ED1556">
        <w:t>.</w:t>
      </w:r>
      <w:proofErr w:type="gramEnd"/>
    </w:p>
    <w:p w:rsidR="00D81EB1" w:rsidRPr="00ED1556" w:rsidRDefault="00D81EB1" w:rsidP="00D81EB1">
      <w:pPr>
        <w:pStyle w:val="a3"/>
      </w:pPr>
      <w:r w:rsidRPr="00ED1556">
        <w:t> </w:t>
      </w:r>
    </w:p>
    <w:p w:rsidR="00D81EB1" w:rsidRPr="00ED1556" w:rsidRDefault="00D81EB1" w:rsidP="00D81EB1">
      <w:pPr>
        <w:pStyle w:val="a3"/>
      </w:pPr>
      <w:r w:rsidRPr="00ED1556">
        <w:t>9.2. Механизмы общественного участия</w:t>
      </w:r>
    </w:p>
    <w:p w:rsidR="00D81EB1" w:rsidRPr="00ED1556" w:rsidRDefault="00D81EB1" w:rsidP="00D81EB1">
      <w:pPr>
        <w:pStyle w:val="a3"/>
        <w:jc w:val="both"/>
      </w:pPr>
      <w:r w:rsidRPr="00ED1556">
        <w:t>Обсуждение проектов проводится посредствам публичных слушаний и общественных обсуждений.</w:t>
      </w:r>
    </w:p>
    <w:p w:rsidR="00D81EB1" w:rsidRPr="00ED1556" w:rsidRDefault="00D81EB1" w:rsidP="00D81EB1">
      <w:pPr>
        <w:pStyle w:val="a3"/>
        <w:jc w:val="both"/>
      </w:pPr>
      <w:r w:rsidRPr="00ED1556">
        <w:t>По итогам общественных обсуждений или публичных слушаний формируется отчет, выкладывается в публичный доступ, как на информационных ресурсах проекта, так и на официальном сайте администрации.</w:t>
      </w:r>
    </w:p>
    <w:p w:rsidR="00D81EB1" w:rsidRPr="00ED1556" w:rsidRDefault="00D81EB1" w:rsidP="00D81EB1">
      <w:pPr>
        <w:pStyle w:val="a3"/>
        <w:jc w:val="both"/>
      </w:pPr>
      <w:r w:rsidRPr="00ED1556">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ED1556">
        <w:t>дств дл</w:t>
      </w:r>
      <w:proofErr w:type="gramEnd"/>
      <w:r w:rsidRPr="00ED1556">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t>администрацию</w:t>
      </w:r>
      <w:r w:rsidRPr="00ED1556">
        <w:t>.</w:t>
      </w:r>
    </w:p>
    <w:p w:rsidR="00D81EB1" w:rsidRPr="00ED1556" w:rsidRDefault="00D81EB1" w:rsidP="00D81EB1">
      <w:pPr>
        <w:pStyle w:val="a3"/>
        <w:jc w:val="both"/>
      </w:pPr>
      <w:r w:rsidRPr="00ED1556">
        <w:t>9.3. Участие лиц, осуществляющих предпринимательскую деятельность, в реализации комплексных проектов благоустройства может  заключаться:</w:t>
      </w:r>
    </w:p>
    <w:p w:rsidR="00D81EB1" w:rsidRPr="00ED1556" w:rsidRDefault="00D81EB1" w:rsidP="00D81EB1">
      <w:pPr>
        <w:pStyle w:val="a3"/>
        <w:jc w:val="both"/>
      </w:pPr>
      <w:r w:rsidRPr="00ED1556">
        <w:t>а) в создании и предоставлении разного рода услуг и сервисов для посетителей общественных пространств;</w:t>
      </w:r>
    </w:p>
    <w:p w:rsidR="00D81EB1" w:rsidRPr="00ED1556" w:rsidRDefault="00D81EB1" w:rsidP="00D81EB1">
      <w:pPr>
        <w:pStyle w:val="a3"/>
        <w:jc w:val="both"/>
      </w:pPr>
      <w:r w:rsidRPr="00ED1556">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81EB1" w:rsidRPr="00ED1556" w:rsidRDefault="00D81EB1" w:rsidP="00D81EB1">
      <w:pPr>
        <w:pStyle w:val="a3"/>
        <w:jc w:val="both"/>
      </w:pPr>
      <w:r w:rsidRPr="00ED1556">
        <w:t>в) в строительстве, реконструкции, реставрации объектов недвижимости;</w:t>
      </w:r>
    </w:p>
    <w:p w:rsidR="00D81EB1" w:rsidRPr="00ED1556" w:rsidRDefault="00D81EB1" w:rsidP="00D81EB1">
      <w:pPr>
        <w:pStyle w:val="a3"/>
        <w:jc w:val="both"/>
      </w:pPr>
      <w:r w:rsidRPr="00ED1556">
        <w:t>г) в производстве или размещении элементов благоустройства;</w:t>
      </w:r>
    </w:p>
    <w:p w:rsidR="00D81EB1" w:rsidRPr="00ED1556" w:rsidRDefault="00D81EB1" w:rsidP="00D81EB1">
      <w:pPr>
        <w:pStyle w:val="a3"/>
        <w:jc w:val="both"/>
      </w:pPr>
      <w:proofErr w:type="spellStart"/>
      <w:r w:rsidRPr="00ED1556">
        <w:t>д</w:t>
      </w:r>
      <w:proofErr w:type="spellEnd"/>
      <w:r w:rsidRPr="00ED1556">
        <w:t>) в комплексном благоустройстве отдельных территорий, прилегающих к территориям;</w:t>
      </w:r>
    </w:p>
    <w:p w:rsidR="00D81EB1" w:rsidRPr="00ED1556" w:rsidRDefault="00D81EB1" w:rsidP="00D81EB1">
      <w:pPr>
        <w:pStyle w:val="a3"/>
        <w:jc w:val="both"/>
      </w:pPr>
      <w:r w:rsidRPr="00ED1556">
        <w:t>е) в организации уборки благоустроенных территорий.</w:t>
      </w:r>
    </w:p>
    <w:p w:rsidR="00D81EB1" w:rsidRPr="00ED1556" w:rsidRDefault="00D81EB1" w:rsidP="00D81EB1">
      <w:pPr>
        <w:pStyle w:val="a3"/>
        <w:jc w:val="both"/>
      </w:pPr>
      <w:r w:rsidRPr="00ED1556">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D81EB1" w:rsidRDefault="00D81EB1" w:rsidP="00D81EB1">
      <w:pPr>
        <w:pStyle w:val="a3"/>
        <w:jc w:val="both"/>
      </w:pPr>
    </w:p>
    <w:p w:rsidR="00D81EB1" w:rsidRPr="00CD201D" w:rsidRDefault="00D81EB1" w:rsidP="00D81EB1">
      <w:pPr>
        <w:pStyle w:val="a3"/>
        <w:jc w:val="both"/>
      </w:pPr>
      <w:r>
        <w:t>Статья 32</w:t>
      </w:r>
      <w:r w:rsidRPr="00CD201D">
        <w:t>. Ответственность за нарушение правил</w:t>
      </w:r>
    </w:p>
    <w:p w:rsidR="00D81EB1" w:rsidRPr="00CD201D" w:rsidRDefault="00D81EB1" w:rsidP="00D81EB1">
      <w:pPr>
        <w:pStyle w:val="a3"/>
        <w:jc w:val="both"/>
      </w:pPr>
      <w:r w:rsidRPr="00CD201D">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D81EB1" w:rsidRPr="00CD201D" w:rsidRDefault="00D81EB1" w:rsidP="00D81EB1">
      <w:pPr>
        <w:pStyle w:val="a3"/>
        <w:jc w:val="both"/>
      </w:pPr>
      <w:r w:rsidRPr="00CD201D">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D81EB1" w:rsidRPr="00CD201D" w:rsidRDefault="00D81EB1" w:rsidP="00D81EB1">
      <w:pPr>
        <w:pStyle w:val="a3"/>
        <w:jc w:val="both"/>
      </w:pPr>
      <w:r w:rsidRPr="00CD201D">
        <w:t xml:space="preserve">3. Протокола об административных правонарушениях составляются должностными лицами Администрации. </w:t>
      </w:r>
    </w:p>
    <w:p w:rsidR="00D81EB1" w:rsidRPr="00CD201D" w:rsidRDefault="00D81EB1" w:rsidP="00D81EB1">
      <w:pPr>
        <w:pStyle w:val="a3"/>
        <w:jc w:val="both"/>
      </w:pPr>
      <w:r w:rsidRPr="00CD201D">
        <w:lastRenderedPageBreak/>
        <w:t xml:space="preserve">4. </w:t>
      </w:r>
      <w:proofErr w:type="gramStart"/>
      <w:r w:rsidRPr="00CD201D">
        <w:t>Контроль за</w:t>
      </w:r>
      <w:proofErr w:type="gramEnd"/>
      <w:r w:rsidRPr="00CD201D">
        <w:t xml:space="preserve"> соблюдением настоящих Правил осуществляется Администрацией Макаровского сельского поселения. </w:t>
      </w:r>
    </w:p>
    <w:p w:rsidR="00D81EB1" w:rsidRPr="00CD201D" w:rsidRDefault="00D81EB1" w:rsidP="00D81EB1">
      <w:pPr>
        <w:jc w:val="both"/>
        <w:rPr>
          <w:b/>
          <w:bCs/>
        </w:rPr>
      </w:pPr>
    </w:p>
    <w:p w:rsidR="00134F01" w:rsidRDefault="00134F01" w:rsidP="00134F01">
      <w:pPr>
        <w:tabs>
          <w:tab w:val="left" w:pos="1560"/>
        </w:tabs>
        <w:ind w:firstLine="709"/>
        <w:jc w:val="both"/>
      </w:pPr>
    </w:p>
    <w:p w:rsidR="00134F01" w:rsidRDefault="00134F01" w:rsidP="00134F01"/>
    <w:p w:rsidR="00134F01" w:rsidRDefault="00134F01" w:rsidP="00134F01">
      <w:pPr>
        <w:spacing w:after="80"/>
        <w:jc w:val="center"/>
        <w:rPr>
          <w:b/>
        </w:rPr>
      </w:pPr>
      <w:r>
        <w:rPr>
          <w:b/>
        </w:rPr>
        <w:t>РОССИЙСКАЯ ФЕДЕРАЦИЯ</w:t>
      </w:r>
    </w:p>
    <w:p w:rsidR="00134F01" w:rsidRDefault="00134F01" w:rsidP="00134F01">
      <w:pPr>
        <w:spacing w:after="80"/>
        <w:jc w:val="center"/>
        <w:rPr>
          <w:b/>
        </w:rPr>
      </w:pPr>
      <w:r>
        <w:rPr>
          <w:b/>
        </w:rPr>
        <w:t>ИРКУТСКАЯ ОБЛАСТЬ</w:t>
      </w:r>
    </w:p>
    <w:p w:rsidR="00134F01" w:rsidRDefault="00134F01" w:rsidP="00134F01">
      <w:pPr>
        <w:spacing w:after="80"/>
        <w:jc w:val="center"/>
        <w:rPr>
          <w:b/>
        </w:rPr>
      </w:pPr>
      <w:r>
        <w:rPr>
          <w:b/>
        </w:rPr>
        <w:t>КИРЕНСКИЙ РАЙОН</w:t>
      </w:r>
    </w:p>
    <w:p w:rsidR="00134F01" w:rsidRDefault="00134F01" w:rsidP="00134F01">
      <w:pPr>
        <w:spacing w:after="80"/>
        <w:jc w:val="center"/>
        <w:rPr>
          <w:b/>
        </w:rPr>
      </w:pPr>
      <w:r>
        <w:rPr>
          <w:b/>
        </w:rPr>
        <w:t>МАКАРОВСКОЕ МУНИЦИПАЛЬНОЕ ОБРАЗОВАНИЕ</w:t>
      </w:r>
    </w:p>
    <w:p w:rsidR="00134F01" w:rsidRDefault="00134F01" w:rsidP="00134F01">
      <w:pPr>
        <w:spacing w:after="80"/>
        <w:jc w:val="center"/>
      </w:pPr>
      <w:r>
        <w:t>ДУМА  МАКАРОВСКОГО МУНИЦИПАЛЬНОГО  ОБРАЗОВАНИЯ</w:t>
      </w:r>
    </w:p>
    <w:p w:rsidR="00134F01" w:rsidRDefault="00134F01" w:rsidP="00134F01">
      <w:pPr>
        <w:pStyle w:val="1"/>
        <w:jc w:val="center"/>
        <w:rPr>
          <w:b/>
          <w:bCs/>
          <w:sz w:val="24"/>
        </w:rPr>
      </w:pPr>
      <w:r>
        <w:rPr>
          <w:bCs/>
          <w:sz w:val="24"/>
        </w:rPr>
        <w:t>ЧЕТВЕРТОГО СОЗЫВА</w:t>
      </w:r>
    </w:p>
    <w:p w:rsidR="00134F01" w:rsidRDefault="00134F01" w:rsidP="00134F01">
      <w:pPr>
        <w:jc w:val="center"/>
      </w:pPr>
    </w:p>
    <w:p w:rsidR="00134F01" w:rsidRDefault="00134F01" w:rsidP="00134F01">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134F01" w:rsidRDefault="00134F01" w:rsidP="00134F01">
      <w:pPr>
        <w:pStyle w:val="ConsTitle"/>
        <w:widowControl/>
        <w:ind w:right="0"/>
        <w:jc w:val="center"/>
        <w:rPr>
          <w:rFonts w:ascii="Times New Roman" w:hAnsi="Times New Roman" w:cs="Times New Roman"/>
          <w:b w:val="0"/>
          <w:sz w:val="24"/>
          <w:szCs w:val="24"/>
        </w:rPr>
      </w:pPr>
    </w:p>
    <w:p w:rsidR="00134F01" w:rsidRDefault="00134F01" w:rsidP="00134F01">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08 ноября 2019 г.</w:t>
      </w:r>
      <w:r>
        <w:rPr>
          <w:rFonts w:ascii="Times New Roman" w:hAnsi="Times New Roman" w:cs="Times New Roman"/>
          <w:b w:val="0"/>
          <w:sz w:val="24"/>
          <w:szCs w:val="24"/>
        </w:rPr>
        <w:tab/>
        <w:t xml:space="preserve">                                      №  58                                  с. Макарово</w:t>
      </w:r>
    </w:p>
    <w:p w:rsidR="00134F01" w:rsidRDefault="00134F01" w:rsidP="00134F01">
      <w:pPr>
        <w:tabs>
          <w:tab w:val="left" w:pos="6615"/>
        </w:tabs>
        <w:jc w:val="center"/>
        <w:rPr>
          <w:rFonts w:ascii="Arial" w:hAnsi="Arial" w:cs="Arial"/>
          <w:b/>
          <w:sz w:val="32"/>
          <w:szCs w:val="32"/>
        </w:rPr>
      </w:pPr>
    </w:p>
    <w:p w:rsidR="00134F01" w:rsidRDefault="00134F01" w:rsidP="00134F01">
      <w:pPr>
        <w:pStyle w:val="ConsPlusTitle"/>
        <w:widowControl/>
        <w:rPr>
          <w:noProof/>
        </w:rPr>
      </w:pPr>
      <w:r>
        <w:rPr>
          <w:noProof/>
        </w:rPr>
        <w:t xml:space="preserve">                                                                                                                  </w:t>
      </w:r>
    </w:p>
    <w:p w:rsidR="00134F01" w:rsidRDefault="00134F01" w:rsidP="00134F01">
      <w:pPr>
        <w:jc w:val="both"/>
        <w:rPr>
          <w:b/>
        </w:rPr>
      </w:pPr>
      <w:r>
        <w:rPr>
          <w:b/>
        </w:rPr>
        <w:t>«Об установлении и введении в действие на территории Макаровского сельского поселения земельного налога»</w:t>
      </w:r>
    </w:p>
    <w:p w:rsidR="00134F01" w:rsidRDefault="00134F01" w:rsidP="00134F01">
      <w:pPr>
        <w:widowControl w:val="0"/>
        <w:autoSpaceDE w:val="0"/>
        <w:autoSpaceDN w:val="0"/>
        <w:adjustRightInd w:val="0"/>
        <w:jc w:val="both"/>
        <w:rPr>
          <w:kern w:val="28"/>
          <w:sz w:val="27"/>
          <w:szCs w:val="27"/>
        </w:rPr>
      </w:pPr>
    </w:p>
    <w:p w:rsidR="00134F01" w:rsidRDefault="00134F01" w:rsidP="00134F01">
      <w:pPr>
        <w:ind w:firstLine="709"/>
        <w:jc w:val="both"/>
      </w:pPr>
      <w:r>
        <w:rPr>
          <w:kern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главой 31 Налогового кодекса Российской Федерации, Уставом </w:t>
      </w:r>
      <w:r>
        <w:t>Макаровского сельского поселения, Дума Макаровского сельского поселения</w:t>
      </w:r>
    </w:p>
    <w:p w:rsidR="00134F01" w:rsidRDefault="00134F01" w:rsidP="00134F01">
      <w:pPr>
        <w:ind w:firstLine="709"/>
        <w:jc w:val="both"/>
      </w:pPr>
    </w:p>
    <w:p w:rsidR="00134F01" w:rsidRDefault="00134F01" w:rsidP="00134F01">
      <w:pPr>
        <w:jc w:val="both"/>
      </w:pPr>
      <w:r>
        <w:rPr>
          <w:b/>
        </w:rPr>
        <w:t>РЕШИЛА</w:t>
      </w:r>
      <w:r>
        <w:t>:</w:t>
      </w:r>
    </w:p>
    <w:p w:rsidR="00134F01" w:rsidRDefault="00134F01" w:rsidP="00134F01">
      <w:pPr>
        <w:widowControl w:val="0"/>
        <w:autoSpaceDE w:val="0"/>
        <w:autoSpaceDN w:val="0"/>
        <w:adjustRightInd w:val="0"/>
        <w:ind w:firstLine="709"/>
        <w:jc w:val="both"/>
        <w:rPr>
          <w:kern w:val="28"/>
        </w:rPr>
      </w:pPr>
    </w:p>
    <w:p w:rsidR="00134F01" w:rsidRDefault="00134F01" w:rsidP="00134F01">
      <w:pPr>
        <w:autoSpaceDE w:val="0"/>
        <w:autoSpaceDN w:val="0"/>
        <w:adjustRightInd w:val="0"/>
        <w:ind w:firstLine="709"/>
        <w:jc w:val="both"/>
        <w:rPr>
          <w:kern w:val="28"/>
        </w:rPr>
      </w:pPr>
      <w:r>
        <w:rPr>
          <w:kern w:val="28"/>
        </w:rPr>
        <w:t xml:space="preserve">1. Установить и ввести в действие </w:t>
      </w:r>
      <w:r>
        <w:rPr>
          <w:bCs/>
          <w:kern w:val="28"/>
        </w:rPr>
        <w:t xml:space="preserve">на территории </w:t>
      </w:r>
      <w:r>
        <w:rPr>
          <w:kern w:val="28"/>
        </w:rPr>
        <w:t xml:space="preserve">Макаровского сельского поселения </w:t>
      </w:r>
      <w:r>
        <w:rPr>
          <w:i/>
          <w:kern w:val="28"/>
        </w:rPr>
        <w:t xml:space="preserve"> </w:t>
      </w:r>
      <w:r>
        <w:rPr>
          <w:bCs/>
          <w:kern w:val="28"/>
        </w:rPr>
        <w:t>земельный налог</w:t>
      </w:r>
      <w:r>
        <w:rPr>
          <w:kern w:val="28"/>
        </w:rPr>
        <w:t>.</w:t>
      </w:r>
    </w:p>
    <w:p w:rsidR="00134F01" w:rsidRDefault="00134F01" w:rsidP="00134F01">
      <w:pPr>
        <w:ind w:firstLine="709"/>
        <w:jc w:val="both"/>
        <w:rPr>
          <w:color w:val="000000"/>
          <w:kern w:val="28"/>
        </w:rPr>
      </w:pPr>
      <w:r>
        <w:rPr>
          <w:kern w:val="28"/>
        </w:rPr>
        <w:t xml:space="preserve">2. </w:t>
      </w:r>
      <w:r>
        <w:rPr>
          <w:color w:val="000000"/>
          <w:kern w:val="28"/>
        </w:rPr>
        <w:t>Установить налоговые ставки земельного налога в следующих размерах:</w:t>
      </w:r>
    </w:p>
    <w:p w:rsidR="00134F01" w:rsidRDefault="00134F01" w:rsidP="00134F01">
      <w:pPr>
        <w:autoSpaceDE w:val="0"/>
        <w:autoSpaceDN w:val="0"/>
        <w:adjustRightInd w:val="0"/>
        <w:ind w:firstLine="720"/>
        <w:jc w:val="both"/>
      </w:pPr>
      <w:r>
        <w:t>1) 0,3 процента в отношении земельных участков:</w:t>
      </w:r>
    </w:p>
    <w:p w:rsidR="00134F01" w:rsidRDefault="00134F01" w:rsidP="00134F01">
      <w:pPr>
        <w:autoSpaceDE w:val="0"/>
        <w:autoSpaceDN w:val="0"/>
        <w:adjustRightInd w:val="0"/>
        <w:ind w:firstLine="720"/>
        <w:jc w:val="both"/>
      </w:pPr>
      <w:bookmarkStart w:id="23" w:name="sub_349"/>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34F01" w:rsidRDefault="00134F01" w:rsidP="00134F01">
      <w:pPr>
        <w:ind w:firstLine="540"/>
        <w:jc w:val="both"/>
        <w:rPr>
          <w:rFonts w:ascii="Verdana" w:hAnsi="Verdana"/>
          <w:sz w:val="21"/>
          <w:szCs w:val="21"/>
        </w:rPr>
      </w:pPr>
      <w:bookmarkStart w:id="24" w:name="sub_351"/>
      <w:bookmarkEnd w:id="23"/>
      <w:proofErr w:type="gramStart"/>
      <w: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134F01" w:rsidRDefault="00134F01" w:rsidP="00134F01">
      <w:pPr>
        <w:ind w:firstLine="540"/>
        <w:jc w:val="both"/>
        <w:rPr>
          <w:rFonts w:ascii="Verdana" w:hAnsi="Verdana"/>
          <w:sz w:val="21"/>
          <w:szCs w:val="21"/>
        </w:rPr>
      </w:pPr>
      <w:bookmarkStart w:id="25" w:name="sub_352"/>
      <w:bookmarkEnd w:id="24"/>
      <w: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34F01" w:rsidRDefault="00134F01" w:rsidP="00134F01">
      <w:pPr>
        <w:autoSpaceDE w:val="0"/>
        <w:autoSpaceDN w:val="0"/>
        <w:adjustRightInd w:val="0"/>
        <w:ind w:firstLine="720"/>
        <w:jc w:val="both"/>
      </w:pPr>
      <w:bookmarkStart w:id="26" w:name="sub_3940115"/>
      <w:bookmarkEnd w:id="25"/>
      <w: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bookmarkEnd w:id="26"/>
    <w:p w:rsidR="00134F01" w:rsidRDefault="00134F01" w:rsidP="00134F01">
      <w:pPr>
        <w:autoSpaceDE w:val="0"/>
        <w:autoSpaceDN w:val="0"/>
        <w:adjustRightInd w:val="0"/>
        <w:ind w:firstLine="720"/>
        <w:jc w:val="both"/>
      </w:pPr>
      <w:r>
        <w:t>2) 1,5 процента в отношении прочих земельных участков.</w:t>
      </w:r>
    </w:p>
    <w:p w:rsidR="00134F01" w:rsidRDefault="00134F01" w:rsidP="00134F01">
      <w:pPr>
        <w:ind w:firstLine="708"/>
        <w:jc w:val="both"/>
        <w:rPr>
          <w:color w:val="000000"/>
          <w:kern w:val="28"/>
        </w:rPr>
      </w:pPr>
      <w:r>
        <w:rPr>
          <w:kern w:val="28"/>
        </w:rPr>
        <w:t xml:space="preserve">3. Установить срок уплаты земельного </w:t>
      </w:r>
      <w:r>
        <w:t>налога налогоплательщиками-организациями не позднее 1 марта</w:t>
      </w:r>
      <w:r>
        <w:rPr>
          <w:color w:val="000000"/>
          <w:kern w:val="28"/>
        </w:rPr>
        <w:t xml:space="preserve"> года, следующего за истекшим налоговым периодом.</w:t>
      </w:r>
    </w:p>
    <w:p w:rsidR="00134F01" w:rsidRDefault="00134F01" w:rsidP="00134F01">
      <w:pPr>
        <w:ind w:firstLine="708"/>
        <w:jc w:val="both"/>
        <w:rPr>
          <w:color w:val="000000"/>
          <w:kern w:val="28"/>
        </w:rPr>
      </w:pPr>
      <w:r>
        <w:rPr>
          <w:color w:val="000000"/>
          <w:kern w:val="28"/>
        </w:rPr>
        <w:lastRenderedPageBreak/>
        <w:t>Установить срок уплаты земельного налога налогоплательщиками – физическими лицами в срок не позднее 1 декабря года, следующего за истекшим налоговым периодом.</w:t>
      </w:r>
    </w:p>
    <w:p w:rsidR="00134F01" w:rsidRDefault="00134F01" w:rsidP="00134F01">
      <w:pPr>
        <w:ind w:firstLine="709"/>
        <w:jc w:val="both"/>
        <w:rPr>
          <w:color w:val="000000"/>
          <w:kern w:val="28"/>
        </w:rPr>
      </w:pPr>
      <w:r>
        <w:rPr>
          <w:color w:val="000000"/>
          <w:kern w:val="28"/>
        </w:rPr>
        <w:t xml:space="preserve">4. Установить для налогоплательщиков – организаций отчетные периоды, которыми признаются первый квартал, второй квартал и третий квартал календарного года. </w:t>
      </w:r>
    </w:p>
    <w:p w:rsidR="00134F01" w:rsidRDefault="00134F01" w:rsidP="00134F01">
      <w:pPr>
        <w:ind w:firstLine="709"/>
        <w:jc w:val="both"/>
        <w:rPr>
          <w:color w:val="000000"/>
          <w:kern w:val="28"/>
        </w:rPr>
      </w:pPr>
      <w:r>
        <w:rPr>
          <w:color w:val="000000"/>
          <w:kern w:val="28"/>
        </w:rPr>
        <w:t xml:space="preserve">5. Налогоплательщики – организации </w:t>
      </w:r>
      <w:proofErr w:type="gramStart"/>
      <w:r>
        <w:rPr>
          <w:color w:val="000000"/>
          <w:kern w:val="28"/>
        </w:rPr>
        <w:t xml:space="preserve">уплачивают авансовые платежи по </w:t>
      </w:r>
      <w:r>
        <w:t>платежи по земельному налогу уплачиваются</w:t>
      </w:r>
      <w:proofErr w:type="gramEnd"/>
      <w:r>
        <w:t xml:space="preserve"> ежеквартально, за 1 квартал не позднее 30 апреля, за 2 квартал не позднее 31 июля, за 3 квартал не позднее 31 октября</w:t>
      </w:r>
      <w:r>
        <w:rPr>
          <w:color w:val="000000"/>
          <w:kern w:val="28"/>
        </w:rPr>
        <w:t xml:space="preserve"> </w:t>
      </w:r>
    </w:p>
    <w:p w:rsidR="00134F01" w:rsidRDefault="00134F01" w:rsidP="00134F01">
      <w:pPr>
        <w:ind w:firstLine="709"/>
        <w:jc w:val="both"/>
        <w:rPr>
          <w:color w:val="000000"/>
          <w:kern w:val="28"/>
        </w:rPr>
      </w:pPr>
      <w:r>
        <w:rPr>
          <w:color w:val="000000"/>
          <w:kern w:val="28"/>
        </w:rPr>
        <w:t>6. От уплаты земельного налога освобождаются:</w:t>
      </w:r>
    </w:p>
    <w:p w:rsidR="00134F01" w:rsidRDefault="00134F01" w:rsidP="00134F01">
      <w:pPr>
        <w:pStyle w:val="a3"/>
        <w:jc w:val="both"/>
        <w:rPr>
          <w:color w:val="000000"/>
          <w:kern w:val="28"/>
        </w:rPr>
      </w:pPr>
      <w:r>
        <w:rPr>
          <w:color w:val="000000"/>
          <w:kern w:val="28"/>
        </w:rPr>
        <w:t xml:space="preserve">         1)</w:t>
      </w:r>
      <w:r>
        <w:rPr>
          <w:kern w:val="20"/>
        </w:rPr>
        <w:t xml:space="preserve"> Категории налогоплательщиков, имеющих право на освобождение от налогообложения, поименованы в статье 395 Налогового кодекса Российской Федерации</w:t>
      </w:r>
      <w:r>
        <w:rPr>
          <w:color w:val="000000"/>
          <w:kern w:val="28"/>
        </w:rPr>
        <w:t>.</w:t>
      </w:r>
    </w:p>
    <w:p w:rsidR="00134F01" w:rsidRDefault="00134F01" w:rsidP="00134F01">
      <w:pPr>
        <w:pStyle w:val="a3"/>
        <w:ind w:firstLine="708"/>
        <w:jc w:val="both"/>
        <w:rPr>
          <w:rFonts w:eastAsiaTheme="minorHAnsi"/>
          <w:lang w:eastAsia="en-US"/>
        </w:rPr>
      </w:pPr>
      <w:r>
        <w:rPr>
          <w:color w:val="000000"/>
          <w:kern w:val="28"/>
        </w:rPr>
        <w:t xml:space="preserve">2) </w:t>
      </w:r>
      <w:r>
        <w:rPr>
          <w:shd w:val="clear" w:color="auto" w:fill="FFFFFF"/>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категорий указанных в пункте 5 статьи 391</w:t>
      </w:r>
      <w:r>
        <w:rPr>
          <w:kern w:val="20"/>
        </w:rPr>
        <w:t xml:space="preserve"> Налогового кодекса Российской Федерации</w:t>
      </w:r>
      <w:r>
        <w:rPr>
          <w:shd w:val="clear" w:color="auto" w:fill="FFFFFF"/>
        </w:rPr>
        <w:t xml:space="preserve"> </w:t>
      </w:r>
      <w:r>
        <w:rPr>
          <w:rFonts w:eastAsiaTheme="minorHAnsi"/>
          <w:lang w:eastAsia="en-US"/>
        </w:rPr>
        <w:t xml:space="preserve"> </w:t>
      </w:r>
    </w:p>
    <w:p w:rsidR="00134F01" w:rsidRDefault="00134F01" w:rsidP="00134F01">
      <w:pPr>
        <w:pStyle w:val="ConsPlusNormal"/>
        <w:ind w:firstLine="708"/>
        <w:jc w:val="both"/>
        <w:rPr>
          <w:sz w:val="24"/>
          <w:szCs w:val="24"/>
        </w:rPr>
      </w:pPr>
      <w:proofErr w:type="gramStart"/>
      <w:r>
        <w:rPr>
          <w:color w:val="000000"/>
          <w:kern w:val="28"/>
          <w:sz w:val="24"/>
          <w:szCs w:val="24"/>
        </w:rPr>
        <w:t xml:space="preserve">Налогоплательщики, имеющие право на уменьшение налоговой базы на не облагаемую налогом сумму, обязаны представить </w:t>
      </w:r>
      <w:r>
        <w:rPr>
          <w:sz w:val="24"/>
          <w:szCs w:val="24"/>
        </w:rPr>
        <w:t xml:space="preserve">документы, подтверждающие такое право, </w:t>
      </w:r>
      <w:r>
        <w:rPr>
          <w:color w:val="000000"/>
          <w:kern w:val="28"/>
          <w:sz w:val="24"/>
          <w:szCs w:val="24"/>
        </w:rPr>
        <w:t>в налоговый орган по месту нахождения земельного участка не позднее 1 февраля года, следующего за истекшим налоговым периодом.</w:t>
      </w:r>
      <w:proofErr w:type="gramEnd"/>
    </w:p>
    <w:p w:rsidR="00134F01" w:rsidRDefault="00134F01" w:rsidP="00134F01">
      <w:pPr>
        <w:widowControl w:val="0"/>
        <w:autoSpaceDE w:val="0"/>
        <w:autoSpaceDN w:val="0"/>
        <w:adjustRightInd w:val="0"/>
        <w:ind w:firstLine="709"/>
        <w:jc w:val="both"/>
        <w:rPr>
          <w:kern w:val="28"/>
        </w:rPr>
      </w:pPr>
      <w:r>
        <w:rPr>
          <w:kern w:val="28"/>
        </w:rPr>
        <w:t>7. Настоящее решение вступает в силу с 1 января 2020 года, но не ранее чем по истечении одного месяца со дня его официального опубликования и не ранее 1 го числа месяца очередного налогового периода.</w:t>
      </w:r>
    </w:p>
    <w:p w:rsidR="00134F01" w:rsidRDefault="00134F01" w:rsidP="00134F01">
      <w:pPr>
        <w:widowControl w:val="0"/>
        <w:autoSpaceDE w:val="0"/>
        <w:autoSpaceDN w:val="0"/>
        <w:adjustRightInd w:val="0"/>
        <w:ind w:firstLine="709"/>
        <w:jc w:val="both"/>
        <w:rPr>
          <w:kern w:val="28"/>
        </w:rPr>
      </w:pPr>
      <w:r>
        <w:rPr>
          <w:kern w:val="28"/>
        </w:rPr>
        <w:t xml:space="preserve">8. </w:t>
      </w:r>
      <w:proofErr w:type="gramStart"/>
      <w:r>
        <w:rPr>
          <w:kern w:val="28"/>
        </w:rPr>
        <w:t>Решения Думы Макаровского  сельского поселения №  66 от 20.11.2014 г. « Об установлении и введении в действие земельного налога на территории Макаровского муниципального образования», № 102 от 17.03.2016 г. «О внесении изменений в решение Думы Макаровского сельского поселения №  66 от 20.11.2014 г. « Об установлении и введении в действие земельного налога на территории Макаровского муниципального образования» - признать утратившим силу.</w:t>
      </w:r>
      <w:proofErr w:type="gramEnd"/>
    </w:p>
    <w:p w:rsidR="00134F01" w:rsidRDefault="00134F01" w:rsidP="00134F01">
      <w:pPr>
        <w:pStyle w:val="a3"/>
        <w:ind w:left="284" w:firstLine="424"/>
        <w:jc w:val="both"/>
      </w:pPr>
      <w:r>
        <w:rPr>
          <w:kern w:val="28"/>
        </w:rPr>
        <w:t>9.</w:t>
      </w:r>
      <w:r>
        <w:t xml:space="preserve"> </w:t>
      </w:r>
      <w:r>
        <w:rPr>
          <w:color w:val="000000"/>
        </w:rPr>
        <w:t xml:space="preserve">Настоящее Решение опубликовать </w:t>
      </w:r>
      <w:r>
        <w:t xml:space="preserve">периодическом печатном </w:t>
      </w:r>
      <w:proofErr w:type="gramStart"/>
      <w:r>
        <w:t>издании</w:t>
      </w:r>
      <w:proofErr w:type="gramEnd"/>
    </w:p>
    <w:p w:rsidR="00134F01" w:rsidRDefault="00134F01" w:rsidP="00134F01">
      <w:pPr>
        <w:pStyle w:val="a3"/>
        <w:jc w:val="both"/>
      </w:pPr>
      <w: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16" w:history="1">
        <w:r>
          <w:rPr>
            <w:rStyle w:val="a7"/>
          </w:rPr>
          <w:t>http://kirenskrn.irkobl.ru</w:t>
        </w:r>
      </w:hyperlink>
      <w:r>
        <w:t>) в информационн</w:t>
      </w:r>
      <w:proofErr w:type="gramStart"/>
      <w:r>
        <w:t>о-</w:t>
      </w:r>
      <w:proofErr w:type="gramEnd"/>
      <w:r>
        <w:t xml:space="preserve"> телекоммуникационной сети «Интернет»</w:t>
      </w:r>
    </w:p>
    <w:p w:rsidR="00134F01" w:rsidRDefault="00134F01" w:rsidP="00134F01">
      <w:pPr>
        <w:ind w:left="284"/>
        <w:jc w:val="both"/>
      </w:pPr>
    </w:p>
    <w:p w:rsidR="00134F01" w:rsidRDefault="00134F01" w:rsidP="00134F01">
      <w:pPr>
        <w:ind w:left="284"/>
        <w:jc w:val="both"/>
      </w:pPr>
    </w:p>
    <w:p w:rsidR="00134F01" w:rsidRDefault="00134F01" w:rsidP="00134F01">
      <w:pPr>
        <w:ind w:left="284"/>
        <w:jc w:val="both"/>
      </w:pPr>
    </w:p>
    <w:p w:rsidR="00134F01" w:rsidRDefault="00134F01" w:rsidP="00134F01">
      <w:pPr>
        <w:ind w:left="284"/>
        <w:jc w:val="both"/>
      </w:pPr>
      <w:r>
        <w:t>Председатель Думы,</w:t>
      </w:r>
    </w:p>
    <w:p w:rsidR="00134F01" w:rsidRDefault="00134F01" w:rsidP="00134F01">
      <w:pPr>
        <w:ind w:left="284"/>
        <w:jc w:val="both"/>
      </w:pPr>
      <w:r>
        <w:t xml:space="preserve">Глава Макаровского </w:t>
      </w:r>
    </w:p>
    <w:p w:rsidR="00134F01" w:rsidRDefault="00134F01" w:rsidP="00134F01">
      <w:pPr>
        <w:ind w:left="284"/>
        <w:jc w:val="both"/>
      </w:pPr>
      <w:r>
        <w:t xml:space="preserve">муниципального образования                                                         </w:t>
      </w:r>
    </w:p>
    <w:p w:rsidR="00134F01" w:rsidRDefault="00134F01" w:rsidP="00134F01">
      <w:pPr>
        <w:ind w:left="284"/>
        <w:jc w:val="both"/>
      </w:pPr>
      <w:r>
        <w:t xml:space="preserve"> О.В. Ярыгина</w:t>
      </w:r>
    </w:p>
    <w:p w:rsidR="00134F01" w:rsidRDefault="00134F01" w:rsidP="00134F01">
      <w:pPr>
        <w:ind w:left="284"/>
        <w:jc w:val="both"/>
      </w:pPr>
    </w:p>
    <w:p w:rsidR="00FB09E9" w:rsidRDefault="00FB09E9" w:rsidP="00FB09E9">
      <w:pPr>
        <w:spacing w:after="80"/>
        <w:jc w:val="center"/>
        <w:rPr>
          <w:b/>
        </w:rPr>
      </w:pPr>
      <w:r>
        <w:rPr>
          <w:b/>
        </w:rPr>
        <w:t>РОССИЙСКАЯ ФЕДЕРАЦИЯ</w:t>
      </w:r>
    </w:p>
    <w:p w:rsidR="00FB09E9" w:rsidRDefault="00FB09E9" w:rsidP="00FB09E9">
      <w:pPr>
        <w:spacing w:after="80"/>
        <w:jc w:val="center"/>
        <w:rPr>
          <w:b/>
        </w:rPr>
      </w:pPr>
      <w:r>
        <w:rPr>
          <w:b/>
        </w:rPr>
        <w:t>ИРКУТСКАЯ ОБЛАСТЬ</w:t>
      </w:r>
    </w:p>
    <w:p w:rsidR="00FB09E9" w:rsidRDefault="00FB09E9" w:rsidP="00FB09E9">
      <w:pPr>
        <w:spacing w:after="80"/>
        <w:jc w:val="center"/>
        <w:rPr>
          <w:b/>
        </w:rPr>
      </w:pPr>
      <w:r>
        <w:rPr>
          <w:b/>
        </w:rPr>
        <w:t>КИРЕНСКИЙ РАЙОН</w:t>
      </w:r>
    </w:p>
    <w:p w:rsidR="00FB09E9" w:rsidRDefault="00FB09E9" w:rsidP="00FB09E9">
      <w:pPr>
        <w:spacing w:after="80"/>
        <w:jc w:val="center"/>
        <w:rPr>
          <w:b/>
        </w:rPr>
      </w:pPr>
      <w:r>
        <w:rPr>
          <w:b/>
        </w:rPr>
        <w:t>МАКАРОВСКОЕ МУНИЦИПАЛЬНОЕ ОБРАЗОВАНИЕ</w:t>
      </w:r>
    </w:p>
    <w:p w:rsidR="00FB09E9" w:rsidRDefault="00FB09E9" w:rsidP="00FB09E9">
      <w:pPr>
        <w:spacing w:after="80"/>
        <w:jc w:val="center"/>
      </w:pPr>
      <w:r>
        <w:t>ДУМА  МАКАРОВСКОГО МУНИЦИПАЛЬНОГО  ОБРАЗОВАНИЯ</w:t>
      </w:r>
    </w:p>
    <w:p w:rsidR="00FB09E9" w:rsidRDefault="00FB09E9" w:rsidP="00FB09E9">
      <w:pPr>
        <w:pStyle w:val="1"/>
        <w:rPr>
          <w:bCs/>
          <w:sz w:val="24"/>
        </w:rPr>
      </w:pPr>
      <w:r>
        <w:rPr>
          <w:b/>
          <w:bCs/>
          <w:sz w:val="24"/>
        </w:rPr>
        <w:t>ЧЕТВЕРТОГО СОЗЫВА</w:t>
      </w:r>
    </w:p>
    <w:p w:rsidR="00FB09E9" w:rsidRDefault="00FB09E9" w:rsidP="00FB09E9">
      <w:pPr>
        <w:jc w:val="center"/>
      </w:pPr>
    </w:p>
    <w:p w:rsidR="00FB09E9" w:rsidRDefault="00FB09E9" w:rsidP="00FB09E9">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FB09E9" w:rsidRDefault="00FB09E9" w:rsidP="00FB09E9">
      <w:pPr>
        <w:pStyle w:val="ConsTitle"/>
        <w:widowControl/>
        <w:ind w:right="0"/>
        <w:jc w:val="center"/>
        <w:rPr>
          <w:rFonts w:ascii="Times New Roman" w:hAnsi="Times New Roman" w:cs="Times New Roman"/>
          <w:b w:val="0"/>
          <w:sz w:val="24"/>
          <w:szCs w:val="24"/>
        </w:rPr>
      </w:pPr>
    </w:p>
    <w:p w:rsidR="00FB09E9" w:rsidRDefault="00FB09E9" w:rsidP="00FB09E9">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08 ноября 2019 г.</w:t>
      </w:r>
      <w:r>
        <w:rPr>
          <w:rFonts w:ascii="Times New Roman" w:hAnsi="Times New Roman" w:cs="Times New Roman"/>
          <w:b w:val="0"/>
          <w:sz w:val="24"/>
          <w:szCs w:val="24"/>
        </w:rPr>
        <w:tab/>
        <w:t xml:space="preserve">                                       №  59                                  с. Макарово</w:t>
      </w:r>
    </w:p>
    <w:p w:rsidR="00FB09E9" w:rsidRDefault="00FB09E9" w:rsidP="00FB09E9">
      <w:pPr>
        <w:widowControl w:val="0"/>
        <w:autoSpaceDE w:val="0"/>
        <w:autoSpaceDN w:val="0"/>
        <w:adjustRightInd w:val="0"/>
        <w:jc w:val="both"/>
        <w:rPr>
          <w:b/>
          <w:bCs/>
          <w:kern w:val="28"/>
        </w:rPr>
      </w:pPr>
    </w:p>
    <w:p w:rsidR="00FB09E9" w:rsidRDefault="00FB09E9" w:rsidP="00FB09E9">
      <w:pPr>
        <w:widowControl w:val="0"/>
        <w:autoSpaceDE w:val="0"/>
        <w:autoSpaceDN w:val="0"/>
        <w:adjustRightInd w:val="0"/>
        <w:jc w:val="both"/>
        <w:rPr>
          <w:b/>
          <w:bCs/>
          <w:kern w:val="28"/>
        </w:rPr>
      </w:pPr>
      <w:r>
        <w:rPr>
          <w:b/>
          <w:bCs/>
          <w:kern w:val="28"/>
        </w:rPr>
        <w:t xml:space="preserve">Об установлении и введении в действие на территории Макаровского сельского </w:t>
      </w:r>
      <w:r>
        <w:rPr>
          <w:b/>
          <w:bCs/>
          <w:kern w:val="28"/>
        </w:rPr>
        <w:lastRenderedPageBreak/>
        <w:t xml:space="preserve">поселения налога на имущество физических лиц </w:t>
      </w:r>
    </w:p>
    <w:p w:rsidR="00FB09E9" w:rsidRDefault="00FB09E9" w:rsidP="00FB09E9">
      <w:pPr>
        <w:widowControl w:val="0"/>
        <w:autoSpaceDE w:val="0"/>
        <w:autoSpaceDN w:val="0"/>
        <w:adjustRightInd w:val="0"/>
        <w:jc w:val="both"/>
        <w:rPr>
          <w:kern w:val="28"/>
        </w:rPr>
      </w:pPr>
    </w:p>
    <w:p w:rsidR="00FB09E9" w:rsidRDefault="00FB09E9" w:rsidP="00FB09E9">
      <w:pPr>
        <w:ind w:firstLine="709"/>
        <w:jc w:val="both"/>
      </w:pPr>
      <w:r>
        <w:rPr>
          <w:kern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w:t>
      </w:r>
      <w:r>
        <w:t>Уставом Макаровского сельского поселения, Дума Макаровского сельского поселения</w:t>
      </w:r>
    </w:p>
    <w:p w:rsidR="00FB09E9" w:rsidRDefault="00FB09E9" w:rsidP="00FB09E9">
      <w:pPr>
        <w:jc w:val="both"/>
      </w:pPr>
    </w:p>
    <w:p w:rsidR="00FB09E9" w:rsidRDefault="00FB09E9" w:rsidP="00FB09E9">
      <w:pPr>
        <w:jc w:val="both"/>
      </w:pPr>
      <w:r>
        <w:rPr>
          <w:b/>
        </w:rPr>
        <w:t>РЕШИЛА</w:t>
      </w:r>
      <w:r>
        <w:t>:</w:t>
      </w:r>
    </w:p>
    <w:p w:rsidR="00FB09E9" w:rsidRDefault="00FB09E9" w:rsidP="00FB09E9">
      <w:pPr>
        <w:widowControl w:val="0"/>
        <w:autoSpaceDE w:val="0"/>
        <w:autoSpaceDN w:val="0"/>
        <w:adjustRightInd w:val="0"/>
        <w:ind w:firstLine="709"/>
        <w:jc w:val="both"/>
        <w:rPr>
          <w:kern w:val="28"/>
        </w:rPr>
      </w:pPr>
    </w:p>
    <w:p w:rsidR="00FB09E9" w:rsidRDefault="00FB09E9" w:rsidP="00FB09E9">
      <w:pPr>
        <w:widowControl w:val="0"/>
        <w:numPr>
          <w:ilvl w:val="0"/>
          <w:numId w:val="10"/>
        </w:numPr>
        <w:suppressAutoHyphens/>
        <w:autoSpaceDE w:val="0"/>
        <w:autoSpaceDN w:val="0"/>
        <w:adjustRightInd w:val="0"/>
        <w:ind w:left="0" w:firstLine="680"/>
        <w:jc w:val="both"/>
        <w:rPr>
          <w:rFonts w:eastAsia="Calibri"/>
          <w:lang w:eastAsia="en-US"/>
        </w:rPr>
      </w:pPr>
      <w:r>
        <w:t>Ввести на территории Макаровского сельского поселения налог на имущество физических лиц. Налог на имущество физических лиц является местным налогом и уплачивается собственниками имущества, признаваемого объектом налогообложения.</w:t>
      </w:r>
      <w:r>
        <w:rPr>
          <w:rFonts w:eastAsia="Calibri"/>
          <w:lang w:eastAsia="en-US"/>
        </w:rPr>
        <w:t xml:space="preserve"> </w:t>
      </w:r>
    </w:p>
    <w:p w:rsidR="00FB09E9" w:rsidRDefault="00FB09E9" w:rsidP="00FB09E9">
      <w:pPr>
        <w:widowControl w:val="0"/>
        <w:numPr>
          <w:ilvl w:val="0"/>
          <w:numId w:val="10"/>
        </w:numPr>
        <w:suppressAutoHyphens/>
        <w:autoSpaceDE w:val="0"/>
        <w:autoSpaceDN w:val="0"/>
        <w:adjustRightInd w:val="0"/>
        <w:ind w:left="0" w:firstLine="680"/>
        <w:jc w:val="both"/>
        <w:rPr>
          <w:rFonts w:eastAsia="Calibri"/>
          <w:lang w:eastAsia="en-US"/>
        </w:rPr>
      </w:pPr>
      <w:r>
        <w:rPr>
          <w:rFonts w:eastAsia="Calibri"/>
          <w:lang w:eastAsia="en-US"/>
        </w:rPr>
        <w:t xml:space="preserve">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 (далее по тексту – НК РФ). </w:t>
      </w:r>
    </w:p>
    <w:p w:rsidR="00552C33" w:rsidRDefault="00FB09E9" w:rsidP="00552C33">
      <w:pPr>
        <w:ind w:firstLine="680"/>
        <w:jc w:val="both"/>
        <w:rPr>
          <w:color w:val="000000"/>
          <w:kern w:val="28"/>
        </w:rPr>
      </w:pPr>
      <w:r>
        <w:rPr>
          <w:rFonts w:eastAsia="Calibri"/>
          <w:lang w:eastAsia="en-US"/>
        </w:rPr>
        <w:t>3.</w:t>
      </w:r>
      <w:r w:rsidR="00552C33">
        <w:rPr>
          <w:rFonts w:eastAsia="Calibri"/>
          <w:lang w:eastAsia="en-US"/>
        </w:rPr>
        <w:t xml:space="preserve"> </w:t>
      </w:r>
      <w:r w:rsidR="00552C33">
        <w:rPr>
          <w:color w:val="1D1B11"/>
        </w:rPr>
        <w:t xml:space="preserve">Установить на территории Макаровского сельского поселения </w:t>
      </w:r>
      <w:r w:rsidR="00552C33">
        <w:rPr>
          <w:color w:val="2C2C2C"/>
          <w:shd w:val="clear" w:color="auto" w:fill="FFFFFF"/>
        </w:rPr>
        <w:t>исчисление с кадастровой стоимости по следующим ставкам</w:t>
      </w:r>
      <w:r w:rsidR="00552C33">
        <w:rPr>
          <w:color w:val="1D1B11"/>
        </w:rPr>
        <w:t>:</w:t>
      </w:r>
    </w:p>
    <w:p w:rsidR="00FB09E9" w:rsidRDefault="00FB09E9" w:rsidP="00FB09E9">
      <w:pPr>
        <w:autoSpaceDE w:val="0"/>
        <w:autoSpaceDN w:val="0"/>
        <w:adjustRightInd w:val="0"/>
        <w:jc w:val="both"/>
        <w:rPr>
          <w:color w:val="1D1B11"/>
        </w:rPr>
      </w:pPr>
    </w:p>
    <w:tbl>
      <w:tblPr>
        <w:tblStyle w:val="aa"/>
        <w:tblW w:w="0" w:type="auto"/>
        <w:tblInd w:w="720" w:type="dxa"/>
        <w:tblLook w:val="04A0"/>
      </w:tblPr>
      <w:tblGrid>
        <w:gridCol w:w="6363"/>
        <w:gridCol w:w="2262"/>
      </w:tblGrid>
      <w:tr w:rsidR="00FB09E9" w:rsidTr="00FB09E9">
        <w:tc>
          <w:tcPr>
            <w:tcW w:w="6363"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center"/>
              <w:rPr>
                <w:rFonts w:eastAsiaTheme="minorHAnsi"/>
                <w:b/>
              </w:rPr>
            </w:pPr>
            <w:r>
              <w:rPr>
                <w:b/>
              </w:rPr>
              <w:t>Тип использования объекта налогообложения</w:t>
            </w:r>
          </w:p>
        </w:tc>
        <w:tc>
          <w:tcPr>
            <w:tcW w:w="2262"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center"/>
              <w:rPr>
                <w:rFonts w:eastAsiaTheme="minorHAnsi"/>
                <w:b/>
              </w:rPr>
            </w:pPr>
            <w:r>
              <w:rPr>
                <w:b/>
              </w:rPr>
              <w:t>Ставка налога, %</w:t>
            </w:r>
          </w:p>
        </w:tc>
      </w:tr>
      <w:tr w:rsidR="00FB09E9" w:rsidTr="00FB09E9">
        <w:tc>
          <w:tcPr>
            <w:tcW w:w="6363"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both"/>
              <w:rPr>
                <w:rFonts w:eastAsiaTheme="minorHAnsi"/>
              </w:rPr>
            </w:pPr>
            <w: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p>
        </w:tc>
        <w:tc>
          <w:tcPr>
            <w:tcW w:w="2262"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center"/>
              <w:rPr>
                <w:rFonts w:eastAsiaTheme="minorHAnsi"/>
              </w:rPr>
            </w:pPr>
            <w:r>
              <w:t>1,999</w:t>
            </w:r>
          </w:p>
        </w:tc>
      </w:tr>
    </w:tbl>
    <w:p w:rsidR="00FB09E9" w:rsidRDefault="00FB09E9" w:rsidP="00FB09E9">
      <w:pPr>
        <w:autoSpaceDE w:val="0"/>
        <w:autoSpaceDN w:val="0"/>
        <w:adjustRightInd w:val="0"/>
        <w:jc w:val="both"/>
        <w:rPr>
          <w:b/>
          <w:bCs/>
          <w:color w:val="1D1B11"/>
        </w:rPr>
      </w:pPr>
    </w:p>
    <w:tbl>
      <w:tblPr>
        <w:tblStyle w:val="aa"/>
        <w:tblW w:w="0" w:type="auto"/>
        <w:tblInd w:w="720" w:type="dxa"/>
        <w:tblLook w:val="04A0"/>
      </w:tblPr>
      <w:tblGrid>
        <w:gridCol w:w="6505"/>
        <w:gridCol w:w="2120"/>
      </w:tblGrid>
      <w:tr w:rsidR="00FB09E9" w:rsidTr="00FB09E9">
        <w:tc>
          <w:tcPr>
            <w:tcW w:w="6505"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center"/>
              <w:rPr>
                <w:rFonts w:eastAsiaTheme="minorHAnsi"/>
                <w:b/>
              </w:rPr>
            </w:pPr>
            <w:r>
              <w:rPr>
                <w:b/>
              </w:rPr>
              <w:t>Объект налогообложения</w:t>
            </w:r>
          </w:p>
        </w:tc>
        <w:tc>
          <w:tcPr>
            <w:tcW w:w="2120"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center"/>
              <w:rPr>
                <w:rFonts w:eastAsiaTheme="minorHAnsi"/>
                <w:b/>
              </w:rPr>
            </w:pPr>
            <w:r>
              <w:rPr>
                <w:b/>
              </w:rPr>
              <w:t>Ставка налога, %</w:t>
            </w:r>
          </w:p>
        </w:tc>
      </w:tr>
      <w:tr w:rsidR="00FB09E9" w:rsidTr="00FB09E9">
        <w:tc>
          <w:tcPr>
            <w:tcW w:w="6505"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both"/>
              <w:rPr>
                <w:rFonts w:eastAsiaTheme="minorHAnsi"/>
              </w:rPr>
            </w:pPr>
            <w:r>
              <w:t>Объекты налогообложения в соответствии с подпунктом 1 пункта 2 статьи 406 Налогового кодекса РФ</w:t>
            </w:r>
          </w:p>
        </w:tc>
        <w:tc>
          <w:tcPr>
            <w:tcW w:w="2120"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center"/>
              <w:rPr>
                <w:rFonts w:eastAsiaTheme="minorHAnsi"/>
              </w:rPr>
            </w:pPr>
            <w:r>
              <w:t>0,1</w:t>
            </w:r>
          </w:p>
        </w:tc>
      </w:tr>
      <w:tr w:rsidR="00FB09E9" w:rsidTr="00FB09E9">
        <w:tc>
          <w:tcPr>
            <w:tcW w:w="6505"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both"/>
              <w:rPr>
                <w:rFonts w:eastAsiaTheme="minorHAnsi"/>
              </w:rPr>
            </w:pPr>
            <w: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p>
        </w:tc>
        <w:tc>
          <w:tcPr>
            <w:tcW w:w="2120"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center"/>
              <w:rPr>
                <w:rFonts w:eastAsiaTheme="minorHAnsi"/>
              </w:rPr>
            </w:pPr>
            <w:r>
              <w:t>0,3</w:t>
            </w:r>
          </w:p>
        </w:tc>
      </w:tr>
      <w:tr w:rsidR="00FB09E9" w:rsidTr="00FB09E9">
        <w:tc>
          <w:tcPr>
            <w:tcW w:w="6505"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both"/>
              <w:rPr>
                <w:rFonts w:eastAsiaTheme="minorHAnsi"/>
              </w:rPr>
            </w:pPr>
            <w:r>
              <w:t>Прочие объекты налогообложения</w:t>
            </w:r>
          </w:p>
        </w:tc>
        <w:tc>
          <w:tcPr>
            <w:tcW w:w="2120" w:type="dxa"/>
            <w:tcBorders>
              <w:top w:val="single" w:sz="4" w:space="0" w:color="auto"/>
              <w:left w:val="single" w:sz="4" w:space="0" w:color="auto"/>
              <w:bottom w:val="single" w:sz="4" w:space="0" w:color="auto"/>
              <w:right w:val="single" w:sz="4" w:space="0" w:color="auto"/>
            </w:tcBorders>
            <w:hideMark/>
          </w:tcPr>
          <w:p w:rsidR="00FB09E9" w:rsidRDefault="00FB09E9">
            <w:pPr>
              <w:pStyle w:val="af1"/>
              <w:ind w:left="0"/>
              <w:jc w:val="center"/>
              <w:rPr>
                <w:rFonts w:eastAsiaTheme="minorHAnsi"/>
              </w:rPr>
            </w:pPr>
            <w:r>
              <w:t>0,5</w:t>
            </w:r>
          </w:p>
        </w:tc>
      </w:tr>
    </w:tbl>
    <w:p w:rsidR="00FB09E9" w:rsidRDefault="00FB09E9" w:rsidP="00FB09E9">
      <w:pPr>
        <w:ind w:firstLine="709"/>
        <w:jc w:val="both"/>
        <w:rPr>
          <w:color w:val="000000"/>
          <w:kern w:val="28"/>
        </w:rPr>
      </w:pPr>
    </w:p>
    <w:p w:rsidR="00FB09E9" w:rsidRDefault="00FB09E9" w:rsidP="00FB09E9">
      <w:pPr>
        <w:ind w:firstLine="540"/>
        <w:jc w:val="both"/>
        <w:rPr>
          <w:kern w:val="28"/>
        </w:rPr>
      </w:pPr>
    </w:p>
    <w:p w:rsidR="00FB09E9" w:rsidRDefault="00FB09E9" w:rsidP="00FB09E9">
      <w:pPr>
        <w:ind w:firstLine="709"/>
        <w:jc w:val="both"/>
        <w:rPr>
          <w:kern w:val="20"/>
        </w:rPr>
      </w:pPr>
      <w:r>
        <w:rPr>
          <w:kern w:val="28"/>
        </w:rPr>
        <w:t>4.</w:t>
      </w:r>
      <w:r>
        <w:rPr>
          <w:color w:val="000000"/>
          <w:kern w:val="28"/>
        </w:rPr>
        <w:t xml:space="preserve"> </w:t>
      </w:r>
      <w:r>
        <w:rPr>
          <w:kern w:val="20"/>
        </w:rPr>
        <w:t>Категории налогоплательщиков, имеющие право на налоговую льготу, поименованы в статье 407 Налогового кодекса Российской Федерации.</w:t>
      </w:r>
    </w:p>
    <w:p w:rsidR="00FB09E9" w:rsidRDefault="00FB09E9" w:rsidP="00FB09E9">
      <w:pPr>
        <w:widowControl w:val="0"/>
        <w:autoSpaceDE w:val="0"/>
        <w:autoSpaceDN w:val="0"/>
        <w:adjustRightInd w:val="0"/>
        <w:ind w:firstLine="709"/>
        <w:jc w:val="both"/>
        <w:rPr>
          <w:kern w:val="28"/>
        </w:rPr>
      </w:pPr>
      <w:r>
        <w:rPr>
          <w:kern w:val="28"/>
        </w:rPr>
        <w:t>5. Настоящее решение вступает в силу с 1 января 2020 года, но не ранее чем по истечении одного месяца со дня его официального опубликования и не ранее 1 го числа месяца очередного налогового периода.</w:t>
      </w:r>
    </w:p>
    <w:p w:rsidR="00FB09E9" w:rsidRDefault="00FB09E9" w:rsidP="00FB09E9">
      <w:pPr>
        <w:jc w:val="both"/>
      </w:pPr>
      <w:r>
        <w:rPr>
          <w:kern w:val="28"/>
        </w:rPr>
        <w:t xml:space="preserve">           6. Решения Думы Макаровского  сельского поселения №  63 от 13.11.2014 г. «</w:t>
      </w:r>
      <w:r>
        <w:t>Об  установлении налога на имущество физических лиц</w:t>
      </w:r>
      <w:r>
        <w:rPr>
          <w:kern w:val="28"/>
        </w:rPr>
        <w:t>», № 101 от 17.03.2016 г. «</w:t>
      </w:r>
      <w:r>
        <w:t>О внесении изменений в решение Думы Макаровского сельского поселения от 13.11.2014 г. № 63 « Об установлении налога на имущество физических лиц</w:t>
      </w:r>
      <w:r>
        <w:rPr>
          <w:kern w:val="28"/>
        </w:rPr>
        <w:t>» - признать утратившим силу.</w:t>
      </w:r>
    </w:p>
    <w:p w:rsidR="00FB09E9" w:rsidRDefault="00FB09E9" w:rsidP="00FB09E9">
      <w:pPr>
        <w:pStyle w:val="a3"/>
        <w:ind w:left="284" w:firstLine="424"/>
        <w:jc w:val="both"/>
      </w:pPr>
      <w:r>
        <w:rPr>
          <w:kern w:val="28"/>
        </w:rPr>
        <w:t>7.</w:t>
      </w:r>
      <w:r>
        <w:t xml:space="preserve"> </w:t>
      </w:r>
      <w:r>
        <w:rPr>
          <w:color w:val="000000"/>
        </w:rPr>
        <w:t xml:space="preserve">Настоящее Решение опубликовать </w:t>
      </w:r>
      <w:r>
        <w:t xml:space="preserve">периодическом печатном </w:t>
      </w:r>
      <w:proofErr w:type="gramStart"/>
      <w:r>
        <w:t>издании</w:t>
      </w:r>
      <w:proofErr w:type="gramEnd"/>
    </w:p>
    <w:p w:rsidR="00FB09E9" w:rsidRDefault="00FB09E9" w:rsidP="00FB09E9">
      <w:pPr>
        <w:pStyle w:val="a3"/>
        <w:jc w:val="both"/>
      </w:pPr>
      <w:r>
        <w:lastRenderedPageBreak/>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17" w:history="1">
        <w:r>
          <w:rPr>
            <w:rStyle w:val="a7"/>
          </w:rPr>
          <w:t>http://kirenskrn.irkobl.ru</w:t>
        </w:r>
      </w:hyperlink>
      <w:r>
        <w:t>) в информационн</w:t>
      </w:r>
      <w:proofErr w:type="gramStart"/>
      <w:r>
        <w:t>о-</w:t>
      </w:r>
      <w:proofErr w:type="gramEnd"/>
      <w:r>
        <w:t xml:space="preserve"> телекоммуникационной сети «Интернет»</w:t>
      </w:r>
    </w:p>
    <w:p w:rsidR="00FB09E9" w:rsidRDefault="00FB09E9" w:rsidP="00FB09E9">
      <w:pPr>
        <w:ind w:left="284"/>
        <w:jc w:val="both"/>
      </w:pPr>
    </w:p>
    <w:p w:rsidR="00FB09E9" w:rsidRDefault="00FB09E9" w:rsidP="00FB09E9">
      <w:pPr>
        <w:ind w:left="284"/>
        <w:jc w:val="both"/>
      </w:pPr>
    </w:p>
    <w:p w:rsidR="00FB09E9" w:rsidRDefault="00FB09E9" w:rsidP="00FB09E9">
      <w:pPr>
        <w:ind w:left="284"/>
        <w:jc w:val="both"/>
      </w:pPr>
    </w:p>
    <w:p w:rsidR="00FB09E9" w:rsidRDefault="00FB09E9" w:rsidP="00FB09E9">
      <w:pPr>
        <w:ind w:left="284"/>
        <w:jc w:val="both"/>
      </w:pPr>
      <w:r>
        <w:t>Председатель Думы,</w:t>
      </w:r>
    </w:p>
    <w:p w:rsidR="00FB09E9" w:rsidRDefault="00FB09E9" w:rsidP="00FB09E9">
      <w:pPr>
        <w:ind w:left="284"/>
        <w:jc w:val="both"/>
      </w:pPr>
      <w:r>
        <w:t xml:space="preserve">Глава Макаровского </w:t>
      </w:r>
    </w:p>
    <w:p w:rsidR="00FB09E9" w:rsidRDefault="00FB09E9" w:rsidP="00FB09E9">
      <w:pPr>
        <w:ind w:left="284"/>
        <w:jc w:val="both"/>
      </w:pPr>
      <w:r>
        <w:t>муниципального образования                                                          О.В. Ярыгина</w:t>
      </w:r>
    </w:p>
    <w:p w:rsidR="00FB09E9" w:rsidRDefault="00FB09E9" w:rsidP="00FB09E9">
      <w:pPr>
        <w:ind w:left="284"/>
        <w:jc w:val="both"/>
      </w:pPr>
    </w:p>
    <w:p w:rsidR="00FB09E9" w:rsidRDefault="00FB09E9" w:rsidP="00FB09E9">
      <w:pPr>
        <w:ind w:left="284"/>
        <w:jc w:val="both"/>
      </w:pPr>
    </w:p>
    <w:p w:rsidR="00FB09E9" w:rsidRDefault="00FB09E9" w:rsidP="00FB09E9">
      <w:pPr>
        <w:widowControl w:val="0"/>
        <w:autoSpaceDE w:val="0"/>
        <w:autoSpaceDN w:val="0"/>
        <w:adjustRightInd w:val="0"/>
        <w:ind w:firstLine="709"/>
        <w:jc w:val="both"/>
        <w:rPr>
          <w:kern w:val="28"/>
        </w:rPr>
      </w:pPr>
    </w:p>
    <w:p w:rsidR="00FB09E9" w:rsidRDefault="00FB09E9" w:rsidP="00FB09E9">
      <w:pPr>
        <w:widowControl w:val="0"/>
        <w:autoSpaceDE w:val="0"/>
        <w:autoSpaceDN w:val="0"/>
        <w:adjustRightInd w:val="0"/>
        <w:ind w:firstLine="709"/>
        <w:jc w:val="both"/>
        <w:rPr>
          <w:kern w:val="28"/>
        </w:rPr>
      </w:pPr>
    </w:p>
    <w:p w:rsidR="00FB09E9" w:rsidRDefault="00FB09E9" w:rsidP="00FB09E9">
      <w:pPr>
        <w:jc w:val="both"/>
      </w:pPr>
    </w:p>
    <w:p w:rsidR="00FB09E9" w:rsidRDefault="00FB09E9" w:rsidP="00FB09E9">
      <w:pPr>
        <w:jc w:val="both"/>
      </w:pPr>
    </w:p>
    <w:p w:rsidR="00FB09E9" w:rsidRDefault="00FB09E9" w:rsidP="00FB09E9">
      <w:pPr>
        <w:ind w:firstLine="709"/>
        <w:jc w:val="both"/>
        <w:rPr>
          <w:color w:val="000000"/>
          <w:kern w:val="28"/>
        </w:rPr>
      </w:pPr>
    </w:p>
    <w:p w:rsidR="00134F01" w:rsidRPr="00F6438E" w:rsidRDefault="00134F01" w:rsidP="00134F01">
      <w:pPr>
        <w:spacing w:after="80"/>
        <w:jc w:val="center"/>
        <w:rPr>
          <w:b/>
        </w:rPr>
      </w:pPr>
      <w:r w:rsidRPr="00F6438E">
        <w:rPr>
          <w:b/>
        </w:rPr>
        <w:t>РОССИЙСКАЯ ФЕДЕРАЦИЯ</w:t>
      </w:r>
    </w:p>
    <w:p w:rsidR="00134F01" w:rsidRPr="00F6438E" w:rsidRDefault="00134F01" w:rsidP="00134F01">
      <w:pPr>
        <w:spacing w:after="80"/>
        <w:jc w:val="center"/>
        <w:rPr>
          <w:b/>
        </w:rPr>
      </w:pPr>
      <w:r w:rsidRPr="00F6438E">
        <w:rPr>
          <w:b/>
        </w:rPr>
        <w:t>ИРКУТСКАЯ ОБЛАСТЬ</w:t>
      </w:r>
    </w:p>
    <w:p w:rsidR="00134F01" w:rsidRPr="00F6438E" w:rsidRDefault="00134F01" w:rsidP="00134F01">
      <w:pPr>
        <w:spacing w:after="80"/>
        <w:jc w:val="center"/>
        <w:rPr>
          <w:b/>
        </w:rPr>
      </w:pPr>
      <w:r w:rsidRPr="00F6438E">
        <w:rPr>
          <w:b/>
        </w:rPr>
        <w:t>КИРЕНСКИЙ РАЙОН</w:t>
      </w:r>
    </w:p>
    <w:p w:rsidR="00134F01" w:rsidRPr="00F6438E" w:rsidRDefault="00134F01" w:rsidP="00134F01">
      <w:pPr>
        <w:spacing w:after="80"/>
        <w:jc w:val="center"/>
        <w:rPr>
          <w:b/>
        </w:rPr>
      </w:pPr>
      <w:r w:rsidRPr="00F6438E">
        <w:rPr>
          <w:b/>
        </w:rPr>
        <w:t>МАКАРОВСКОЕ МУНИЦИПАЛЬНОЕ ОБРАЗОВАНИЕ</w:t>
      </w:r>
    </w:p>
    <w:p w:rsidR="00134F01" w:rsidRPr="00F6438E" w:rsidRDefault="00134F01" w:rsidP="00134F01">
      <w:pPr>
        <w:spacing w:after="80"/>
        <w:jc w:val="center"/>
      </w:pPr>
      <w:r w:rsidRPr="00F6438E">
        <w:t>ДУМА  МАКАРОВСКОГО МУНИЦИПАЛЬНОГО  ОБРАЗОВАНИЯ</w:t>
      </w:r>
    </w:p>
    <w:p w:rsidR="00134F01" w:rsidRPr="00F6438E" w:rsidRDefault="00134F01" w:rsidP="00134F01">
      <w:pPr>
        <w:pStyle w:val="1"/>
        <w:jc w:val="center"/>
        <w:rPr>
          <w:b/>
          <w:bCs/>
          <w:sz w:val="24"/>
        </w:rPr>
      </w:pPr>
      <w:r w:rsidRPr="00F6438E">
        <w:rPr>
          <w:b/>
          <w:bCs/>
          <w:sz w:val="24"/>
        </w:rPr>
        <w:t>ЧЕТВЕРТОГО СОЗЫВА</w:t>
      </w:r>
    </w:p>
    <w:p w:rsidR="00134F01" w:rsidRPr="00F6438E" w:rsidRDefault="00134F01" w:rsidP="00134F01">
      <w:pPr>
        <w:jc w:val="center"/>
      </w:pPr>
    </w:p>
    <w:p w:rsidR="00134F01" w:rsidRPr="00F6438E" w:rsidRDefault="00134F01" w:rsidP="00134F01">
      <w:pPr>
        <w:pStyle w:val="ConsTitle"/>
        <w:widowControl/>
        <w:ind w:right="0"/>
        <w:jc w:val="center"/>
        <w:rPr>
          <w:rFonts w:ascii="Times New Roman" w:hAnsi="Times New Roman" w:cs="Times New Roman"/>
          <w:b w:val="0"/>
          <w:sz w:val="24"/>
          <w:szCs w:val="24"/>
        </w:rPr>
      </w:pPr>
      <w:r w:rsidRPr="00F6438E">
        <w:rPr>
          <w:rFonts w:ascii="Times New Roman" w:hAnsi="Times New Roman" w:cs="Times New Roman"/>
          <w:b w:val="0"/>
          <w:sz w:val="24"/>
          <w:szCs w:val="24"/>
        </w:rPr>
        <w:t>РЕШЕНИЕ</w:t>
      </w:r>
    </w:p>
    <w:p w:rsidR="00134F01" w:rsidRPr="00F6438E" w:rsidRDefault="00134F01" w:rsidP="00134F01">
      <w:pPr>
        <w:pStyle w:val="ConsTitle"/>
        <w:widowControl/>
        <w:ind w:right="0"/>
        <w:jc w:val="center"/>
        <w:rPr>
          <w:rFonts w:ascii="Times New Roman" w:hAnsi="Times New Roman" w:cs="Times New Roman"/>
          <w:b w:val="0"/>
          <w:sz w:val="24"/>
          <w:szCs w:val="24"/>
        </w:rPr>
      </w:pPr>
    </w:p>
    <w:p w:rsidR="00134F01" w:rsidRPr="00F6438E" w:rsidRDefault="00134F01" w:rsidP="00134F01">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08.08</w:t>
      </w:r>
      <w:r w:rsidRPr="00F6438E">
        <w:rPr>
          <w:rFonts w:ascii="Times New Roman" w:hAnsi="Times New Roman" w:cs="Times New Roman"/>
          <w:b w:val="0"/>
          <w:sz w:val="24"/>
          <w:szCs w:val="24"/>
        </w:rPr>
        <w:t>.2019 г.</w:t>
      </w:r>
      <w:r w:rsidRPr="00F6438E">
        <w:rPr>
          <w:rFonts w:ascii="Times New Roman" w:hAnsi="Times New Roman" w:cs="Times New Roman"/>
          <w:b w:val="0"/>
          <w:sz w:val="24"/>
          <w:szCs w:val="24"/>
        </w:rPr>
        <w:tab/>
        <w:t xml:space="preserve">                                           № </w:t>
      </w:r>
      <w:r>
        <w:rPr>
          <w:rFonts w:ascii="Times New Roman" w:hAnsi="Times New Roman" w:cs="Times New Roman"/>
          <w:b w:val="0"/>
          <w:sz w:val="24"/>
          <w:szCs w:val="24"/>
        </w:rPr>
        <w:t>60</w:t>
      </w:r>
      <w:r w:rsidRPr="00F6438E">
        <w:rPr>
          <w:rFonts w:ascii="Times New Roman" w:hAnsi="Times New Roman" w:cs="Times New Roman"/>
          <w:b w:val="0"/>
          <w:sz w:val="24"/>
          <w:szCs w:val="24"/>
        </w:rPr>
        <w:t xml:space="preserve">                                    с. Макарово</w:t>
      </w:r>
    </w:p>
    <w:p w:rsidR="00134F01" w:rsidRDefault="00134F01" w:rsidP="00134F01"/>
    <w:p w:rsidR="00134F01" w:rsidRDefault="00134F01" w:rsidP="00134F01"/>
    <w:p w:rsidR="00134F01" w:rsidRDefault="00134F01" w:rsidP="00134F01">
      <w:pPr>
        <w:rPr>
          <w:b/>
        </w:rPr>
      </w:pPr>
      <w:r w:rsidRPr="00C61567">
        <w:rPr>
          <w:b/>
        </w:rPr>
        <w:t xml:space="preserve">« </w:t>
      </w:r>
      <w:proofErr w:type="gramStart"/>
      <w:r w:rsidRPr="00C61567">
        <w:rPr>
          <w:b/>
        </w:rPr>
        <w:t>О</w:t>
      </w:r>
      <w:proofErr w:type="gramEnd"/>
      <w:r w:rsidRPr="00C61567">
        <w:rPr>
          <w:b/>
        </w:rPr>
        <w:t xml:space="preserve"> информировании населения Макаровского сельского поселения»</w:t>
      </w:r>
    </w:p>
    <w:p w:rsidR="00134F01" w:rsidRPr="00C61567" w:rsidRDefault="00134F01" w:rsidP="00134F01"/>
    <w:p w:rsidR="00134F01" w:rsidRDefault="00134F01" w:rsidP="00134F01"/>
    <w:p w:rsidR="00134F01" w:rsidRPr="0070559A" w:rsidRDefault="00134F01" w:rsidP="00134F01">
      <w:pPr>
        <w:ind w:firstLine="709"/>
        <w:jc w:val="both"/>
      </w:pPr>
      <w:r w:rsidRPr="00DE4288">
        <w:t xml:space="preserve">Руководствуясь Федеральным законом № 131-ФЗ от 06.10.2003 г. «Об общих принципах организации местного самоуправления в РФ», </w:t>
      </w:r>
      <w:r w:rsidRPr="0070559A">
        <w:t>Дума Макаровского сельского поселения</w:t>
      </w:r>
    </w:p>
    <w:p w:rsidR="00134F01" w:rsidRPr="0070559A" w:rsidRDefault="00134F01" w:rsidP="00134F01">
      <w:pPr>
        <w:ind w:firstLine="709"/>
        <w:jc w:val="both"/>
      </w:pPr>
    </w:p>
    <w:p w:rsidR="00134F01" w:rsidRDefault="00134F01" w:rsidP="00134F01">
      <w:pPr>
        <w:jc w:val="both"/>
      </w:pPr>
      <w:r w:rsidRPr="0070559A">
        <w:rPr>
          <w:b/>
        </w:rPr>
        <w:t>РЕШИЛА</w:t>
      </w:r>
      <w:r w:rsidRPr="00E06B24">
        <w:t>:</w:t>
      </w:r>
    </w:p>
    <w:p w:rsidR="00134F01" w:rsidRDefault="00134F01" w:rsidP="00134F01"/>
    <w:p w:rsidR="00134F01" w:rsidRDefault="00134F01" w:rsidP="00134F01">
      <w:pPr>
        <w:ind w:firstLine="708"/>
        <w:jc w:val="both"/>
      </w:pPr>
      <w:r>
        <w:t>1. Депутатам Думы Макаровского сельского поселения</w:t>
      </w:r>
      <w:r w:rsidRPr="00C61567">
        <w:t xml:space="preserve"> </w:t>
      </w:r>
      <w:r>
        <w:t>провести работу среди жителей поселения:</w:t>
      </w:r>
    </w:p>
    <w:p w:rsidR="00134F01" w:rsidRDefault="00134F01" w:rsidP="00134F01">
      <w:pPr>
        <w:jc w:val="both"/>
      </w:pPr>
      <w:r>
        <w:t>- о правилах содержания домашних животных (собаки, лошади)</w:t>
      </w:r>
    </w:p>
    <w:p w:rsidR="00134F01" w:rsidRDefault="00134F01" w:rsidP="00134F01">
      <w:pPr>
        <w:jc w:val="both"/>
      </w:pPr>
      <w:r>
        <w:t>- о правилах поведения на льду в осенний – зимний период 2019-2020 гг.</w:t>
      </w:r>
    </w:p>
    <w:p w:rsidR="00134F01" w:rsidRDefault="00134F01" w:rsidP="00134F01">
      <w:pPr>
        <w:jc w:val="both"/>
      </w:pPr>
      <w:r>
        <w:t>- о соблюдении требований правил пожарной безопасности.</w:t>
      </w:r>
    </w:p>
    <w:p w:rsidR="00134F01" w:rsidRPr="00DE4288" w:rsidRDefault="00134F01" w:rsidP="00134F01">
      <w:pPr>
        <w:pStyle w:val="a3"/>
        <w:ind w:firstLine="708"/>
        <w:jc w:val="both"/>
      </w:pPr>
      <w:r w:rsidRPr="00DE4288">
        <w:t>2.</w:t>
      </w:r>
      <w:r w:rsidRPr="00DE4288">
        <w:rPr>
          <w:color w:val="000000"/>
        </w:rPr>
        <w:t xml:space="preserve"> Настоящее Решение опубликовать </w:t>
      </w:r>
      <w:r>
        <w:t xml:space="preserve">периодическом печатном издании </w:t>
      </w:r>
      <w:r w:rsidRPr="00DE4288">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18" w:history="1">
        <w:r w:rsidRPr="00DE4288">
          <w:rPr>
            <w:rStyle w:val="a7"/>
          </w:rPr>
          <w:t>http://kirenskrn.irkobl.ru</w:t>
        </w:r>
      </w:hyperlink>
      <w:r w:rsidRPr="00DE4288">
        <w:t>) в информационн</w:t>
      </w:r>
      <w:proofErr w:type="gramStart"/>
      <w:r w:rsidRPr="00DE4288">
        <w:t>о-</w:t>
      </w:r>
      <w:proofErr w:type="gramEnd"/>
      <w:r w:rsidRPr="00DE4288">
        <w:t xml:space="preserve"> телекоммуникационной сети «Интернет»</w:t>
      </w:r>
    </w:p>
    <w:p w:rsidR="00134F01" w:rsidRPr="00DE4288" w:rsidRDefault="00134F01" w:rsidP="00134F01">
      <w:pPr>
        <w:ind w:right="527" w:firstLine="708"/>
        <w:jc w:val="both"/>
      </w:pPr>
      <w:r w:rsidRPr="00DE4288">
        <w:t>3.Настоящее решение вступает в силу со дня его официального обнародования.</w:t>
      </w:r>
    </w:p>
    <w:p w:rsidR="00134F01" w:rsidRPr="00DE4288" w:rsidRDefault="00134F01" w:rsidP="00134F01">
      <w:pPr>
        <w:ind w:left="284"/>
        <w:jc w:val="both"/>
      </w:pPr>
    </w:p>
    <w:p w:rsidR="00134F01" w:rsidRPr="00DE4288" w:rsidRDefault="00134F01" w:rsidP="00134F01">
      <w:pPr>
        <w:ind w:left="284"/>
        <w:jc w:val="both"/>
      </w:pPr>
    </w:p>
    <w:p w:rsidR="00134F01" w:rsidRPr="00DE4288" w:rsidRDefault="00134F01" w:rsidP="00134F01">
      <w:pPr>
        <w:ind w:left="284"/>
        <w:jc w:val="both"/>
      </w:pPr>
      <w:r w:rsidRPr="00DE4288">
        <w:t>Председатель Думы,</w:t>
      </w:r>
    </w:p>
    <w:p w:rsidR="00134F01" w:rsidRPr="00DE4288" w:rsidRDefault="00134F01" w:rsidP="00134F01">
      <w:pPr>
        <w:ind w:left="284"/>
        <w:jc w:val="both"/>
      </w:pPr>
      <w:r w:rsidRPr="00DE4288">
        <w:t xml:space="preserve">Глава Макаровского </w:t>
      </w:r>
    </w:p>
    <w:p w:rsidR="00134F01" w:rsidRDefault="00134F01" w:rsidP="00134F01">
      <w:pPr>
        <w:ind w:left="284"/>
        <w:jc w:val="both"/>
      </w:pPr>
      <w:r w:rsidRPr="00DE4288">
        <w:t xml:space="preserve">муниципального образования                                                        </w:t>
      </w:r>
    </w:p>
    <w:p w:rsidR="00134F01" w:rsidRPr="00DE4288" w:rsidRDefault="00134F01" w:rsidP="00134F01">
      <w:pPr>
        <w:ind w:left="284"/>
        <w:jc w:val="both"/>
      </w:pPr>
      <w:r w:rsidRPr="00DE4288">
        <w:lastRenderedPageBreak/>
        <w:t xml:space="preserve">  О.В. Ярыгина</w:t>
      </w:r>
    </w:p>
    <w:p w:rsidR="00134F01" w:rsidRPr="00DE4288" w:rsidRDefault="00134F01" w:rsidP="00134F01">
      <w:pPr>
        <w:ind w:left="284"/>
        <w:jc w:val="both"/>
      </w:pPr>
    </w:p>
    <w:p w:rsidR="00134F01" w:rsidRDefault="00134F01" w:rsidP="00134F01"/>
    <w:p w:rsidR="009B30B1" w:rsidRPr="008A7C94" w:rsidRDefault="009B30B1" w:rsidP="009B30B1">
      <w:pPr>
        <w:pStyle w:val="a3"/>
        <w:jc w:val="center"/>
      </w:pPr>
      <w:r w:rsidRPr="008A7C94">
        <w:t>РОССИЙСКАЯ ФЕДЕРАЦИЯ</w:t>
      </w:r>
    </w:p>
    <w:p w:rsidR="009B30B1" w:rsidRPr="008A7C94" w:rsidRDefault="009B30B1" w:rsidP="009B30B1">
      <w:pPr>
        <w:pStyle w:val="a3"/>
        <w:jc w:val="center"/>
      </w:pPr>
      <w:r w:rsidRPr="008A7C94">
        <w:t>ИРКУТСКАЯ ОБЛАСТЬ</w:t>
      </w:r>
    </w:p>
    <w:p w:rsidR="009B30B1" w:rsidRPr="008A7C94" w:rsidRDefault="009B30B1" w:rsidP="009B30B1">
      <w:pPr>
        <w:pStyle w:val="a3"/>
        <w:jc w:val="center"/>
      </w:pPr>
      <w:r w:rsidRPr="008A7C94">
        <w:t>КИРЕНСКИЙ РАЙОН</w:t>
      </w:r>
    </w:p>
    <w:p w:rsidR="009B30B1" w:rsidRPr="008A7C94" w:rsidRDefault="009B30B1" w:rsidP="009B30B1">
      <w:pPr>
        <w:pStyle w:val="a3"/>
        <w:jc w:val="center"/>
      </w:pPr>
      <w:r w:rsidRPr="008A7C94">
        <w:t>МАКАРОВСКОЕ  МО</w:t>
      </w:r>
    </w:p>
    <w:p w:rsidR="009B30B1" w:rsidRPr="008A7C94" w:rsidRDefault="009B30B1" w:rsidP="009B30B1">
      <w:pPr>
        <w:pStyle w:val="a3"/>
        <w:jc w:val="center"/>
      </w:pPr>
    </w:p>
    <w:p w:rsidR="009B30B1" w:rsidRPr="008A7C94" w:rsidRDefault="009B30B1" w:rsidP="009B30B1">
      <w:pPr>
        <w:pStyle w:val="a3"/>
        <w:jc w:val="center"/>
      </w:pPr>
      <w:r w:rsidRPr="008A7C94">
        <w:t>АДМИНИСТРАЦИЯ</w:t>
      </w:r>
    </w:p>
    <w:p w:rsidR="009B30B1" w:rsidRPr="008A7C94" w:rsidRDefault="009B30B1" w:rsidP="009B30B1">
      <w:pPr>
        <w:pStyle w:val="a3"/>
        <w:jc w:val="center"/>
      </w:pPr>
      <w:r w:rsidRPr="008A7C94">
        <w:t>Макаровского сельского поселения</w:t>
      </w:r>
    </w:p>
    <w:p w:rsidR="009B30B1" w:rsidRPr="008A7C94" w:rsidRDefault="009B30B1" w:rsidP="009B30B1">
      <w:pPr>
        <w:pStyle w:val="a3"/>
        <w:jc w:val="center"/>
      </w:pPr>
    </w:p>
    <w:p w:rsidR="009B30B1" w:rsidRPr="008A7C94" w:rsidRDefault="009B30B1" w:rsidP="009B30B1">
      <w:pPr>
        <w:pStyle w:val="a3"/>
        <w:jc w:val="center"/>
      </w:pPr>
      <w:r w:rsidRPr="008A7C94">
        <w:t>Постановление №</w:t>
      </w:r>
      <w:r>
        <w:t xml:space="preserve"> 37</w:t>
      </w:r>
    </w:p>
    <w:p w:rsidR="009B30B1" w:rsidRPr="008A7C94" w:rsidRDefault="009B30B1" w:rsidP="009B30B1">
      <w:pPr>
        <w:pStyle w:val="a3"/>
        <w:jc w:val="center"/>
      </w:pPr>
    </w:p>
    <w:p w:rsidR="009B30B1" w:rsidRPr="008A7C94" w:rsidRDefault="009B30B1" w:rsidP="009B30B1">
      <w:pPr>
        <w:pStyle w:val="a3"/>
      </w:pPr>
      <w:r>
        <w:t xml:space="preserve">от «12» ноября 2019 </w:t>
      </w:r>
      <w:r w:rsidRPr="008A7C94">
        <w:t xml:space="preserve">г.                                                             </w:t>
      </w:r>
      <w:r>
        <w:t xml:space="preserve">    </w:t>
      </w:r>
      <w:r w:rsidRPr="008A7C94">
        <w:t>с. Макарово</w:t>
      </w:r>
    </w:p>
    <w:p w:rsidR="009B30B1" w:rsidRDefault="009B30B1" w:rsidP="009B30B1">
      <w:pPr>
        <w:pStyle w:val="a3"/>
        <w:rPr>
          <w:b/>
        </w:rPr>
      </w:pPr>
    </w:p>
    <w:p w:rsidR="009B30B1" w:rsidRDefault="009B30B1" w:rsidP="009B30B1">
      <w:pPr>
        <w:pStyle w:val="a3"/>
        <w:rPr>
          <w:b/>
        </w:rPr>
      </w:pPr>
    </w:p>
    <w:p w:rsidR="009B30B1" w:rsidRDefault="009B30B1" w:rsidP="009B30B1">
      <w:pPr>
        <w:pStyle w:val="a3"/>
        <w:rPr>
          <w:b/>
        </w:rPr>
      </w:pPr>
      <w:r w:rsidRPr="000C006B">
        <w:rPr>
          <w:b/>
        </w:rPr>
        <w:t xml:space="preserve">Об утверждении положения об </w:t>
      </w:r>
      <w:proofErr w:type="spellStart"/>
      <w:r w:rsidRPr="000C006B">
        <w:rPr>
          <w:b/>
        </w:rPr>
        <w:t>учебн</w:t>
      </w:r>
      <w:proofErr w:type="gramStart"/>
      <w:r w:rsidRPr="000C006B">
        <w:rPr>
          <w:b/>
        </w:rPr>
        <w:t>о</w:t>
      </w:r>
      <w:proofErr w:type="spellEnd"/>
      <w:r w:rsidRPr="000C006B">
        <w:rPr>
          <w:b/>
        </w:rPr>
        <w:t>-</w:t>
      </w:r>
      <w:proofErr w:type="gramEnd"/>
      <w:r w:rsidRPr="000C006B">
        <w:rPr>
          <w:b/>
        </w:rPr>
        <w:t xml:space="preserve"> консультационном пункте для обучения неработающего населения </w:t>
      </w:r>
    </w:p>
    <w:p w:rsidR="009B30B1" w:rsidRPr="000C006B" w:rsidRDefault="009B30B1" w:rsidP="009B30B1">
      <w:pPr>
        <w:pStyle w:val="a3"/>
        <w:rPr>
          <w:b/>
        </w:rPr>
      </w:pPr>
    </w:p>
    <w:p w:rsidR="009B30B1" w:rsidRPr="007A3D3F" w:rsidRDefault="009B30B1" w:rsidP="009B30B1">
      <w:pPr>
        <w:pStyle w:val="a3"/>
        <w:ind w:firstLine="708"/>
        <w:jc w:val="both"/>
      </w:pPr>
      <w:proofErr w:type="gramStart"/>
      <w:r w:rsidRPr="007A3D3F">
        <w:t>Во исполнение Федерального закона от 6 октября 2003 г. № 131-ФЗ «Об общих принципах местного самоуправления в Российской Федерации», постановлений Правительства Российской Федерации», от 2 ноября 2000 г. № 841 «Об утверждении положения об организации обучения населения в области гражданской обороны», от 4 сентября 2003 г. № 547 «О подготовке населения в области защиты  от чрезвычайных ситуаций природного и техногенного характера» и в</w:t>
      </w:r>
      <w:proofErr w:type="gramEnd"/>
      <w:r w:rsidRPr="007A3D3F">
        <w:t xml:space="preserve"> </w:t>
      </w:r>
      <w:proofErr w:type="gramStart"/>
      <w:r w:rsidRPr="007A3D3F">
        <w:t>целях подготовки и обучения населения сельского поселения способам защиты при ЧС, от опасностей, возникающих при ведении военных действий или вследствие этих действий, мерам пожарной безопасности и безопасности на водных объектах, администрация Макаровского сельского поселения </w:t>
      </w:r>
      <w:proofErr w:type="gramEnd"/>
    </w:p>
    <w:p w:rsidR="009B30B1" w:rsidRDefault="009B30B1" w:rsidP="009B30B1">
      <w:pPr>
        <w:pStyle w:val="a3"/>
        <w:jc w:val="both"/>
      </w:pPr>
      <w:r w:rsidRPr="007A3D3F">
        <w:t> </w:t>
      </w:r>
    </w:p>
    <w:p w:rsidR="009B30B1" w:rsidRPr="007A3D3F" w:rsidRDefault="009B30B1" w:rsidP="009B30B1">
      <w:pPr>
        <w:pStyle w:val="a3"/>
        <w:jc w:val="both"/>
      </w:pPr>
      <w:r w:rsidRPr="007A3D3F">
        <w:rPr>
          <w:b/>
          <w:bCs/>
        </w:rPr>
        <w:t>ПОСТАНОВЛЯЕТ:</w:t>
      </w:r>
    </w:p>
    <w:p w:rsidR="009B30B1" w:rsidRDefault="009B30B1" w:rsidP="009B30B1">
      <w:pPr>
        <w:pStyle w:val="a3"/>
        <w:jc w:val="both"/>
      </w:pPr>
    </w:p>
    <w:p w:rsidR="009B30B1" w:rsidRPr="007A3D3F" w:rsidRDefault="009B30B1" w:rsidP="009B30B1">
      <w:pPr>
        <w:pStyle w:val="a3"/>
        <w:ind w:firstLine="708"/>
        <w:jc w:val="both"/>
      </w:pPr>
      <w:r w:rsidRPr="007A3D3F">
        <w:t>1.Постановление №80 от 11.11.2014г. «Об утверждении Положения об учебно-консультационном пункте по гражданской обороне и чрезвычайным ситуациям на территории М</w:t>
      </w:r>
      <w:r>
        <w:t>акаровского сельского поселения</w:t>
      </w:r>
      <w:r w:rsidRPr="007A3D3F">
        <w:t xml:space="preserve"> считать утратившим силу.</w:t>
      </w:r>
    </w:p>
    <w:p w:rsidR="009B30B1" w:rsidRDefault="009B30B1" w:rsidP="009B30B1">
      <w:pPr>
        <w:pStyle w:val="a3"/>
        <w:ind w:firstLine="708"/>
        <w:jc w:val="both"/>
      </w:pPr>
      <w:r w:rsidRPr="007A3D3F">
        <w:t xml:space="preserve">2.Утвердить Положение об учебно-консультационном пункте для обучения неработающего населения </w:t>
      </w:r>
      <w:r>
        <w:t xml:space="preserve"> Макаровского сельского поселения</w:t>
      </w:r>
      <w:r w:rsidRPr="007A3D3F">
        <w:t xml:space="preserve"> (приложение № 1).</w:t>
      </w:r>
    </w:p>
    <w:p w:rsidR="009B30B1" w:rsidRDefault="009B30B1" w:rsidP="009B30B1">
      <w:pPr>
        <w:pStyle w:val="a3"/>
        <w:ind w:firstLine="708"/>
        <w:jc w:val="both"/>
      </w:pPr>
      <w:r>
        <w:t xml:space="preserve">3. Опубликовать настоящее решение периодическом печатном издании «Информационный  Вестник Макаровского сельского поселения» </w:t>
      </w:r>
      <w:r w:rsidRPr="00164C9D">
        <w:t xml:space="preserve">и </w:t>
      </w:r>
      <w:r w:rsidRPr="00164C9D">
        <w:rPr>
          <w:rStyle w:val="a6"/>
          <w:b w:val="0"/>
        </w:rPr>
        <w:t>на</w:t>
      </w:r>
      <w:r w:rsidRPr="00164C9D">
        <w:rPr>
          <w:rStyle w:val="a6"/>
          <w:color w:val="3C3C3C"/>
        </w:rPr>
        <w:t xml:space="preserve"> </w:t>
      </w:r>
      <w:r w:rsidRPr="00164C9D">
        <w:t>официальном</w:t>
      </w:r>
      <w:r>
        <w:t xml:space="preserve"> сайте администрации Киренского муниципального района в разделе «Поселения района» (</w:t>
      </w:r>
      <w:hyperlink r:id="rId19" w:history="1">
        <w:r>
          <w:rPr>
            <w:rStyle w:val="a7"/>
          </w:rPr>
          <w:t>http://kirenskrn.irkobl.ru</w:t>
        </w:r>
      </w:hyperlink>
      <w:r>
        <w:t>) в информационн</w:t>
      </w:r>
      <w:proofErr w:type="gramStart"/>
      <w:r>
        <w:t>о-</w:t>
      </w:r>
      <w:proofErr w:type="gramEnd"/>
      <w:r>
        <w:t xml:space="preserve"> телекоммуникационной сети «Интернет» </w:t>
      </w:r>
    </w:p>
    <w:p w:rsidR="009B30B1" w:rsidRDefault="009B30B1" w:rsidP="009B30B1">
      <w:pPr>
        <w:pStyle w:val="a3"/>
        <w:ind w:firstLine="708"/>
        <w:jc w:val="both"/>
      </w:pPr>
      <w:r>
        <w:t>4. Контроль по исполнению настоящего  решения оставляю за собой.</w:t>
      </w:r>
    </w:p>
    <w:p w:rsidR="009B30B1" w:rsidRDefault="009B30B1" w:rsidP="009B30B1">
      <w:pPr>
        <w:jc w:val="both"/>
      </w:pPr>
      <w:r>
        <w:t> </w:t>
      </w:r>
    </w:p>
    <w:p w:rsidR="009B30B1" w:rsidRDefault="009B30B1" w:rsidP="009B30B1">
      <w:pPr>
        <w:pStyle w:val="a3"/>
        <w:tabs>
          <w:tab w:val="left" w:pos="7155"/>
        </w:tabs>
        <w:ind w:firstLine="708"/>
        <w:jc w:val="both"/>
        <w:rPr>
          <w:color w:val="26282F"/>
        </w:rPr>
      </w:pPr>
      <w:r>
        <w:rPr>
          <w:color w:val="26282F"/>
        </w:rPr>
        <w:t xml:space="preserve">                                                                                       </w:t>
      </w:r>
    </w:p>
    <w:p w:rsidR="009B30B1" w:rsidRDefault="009B30B1" w:rsidP="009B30B1">
      <w:pPr>
        <w:pStyle w:val="a3"/>
        <w:tabs>
          <w:tab w:val="left" w:pos="7155"/>
        </w:tabs>
        <w:ind w:firstLine="708"/>
        <w:jc w:val="both"/>
        <w:rPr>
          <w:color w:val="26282F"/>
        </w:rPr>
      </w:pPr>
      <w:r>
        <w:rPr>
          <w:color w:val="26282F"/>
        </w:rPr>
        <w:t>И.о. Главы администрации</w:t>
      </w:r>
    </w:p>
    <w:p w:rsidR="009B30B1" w:rsidRDefault="009B30B1" w:rsidP="009B30B1">
      <w:pPr>
        <w:pStyle w:val="a3"/>
        <w:tabs>
          <w:tab w:val="left" w:pos="7155"/>
        </w:tabs>
        <w:ind w:firstLine="708"/>
        <w:jc w:val="both"/>
        <w:rPr>
          <w:color w:val="26282F"/>
        </w:rPr>
      </w:pPr>
      <w:r>
        <w:rPr>
          <w:color w:val="26282F"/>
        </w:rPr>
        <w:t>Макаровского МО              ________________ Н.Н. Ищенко</w:t>
      </w:r>
    </w:p>
    <w:p w:rsidR="009B30B1" w:rsidRDefault="009B30B1" w:rsidP="009B30B1">
      <w:pPr>
        <w:pStyle w:val="a3"/>
        <w:tabs>
          <w:tab w:val="left" w:pos="7155"/>
        </w:tabs>
        <w:ind w:firstLine="708"/>
        <w:jc w:val="both"/>
        <w:rPr>
          <w:color w:val="26282F"/>
        </w:rPr>
      </w:pPr>
    </w:p>
    <w:p w:rsidR="009B30B1" w:rsidRDefault="009B30B1" w:rsidP="009B30B1">
      <w:pPr>
        <w:pStyle w:val="a3"/>
        <w:tabs>
          <w:tab w:val="left" w:pos="7155"/>
        </w:tabs>
        <w:ind w:firstLine="708"/>
        <w:jc w:val="both"/>
        <w:rPr>
          <w:color w:val="26282F"/>
        </w:rPr>
      </w:pPr>
    </w:p>
    <w:p w:rsidR="009B30B1" w:rsidRDefault="009B30B1" w:rsidP="009B30B1">
      <w:pPr>
        <w:pStyle w:val="a3"/>
        <w:tabs>
          <w:tab w:val="left" w:pos="7155"/>
        </w:tabs>
        <w:ind w:firstLine="708"/>
        <w:jc w:val="both"/>
        <w:rPr>
          <w:color w:val="26282F"/>
        </w:rPr>
      </w:pPr>
    </w:p>
    <w:p w:rsidR="009B30B1" w:rsidRDefault="009B30B1" w:rsidP="009B30B1">
      <w:pPr>
        <w:pStyle w:val="a3"/>
        <w:tabs>
          <w:tab w:val="left" w:pos="7155"/>
        </w:tabs>
        <w:ind w:firstLine="708"/>
        <w:jc w:val="both"/>
        <w:rPr>
          <w:color w:val="26282F"/>
        </w:rPr>
      </w:pPr>
    </w:p>
    <w:p w:rsidR="009B30B1" w:rsidRDefault="009B30B1" w:rsidP="009B30B1">
      <w:pPr>
        <w:pStyle w:val="a3"/>
        <w:tabs>
          <w:tab w:val="left" w:pos="7155"/>
        </w:tabs>
        <w:ind w:firstLine="708"/>
        <w:jc w:val="both"/>
        <w:rPr>
          <w:color w:val="26282F"/>
        </w:rPr>
      </w:pPr>
    </w:p>
    <w:p w:rsidR="009B30B1" w:rsidRDefault="009B30B1" w:rsidP="009B30B1">
      <w:pPr>
        <w:pStyle w:val="a3"/>
        <w:tabs>
          <w:tab w:val="left" w:pos="7155"/>
        </w:tabs>
        <w:ind w:firstLine="708"/>
        <w:jc w:val="both"/>
        <w:rPr>
          <w:color w:val="26282F"/>
        </w:rPr>
      </w:pPr>
    </w:p>
    <w:p w:rsidR="009B30B1" w:rsidRDefault="009B30B1" w:rsidP="009B30B1">
      <w:pPr>
        <w:pStyle w:val="a3"/>
        <w:tabs>
          <w:tab w:val="left" w:pos="7155"/>
        </w:tabs>
        <w:ind w:firstLine="708"/>
        <w:jc w:val="both"/>
        <w:rPr>
          <w:color w:val="26282F"/>
        </w:rPr>
      </w:pPr>
    </w:p>
    <w:p w:rsidR="009B30B1" w:rsidRDefault="009B30B1" w:rsidP="009B30B1">
      <w:pPr>
        <w:pStyle w:val="a3"/>
        <w:tabs>
          <w:tab w:val="left" w:pos="7155"/>
        </w:tabs>
        <w:ind w:firstLine="708"/>
        <w:jc w:val="both"/>
        <w:rPr>
          <w:color w:val="26282F"/>
        </w:rPr>
      </w:pPr>
    </w:p>
    <w:p w:rsidR="009B30B1" w:rsidRDefault="009B30B1" w:rsidP="009B30B1">
      <w:pPr>
        <w:pStyle w:val="a3"/>
        <w:tabs>
          <w:tab w:val="left" w:pos="7155"/>
        </w:tabs>
        <w:jc w:val="right"/>
        <w:rPr>
          <w:color w:val="26282F"/>
        </w:rPr>
      </w:pPr>
    </w:p>
    <w:p w:rsidR="009B30B1" w:rsidRDefault="009B30B1" w:rsidP="009B30B1">
      <w:pPr>
        <w:pStyle w:val="a3"/>
        <w:tabs>
          <w:tab w:val="left" w:pos="7155"/>
        </w:tabs>
        <w:jc w:val="right"/>
        <w:rPr>
          <w:color w:val="26282F"/>
        </w:rPr>
      </w:pPr>
      <w:r>
        <w:rPr>
          <w:color w:val="26282F"/>
        </w:rPr>
        <w:lastRenderedPageBreak/>
        <w:t xml:space="preserve">Приложение </w:t>
      </w:r>
      <w:proofErr w:type="gramStart"/>
      <w:r>
        <w:rPr>
          <w:color w:val="26282F"/>
        </w:rPr>
        <w:t>к</w:t>
      </w:r>
      <w:proofErr w:type="gramEnd"/>
      <w:r>
        <w:rPr>
          <w:color w:val="26282F"/>
        </w:rPr>
        <w:t xml:space="preserve"> </w:t>
      </w:r>
    </w:p>
    <w:p w:rsidR="009B30B1" w:rsidRDefault="009B30B1" w:rsidP="009B30B1">
      <w:pPr>
        <w:pStyle w:val="a3"/>
        <w:tabs>
          <w:tab w:val="left" w:pos="7155"/>
        </w:tabs>
        <w:ind w:firstLine="708"/>
        <w:jc w:val="right"/>
        <w:rPr>
          <w:color w:val="26282F"/>
        </w:rPr>
      </w:pPr>
      <w:r>
        <w:rPr>
          <w:color w:val="26282F"/>
        </w:rPr>
        <w:t xml:space="preserve">                                                                                   К постановлению администрации Макаровского сельского поселения</w:t>
      </w:r>
    </w:p>
    <w:p w:rsidR="009B30B1" w:rsidRDefault="009B30B1" w:rsidP="009B30B1">
      <w:pPr>
        <w:pStyle w:val="a3"/>
        <w:tabs>
          <w:tab w:val="left" w:pos="6225"/>
        </w:tabs>
        <w:jc w:val="right"/>
      </w:pPr>
      <w:r>
        <w:t xml:space="preserve">                          от « 12»  ноября 2019 г. № 37</w:t>
      </w:r>
    </w:p>
    <w:p w:rsidR="009B30B1" w:rsidRPr="007A3D3F" w:rsidRDefault="009B30B1" w:rsidP="009B30B1">
      <w:pPr>
        <w:shd w:val="clear" w:color="auto" w:fill="FFFFFF"/>
        <w:spacing w:after="152"/>
        <w:jc w:val="both"/>
        <w:rPr>
          <w:color w:val="555555"/>
        </w:rPr>
      </w:pPr>
      <w:r w:rsidRPr="007A3D3F">
        <w:rPr>
          <w:b/>
          <w:bCs/>
          <w:color w:val="555555"/>
        </w:rPr>
        <w:t> </w:t>
      </w:r>
    </w:p>
    <w:p w:rsidR="009B30B1" w:rsidRPr="000C006B" w:rsidRDefault="009B30B1" w:rsidP="009B30B1">
      <w:pPr>
        <w:pStyle w:val="a3"/>
        <w:jc w:val="center"/>
        <w:rPr>
          <w:b/>
        </w:rPr>
      </w:pPr>
      <w:r w:rsidRPr="000C006B">
        <w:rPr>
          <w:b/>
        </w:rPr>
        <w:t>Положение</w:t>
      </w:r>
    </w:p>
    <w:p w:rsidR="009B30B1" w:rsidRPr="000C006B" w:rsidRDefault="009B30B1" w:rsidP="009B30B1">
      <w:pPr>
        <w:pStyle w:val="a3"/>
        <w:jc w:val="center"/>
        <w:rPr>
          <w:b/>
        </w:rPr>
      </w:pPr>
      <w:r w:rsidRPr="000C006B">
        <w:rPr>
          <w:b/>
        </w:rPr>
        <w:t xml:space="preserve">об </w:t>
      </w:r>
      <w:proofErr w:type="spellStart"/>
      <w:r w:rsidRPr="000C006B">
        <w:rPr>
          <w:b/>
        </w:rPr>
        <w:t>учебн</w:t>
      </w:r>
      <w:proofErr w:type="gramStart"/>
      <w:r w:rsidRPr="000C006B">
        <w:rPr>
          <w:b/>
        </w:rPr>
        <w:t>о</w:t>
      </w:r>
      <w:proofErr w:type="spellEnd"/>
      <w:r w:rsidRPr="000C006B">
        <w:rPr>
          <w:b/>
        </w:rPr>
        <w:t>-</w:t>
      </w:r>
      <w:proofErr w:type="gramEnd"/>
      <w:r w:rsidRPr="000C006B">
        <w:rPr>
          <w:b/>
        </w:rPr>
        <w:t xml:space="preserve"> консультационном</w:t>
      </w:r>
    </w:p>
    <w:p w:rsidR="009B30B1" w:rsidRPr="000C006B" w:rsidRDefault="009B30B1" w:rsidP="009B30B1">
      <w:pPr>
        <w:pStyle w:val="a3"/>
        <w:jc w:val="center"/>
      </w:pPr>
      <w:proofErr w:type="gramStart"/>
      <w:r w:rsidRPr="000C006B">
        <w:rPr>
          <w:b/>
        </w:rPr>
        <w:t>пункте</w:t>
      </w:r>
      <w:proofErr w:type="gramEnd"/>
      <w:r w:rsidRPr="000C006B">
        <w:rPr>
          <w:b/>
        </w:rPr>
        <w:t xml:space="preserve"> для обучения неработающего населения </w:t>
      </w:r>
      <w:r>
        <w:rPr>
          <w:b/>
        </w:rPr>
        <w:t xml:space="preserve"> Макаровского сельского поселения</w:t>
      </w:r>
    </w:p>
    <w:p w:rsidR="009B30B1" w:rsidRPr="000C006B" w:rsidRDefault="009B30B1" w:rsidP="009B30B1">
      <w:pPr>
        <w:pStyle w:val="a3"/>
        <w:jc w:val="both"/>
      </w:pPr>
      <w:r w:rsidRPr="000C006B">
        <w:t> </w:t>
      </w:r>
    </w:p>
    <w:p w:rsidR="009B30B1" w:rsidRPr="000C006B" w:rsidRDefault="009B30B1" w:rsidP="009B30B1">
      <w:pPr>
        <w:pStyle w:val="a3"/>
        <w:jc w:val="center"/>
      </w:pPr>
      <w:r>
        <w:t>1.</w:t>
      </w:r>
      <w:r w:rsidRPr="000C006B">
        <w:t>Общие положения</w:t>
      </w:r>
    </w:p>
    <w:p w:rsidR="009B30B1" w:rsidRPr="000C006B" w:rsidRDefault="009B30B1" w:rsidP="009B30B1">
      <w:pPr>
        <w:pStyle w:val="a3"/>
        <w:ind w:firstLine="708"/>
        <w:jc w:val="both"/>
      </w:pPr>
      <w:r w:rsidRPr="000C006B">
        <w:t>Учебно-консультационные пункты по гражданской обороне и чрезвычай</w:t>
      </w:r>
      <w:r w:rsidRPr="000C006B">
        <w:softHyphen/>
        <w:t>ным ситуациям (УКП) предназначены для обучения населения, не занятого в производстве и сфере обслуживания (неработающее население).</w:t>
      </w:r>
    </w:p>
    <w:p w:rsidR="009B30B1" w:rsidRDefault="009B30B1" w:rsidP="009B30B1">
      <w:pPr>
        <w:pStyle w:val="a3"/>
        <w:jc w:val="both"/>
      </w:pPr>
      <w:proofErr w:type="gramStart"/>
      <w:r w:rsidRPr="000C006B">
        <w:t>УКП создаются в соответствии с требованиями федеральных законов от 21 декабря 1994 г. № 68-ФЗ “О защите населения и. территорий от чрезвычайных ситуаций природного и техно</w:t>
      </w:r>
      <w:r w:rsidRPr="000C006B">
        <w:softHyphen/>
        <w:t>генного характера” и от 12 февраля 1998 г. № 28-ФЗ “О гражданской обороне”, постановлений Правительства Российской Федерации», от 2 ноября 2000 г. № 841 «Об утверждении положения об организации обучения населения в области гражданской обороны», от 4 сентября</w:t>
      </w:r>
      <w:proofErr w:type="gramEnd"/>
      <w:r w:rsidRPr="000C006B">
        <w:t xml:space="preserve"> 2003 г. № 547 «О подготовке населения в области защиты  от чрезвычайных ситуаций природного и техногенного характера.</w:t>
      </w:r>
    </w:p>
    <w:p w:rsidR="009B30B1" w:rsidRPr="000C006B" w:rsidRDefault="009B30B1" w:rsidP="009B30B1">
      <w:pPr>
        <w:pStyle w:val="a3"/>
        <w:ind w:firstLine="708"/>
        <w:jc w:val="both"/>
      </w:pPr>
      <w:r w:rsidRPr="000C006B">
        <w:t>Главная цель создания УКП – обеспечение необходимых условий для подготовки и обучения неработающего населения способам защиты при ЧС, от опасностей, возникающих при ведении военных действий или вследствие этих действий, мерам пожарной безопасности и безопасности на водных объектах.</w:t>
      </w:r>
    </w:p>
    <w:p w:rsidR="009B30B1" w:rsidRPr="000C006B" w:rsidRDefault="009B30B1" w:rsidP="009B30B1">
      <w:pPr>
        <w:pStyle w:val="a3"/>
        <w:ind w:firstLine="708"/>
        <w:jc w:val="both"/>
      </w:pPr>
      <w:r w:rsidRPr="000C006B">
        <w:t>Основными задачами УКП являются:</w:t>
      </w:r>
    </w:p>
    <w:p w:rsidR="009B30B1" w:rsidRPr="000C006B" w:rsidRDefault="009B30B1" w:rsidP="009B30B1">
      <w:pPr>
        <w:pStyle w:val="a3"/>
        <w:jc w:val="both"/>
      </w:pPr>
      <w:r w:rsidRPr="000C006B">
        <w:t xml:space="preserve">– организация </w:t>
      </w:r>
      <w:proofErr w:type="gramStart"/>
      <w:r w:rsidRPr="000C006B">
        <w:t>обучения неработающего населения по программам</w:t>
      </w:r>
      <w:proofErr w:type="gramEnd"/>
      <w:r w:rsidRPr="000C006B">
        <w:t>, утвер</w:t>
      </w:r>
      <w:r w:rsidRPr="000C006B">
        <w:softHyphen/>
        <w:t>жденным соответствующими нормативными правовыми актами;</w:t>
      </w:r>
    </w:p>
    <w:p w:rsidR="009B30B1" w:rsidRPr="000C006B" w:rsidRDefault="009B30B1" w:rsidP="009B30B1">
      <w:pPr>
        <w:pStyle w:val="a3"/>
        <w:jc w:val="both"/>
      </w:pPr>
      <w:r w:rsidRPr="000C006B">
        <w:t>– выработка практических навыков действий в условиях чрезвычайных си</w:t>
      </w:r>
      <w:r w:rsidRPr="000C006B">
        <w:softHyphen/>
        <w:t>туаций мирного и военного времени;</w:t>
      </w:r>
    </w:p>
    <w:p w:rsidR="009B30B1" w:rsidRPr="000C006B" w:rsidRDefault="009B30B1" w:rsidP="009B30B1">
      <w:pPr>
        <w:pStyle w:val="a3"/>
        <w:jc w:val="both"/>
      </w:pPr>
      <w:r w:rsidRPr="000C006B">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9B30B1" w:rsidRPr="000C006B" w:rsidRDefault="009B30B1" w:rsidP="009B30B1">
      <w:pPr>
        <w:pStyle w:val="a3"/>
        <w:jc w:val="both"/>
      </w:pPr>
      <w:r w:rsidRPr="000C006B">
        <w:t>– пропаганда важности и необходимости всех мероприятий ГОЧС в современных условиях.</w:t>
      </w:r>
    </w:p>
    <w:p w:rsidR="009B30B1" w:rsidRDefault="009B30B1" w:rsidP="009B30B1">
      <w:pPr>
        <w:pStyle w:val="a3"/>
        <w:jc w:val="both"/>
      </w:pPr>
      <w:r w:rsidRPr="000C006B">
        <w:t>Создают, оснащают и организуют деятельность УКП на соответст</w:t>
      </w:r>
      <w:r w:rsidRPr="000C006B">
        <w:softHyphen/>
        <w:t>вующей территории органы местного самоуправления. Методическое руково</w:t>
      </w:r>
      <w:r w:rsidRPr="000C006B">
        <w:softHyphen/>
        <w:t>дство осуществляют органы, специально уполномоченные решать задачи в области гражданской обороны и предупреждения, и ликвидации чрезвычайных ситуаций.  УКП должны размещаться в специально от</w:t>
      </w:r>
      <w:r w:rsidRPr="000C006B">
        <w:softHyphen/>
        <w:t>веденных для них помещениях. При невозможности выделить отдельные поме</w:t>
      </w:r>
      <w:r w:rsidRPr="000C006B">
        <w:softHyphen/>
        <w:t xml:space="preserve">щения УКП могут временно размещаться и проводить плановые мероприятия в других, наиболее часто посещаемых неработающим населением помещениях (административном здании поселения, </w:t>
      </w:r>
      <w:r>
        <w:t xml:space="preserve"> библиотеке, сельском клубе и др.)</w:t>
      </w:r>
      <w:r w:rsidRPr="000C006B">
        <w:t xml:space="preserve">. </w:t>
      </w:r>
    </w:p>
    <w:p w:rsidR="009B30B1" w:rsidRPr="000C006B" w:rsidRDefault="009B30B1" w:rsidP="009B30B1">
      <w:pPr>
        <w:pStyle w:val="a3"/>
        <w:jc w:val="both"/>
      </w:pPr>
    </w:p>
    <w:p w:rsidR="009B30B1" w:rsidRPr="000C006B" w:rsidRDefault="009B30B1" w:rsidP="009B30B1">
      <w:pPr>
        <w:pStyle w:val="a3"/>
        <w:jc w:val="center"/>
      </w:pPr>
      <w:r>
        <w:t>2.</w:t>
      </w:r>
      <w:r w:rsidRPr="000C006B">
        <w:t>Организация работы</w:t>
      </w:r>
    </w:p>
    <w:p w:rsidR="009B30B1" w:rsidRPr="000C006B" w:rsidRDefault="009B30B1" w:rsidP="009B30B1">
      <w:pPr>
        <w:pStyle w:val="a3"/>
        <w:jc w:val="both"/>
      </w:pPr>
      <w:r w:rsidRPr="000C006B">
        <w:t xml:space="preserve">Общее руководство подготовкой неработающего населения осуществляет глава </w:t>
      </w:r>
      <w:r>
        <w:t xml:space="preserve"> сельского </w:t>
      </w:r>
      <w:r w:rsidRPr="000C006B">
        <w:t>поселения. Он издает постановление (распоряже</w:t>
      </w:r>
      <w:r w:rsidRPr="000C006B">
        <w:softHyphen/>
        <w:t>ние) о создании УКП, в котором определяет:</w:t>
      </w:r>
    </w:p>
    <w:p w:rsidR="009B30B1" w:rsidRPr="000C006B" w:rsidRDefault="009B30B1" w:rsidP="009B30B1">
      <w:pPr>
        <w:pStyle w:val="a3"/>
        <w:jc w:val="both"/>
      </w:pPr>
      <w:r w:rsidRPr="000C006B">
        <w:t>– на какой базе соз</w:t>
      </w:r>
      <w:r w:rsidRPr="000C006B">
        <w:softHyphen/>
        <w:t>дается УКП;</w:t>
      </w:r>
    </w:p>
    <w:p w:rsidR="009B30B1" w:rsidRPr="000C006B" w:rsidRDefault="009B30B1" w:rsidP="009B30B1">
      <w:pPr>
        <w:pStyle w:val="a3"/>
        <w:jc w:val="both"/>
      </w:pPr>
      <w:r w:rsidRPr="000C006B">
        <w:t>– порядок финансирования и материально-технического обеспечения;</w:t>
      </w:r>
    </w:p>
    <w:p w:rsidR="009B30B1" w:rsidRPr="000C006B" w:rsidRDefault="009B30B1" w:rsidP="009B30B1">
      <w:pPr>
        <w:pStyle w:val="a3"/>
        <w:jc w:val="both"/>
      </w:pPr>
      <w:r w:rsidRPr="000C006B">
        <w:t>-ответственных за работу лиц и другие организационные вопросы;</w:t>
      </w:r>
    </w:p>
    <w:p w:rsidR="009B30B1" w:rsidRPr="000C006B" w:rsidRDefault="009B30B1" w:rsidP="009B30B1">
      <w:pPr>
        <w:pStyle w:val="a3"/>
        <w:jc w:val="both"/>
      </w:pPr>
      <w:r w:rsidRPr="000C006B">
        <w:t>– место расположения УКП и других помещений, используемых для под</w:t>
      </w:r>
      <w:r w:rsidRPr="000C006B">
        <w:softHyphen/>
        <w:t>готовки неработающего населения;</w:t>
      </w:r>
    </w:p>
    <w:p w:rsidR="009B30B1" w:rsidRPr="000C006B" w:rsidRDefault="009B30B1" w:rsidP="009B30B1">
      <w:pPr>
        <w:pStyle w:val="a3"/>
        <w:jc w:val="both"/>
      </w:pPr>
      <w:r w:rsidRPr="000C006B">
        <w:t>-порядок работы УКП;</w:t>
      </w:r>
    </w:p>
    <w:p w:rsidR="009B30B1" w:rsidRPr="000C006B" w:rsidRDefault="009B30B1" w:rsidP="009B30B1">
      <w:pPr>
        <w:pStyle w:val="a3"/>
        <w:jc w:val="both"/>
      </w:pPr>
      <w:r w:rsidRPr="000C006B">
        <w:t>– организацию проведения занятий, консультаций, тренировок;</w:t>
      </w:r>
    </w:p>
    <w:p w:rsidR="009B30B1" w:rsidRPr="000C006B" w:rsidRDefault="009B30B1" w:rsidP="009B30B1">
      <w:pPr>
        <w:pStyle w:val="a3"/>
        <w:jc w:val="both"/>
      </w:pPr>
      <w:r w:rsidRPr="000C006B">
        <w:t>– должностных лиц УКП и лиц, привлекаемых для проведения занятий,</w:t>
      </w:r>
      <w:r w:rsidRPr="000C006B">
        <w:br/>
        <w:t>консультаций и других мероприятий по обучению;</w:t>
      </w:r>
    </w:p>
    <w:p w:rsidR="009B30B1" w:rsidRPr="000C006B" w:rsidRDefault="009B30B1" w:rsidP="009B30B1">
      <w:pPr>
        <w:pStyle w:val="a3"/>
        <w:jc w:val="both"/>
      </w:pPr>
      <w:r w:rsidRPr="000C006B">
        <w:t>-другие организационные вопросы.</w:t>
      </w:r>
    </w:p>
    <w:p w:rsidR="009B30B1" w:rsidRPr="000C006B" w:rsidRDefault="009B30B1" w:rsidP="009B30B1">
      <w:pPr>
        <w:pStyle w:val="a3"/>
        <w:jc w:val="both"/>
      </w:pPr>
      <w:r w:rsidRPr="000C006B">
        <w:lastRenderedPageBreak/>
        <w:t>Обучение населения осуществляется путем:</w:t>
      </w:r>
    </w:p>
    <w:p w:rsidR="009B30B1" w:rsidRDefault="009B30B1" w:rsidP="009B30B1">
      <w:pPr>
        <w:pStyle w:val="a3"/>
        <w:jc w:val="both"/>
      </w:pPr>
      <w:r>
        <w:t>-</w:t>
      </w:r>
      <w:r w:rsidRPr="000C006B">
        <w:t xml:space="preserve">проведения занятий;                                                                            </w:t>
      </w:r>
    </w:p>
    <w:p w:rsidR="009B30B1" w:rsidRDefault="009B30B1" w:rsidP="009B30B1">
      <w:pPr>
        <w:pStyle w:val="a3"/>
        <w:jc w:val="both"/>
      </w:pPr>
      <w:r>
        <w:t>-</w:t>
      </w:r>
      <w:r w:rsidRPr="000C006B">
        <w:t>проведения пропагандистских и агитационных мероприятий (бесед, лек</w:t>
      </w:r>
      <w:r w:rsidRPr="000C006B">
        <w:softHyphen/>
        <w:t>ций, вечеров вопросов и ответов, консультаций, показов учебных кино- и видеофильмов и др.), проводимых по планам должностных лиц гражданской обо</w:t>
      </w:r>
      <w:r w:rsidRPr="000C006B">
        <w:softHyphen/>
        <w:t xml:space="preserve">роны и РСЧС;           </w:t>
      </w:r>
    </w:p>
    <w:p w:rsidR="009B30B1" w:rsidRPr="000C006B" w:rsidRDefault="009B30B1" w:rsidP="009B30B1">
      <w:pPr>
        <w:pStyle w:val="a3"/>
        <w:jc w:val="both"/>
      </w:pPr>
      <w:r>
        <w:t>-</w:t>
      </w:r>
      <w:r w:rsidRPr="000C006B">
        <w:t>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w:t>
      </w:r>
    </w:p>
    <w:p w:rsidR="009B30B1" w:rsidRPr="000C006B" w:rsidRDefault="009B30B1" w:rsidP="009B30B1">
      <w:pPr>
        <w:pStyle w:val="a3"/>
        <w:jc w:val="both"/>
      </w:pPr>
      <w:r>
        <w:t>-</w:t>
      </w:r>
      <w:r w:rsidRPr="000C006B">
        <w:t>участия в учениях и тренировках по гражданской обороне и защите от</w:t>
      </w:r>
      <w:r w:rsidRPr="000C006B">
        <w:br/>
        <w:t>чрезвычайных ситуаций.</w:t>
      </w:r>
    </w:p>
    <w:p w:rsidR="009B30B1" w:rsidRPr="000C006B" w:rsidRDefault="009B30B1" w:rsidP="009B30B1">
      <w:pPr>
        <w:pStyle w:val="a3"/>
        <w:jc w:val="both"/>
      </w:pPr>
      <w:r w:rsidRPr="000C006B">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w:t>
      </w:r>
      <w:r w:rsidRPr="000C006B">
        <w:softHyphen/>
        <w:t>те от чрезвычайных ситуаций мирного и военного времени.</w:t>
      </w:r>
    </w:p>
    <w:p w:rsidR="009B30B1" w:rsidRPr="000C006B" w:rsidRDefault="009B30B1" w:rsidP="009B30B1">
      <w:pPr>
        <w:pStyle w:val="a3"/>
        <w:jc w:val="both"/>
      </w:pPr>
      <w:r w:rsidRPr="000C006B">
        <w:t>Обучение населения осуществляется, по возможности, круглогодично. Наиболее целесообразный срок обучения в группах – с 1 ноября по 31 мая. В другое время проводятся консультации и другие мероприятия.</w:t>
      </w:r>
    </w:p>
    <w:p w:rsidR="009B30B1" w:rsidRPr="000C006B" w:rsidRDefault="009B30B1" w:rsidP="009B30B1">
      <w:pPr>
        <w:pStyle w:val="a3"/>
        <w:jc w:val="both"/>
      </w:pPr>
      <w:r w:rsidRPr="000C006B">
        <w:t xml:space="preserve">С учетом местных условий и </w:t>
      </w:r>
      <w:proofErr w:type="gramStart"/>
      <w:r w:rsidRPr="000C006B">
        <w:t>подготовленности</w:t>
      </w:r>
      <w:proofErr w:type="gramEnd"/>
      <w:r w:rsidRPr="000C006B">
        <w:t xml:space="preserve"> обучаемых тематику занятий ежегодно уточняет глава </w:t>
      </w:r>
      <w:r>
        <w:t xml:space="preserve">Макаровского </w:t>
      </w:r>
      <w:r w:rsidRPr="000C006B">
        <w:t>муниципального образования.</w:t>
      </w:r>
    </w:p>
    <w:p w:rsidR="009B30B1" w:rsidRPr="000C006B" w:rsidRDefault="009B30B1" w:rsidP="009B30B1">
      <w:pPr>
        <w:pStyle w:val="a3"/>
        <w:jc w:val="both"/>
      </w:pPr>
      <w:r w:rsidRPr="000C006B">
        <w:t>Традиционные формы проведения занятий с данной категорией обучаемых (с учетом возраста и здоровья) могут применяться ограниченно с отдельными группами обучаемых. С подавляющим большинством неработающего населения основными формами занятий являются:</w:t>
      </w:r>
    </w:p>
    <w:p w:rsidR="009B30B1" w:rsidRDefault="009B30B1" w:rsidP="009B30B1">
      <w:pPr>
        <w:pStyle w:val="a3"/>
        <w:jc w:val="both"/>
      </w:pPr>
      <w:r>
        <w:t>-</w:t>
      </w:r>
      <w:r w:rsidRPr="000C006B">
        <w:t xml:space="preserve">практические занятия;                                                                                   </w:t>
      </w:r>
    </w:p>
    <w:p w:rsidR="009B30B1" w:rsidRPr="000C006B" w:rsidRDefault="009B30B1" w:rsidP="009B30B1">
      <w:pPr>
        <w:pStyle w:val="a3"/>
        <w:jc w:val="both"/>
      </w:pPr>
      <w:r>
        <w:t>-</w:t>
      </w:r>
      <w:r w:rsidRPr="000C006B">
        <w:t>беседы, викторины;</w:t>
      </w:r>
    </w:p>
    <w:p w:rsidR="009B30B1" w:rsidRDefault="009B30B1" w:rsidP="009B30B1">
      <w:pPr>
        <w:pStyle w:val="a3"/>
        <w:jc w:val="both"/>
      </w:pPr>
      <w:r>
        <w:t>-</w:t>
      </w:r>
      <w:r w:rsidRPr="000C006B">
        <w:t xml:space="preserve">уроки вопросов и ответов;                                                                                       </w:t>
      </w:r>
    </w:p>
    <w:p w:rsidR="009B30B1" w:rsidRPr="000C006B" w:rsidRDefault="009B30B1" w:rsidP="009B30B1">
      <w:pPr>
        <w:pStyle w:val="a3"/>
        <w:jc w:val="both"/>
      </w:pPr>
      <w:r>
        <w:t>-</w:t>
      </w:r>
      <w:r w:rsidRPr="000C006B">
        <w:t>встречи с участниками ликвидации последствий чрезвычайных ситуаций с руководящим составом и ветеранами гражданской обороны;</w:t>
      </w:r>
    </w:p>
    <w:p w:rsidR="009B30B1" w:rsidRPr="000C006B" w:rsidRDefault="009B30B1" w:rsidP="009B30B1">
      <w:pPr>
        <w:pStyle w:val="a3"/>
        <w:jc w:val="both"/>
      </w:pPr>
      <w:r>
        <w:t>-</w:t>
      </w:r>
      <w:r w:rsidRPr="000C006B">
        <w:t>просмотр видеоматериалов, прослушивание аудиозаписей.</w:t>
      </w:r>
    </w:p>
    <w:p w:rsidR="009B30B1" w:rsidRPr="000C006B" w:rsidRDefault="009B30B1" w:rsidP="009B30B1">
      <w:pPr>
        <w:pStyle w:val="a3"/>
        <w:jc w:val="both"/>
      </w:pPr>
      <w:r w:rsidRPr="000C006B">
        <w:t> </w:t>
      </w:r>
    </w:p>
    <w:p w:rsidR="009B30B1" w:rsidRPr="000C006B" w:rsidRDefault="009B30B1" w:rsidP="009B30B1">
      <w:pPr>
        <w:pStyle w:val="a3"/>
        <w:jc w:val="both"/>
      </w:pPr>
      <w:r w:rsidRPr="000C006B">
        <w:t>Большую часть учебного времени следует отводить практическим занятиям и тренировкам, в ходе которых необходимо отрабатывать действия по сигналам оповещения, правила пользования средствами индивидуальной и коллективной защи</w:t>
      </w:r>
      <w:r w:rsidRPr="000C006B">
        <w:softHyphen/>
        <w:t xml:space="preserve">ты, </w:t>
      </w:r>
      <w:proofErr w:type="spellStart"/>
      <w:r w:rsidRPr="000C006B">
        <w:t>эвакомероприятия</w:t>
      </w:r>
      <w:proofErr w:type="spellEnd"/>
      <w:r w:rsidRPr="000C006B">
        <w:t>.</w:t>
      </w:r>
    </w:p>
    <w:p w:rsidR="009B30B1" w:rsidRPr="000C006B" w:rsidRDefault="009B30B1" w:rsidP="009B30B1">
      <w:pPr>
        <w:pStyle w:val="a3"/>
        <w:jc w:val="both"/>
      </w:pPr>
      <w:r w:rsidRPr="000C006B">
        <w:t>Продолжительность занятий одной группы, как правило, 1-2 часа в день. Кроме того, может применяться самостоятельная работа по изучению учебно-методической литературы.</w:t>
      </w:r>
    </w:p>
    <w:p w:rsidR="009B30B1" w:rsidRPr="000C006B" w:rsidRDefault="009B30B1" w:rsidP="009B30B1">
      <w:pPr>
        <w:pStyle w:val="a3"/>
        <w:jc w:val="both"/>
      </w:pPr>
      <w:r w:rsidRPr="000C006B">
        <w:t>В конце учебного года проводится итоговое занятие методом беседы в со</w:t>
      </w:r>
      <w:r w:rsidRPr="000C006B">
        <w:softHyphen/>
        <w:t>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w:t>
      </w:r>
    </w:p>
    <w:p w:rsidR="009B30B1" w:rsidRPr="000C006B" w:rsidRDefault="009B30B1" w:rsidP="009B30B1">
      <w:pPr>
        <w:pStyle w:val="a3"/>
        <w:jc w:val="both"/>
      </w:pPr>
      <w:r w:rsidRPr="000C006B">
        <w:t xml:space="preserve">Неработающее население, прошедшее </w:t>
      </w:r>
      <w:proofErr w:type="gramStart"/>
      <w:r w:rsidRPr="000C006B">
        <w:t>обучение по</w:t>
      </w:r>
      <w:proofErr w:type="gramEnd"/>
      <w:r w:rsidRPr="000C006B">
        <w:t xml:space="preserve"> полной программе, в следующем году вместо текущей подготовки (частично или полностью) может привлекаться на учения, проводимые поселениями.</w:t>
      </w:r>
    </w:p>
    <w:p w:rsidR="009B30B1" w:rsidRPr="000C006B" w:rsidRDefault="009B30B1" w:rsidP="009B30B1">
      <w:pPr>
        <w:pStyle w:val="a3"/>
        <w:jc w:val="both"/>
      </w:pPr>
      <w:r w:rsidRPr="000C006B">
        <w:t>Для проведения занятий и консультаций привлекаются сотрудники УКП, специалисты администрации поселения, консультанты из числа ак</w:t>
      </w:r>
      <w:r w:rsidRPr="000C006B">
        <w:softHyphen/>
        <w:t>тивистов ГО, прошедших подготовку в специальных учебных заведениях.</w:t>
      </w:r>
    </w:p>
    <w:p w:rsidR="009B30B1" w:rsidRPr="000C006B" w:rsidRDefault="009B30B1" w:rsidP="009B30B1">
      <w:pPr>
        <w:pStyle w:val="a3"/>
        <w:jc w:val="both"/>
      </w:pPr>
      <w:r w:rsidRPr="000C006B">
        <w:t>По медицинским темам и по вопросам психологической подготовки занятия проводят работники органов здравоохранения.</w:t>
      </w:r>
    </w:p>
    <w:p w:rsidR="009B30B1" w:rsidRPr="000C006B" w:rsidRDefault="009B30B1" w:rsidP="009B30B1">
      <w:pPr>
        <w:pStyle w:val="a3"/>
        <w:jc w:val="both"/>
      </w:pPr>
      <w:r w:rsidRPr="000C006B">
        <w:t>Для отработки наиболее сложных тем, проведения практических занятий, тренировок привлекаются штатные ра</w:t>
      </w:r>
      <w:r>
        <w:t>ботники органов управления ГОЧС</w:t>
      </w:r>
      <w:r w:rsidRPr="000C006B">
        <w:t>.</w:t>
      </w:r>
    </w:p>
    <w:p w:rsidR="009B30B1" w:rsidRPr="000C006B" w:rsidRDefault="009B30B1" w:rsidP="009B30B1">
      <w:pPr>
        <w:pStyle w:val="a3"/>
        <w:jc w:val="both"/>
      </w:pPr>
      <w:proofErr w:type="gramStart"/>
      <w:r w:rsidRPr="000C006B">
        <w:t>Контроль за</w:t>
      </w:r>
      <w:proofErr w:type="gramEnd"/>
      <w:r w:rsidRPr="000C006B">
        <w:t xml:space="preserve"> работой УКП осуществляют должностные лица органов местного самоуправления и работники органов управления ГОЧС всех уровней.</w:t>
      </w:r>
    </w:p>
    <w:p w:rsidR="009B30B1" w:rsidRPr="000C006B" w:rsidRDefault="009B30B1" w:rsidP="009B30B1">
      <w:pPr>
        <w:pStyle w:val="a3"/>
        <w:jc w:val="both"/>
      </w:pPr>
      <w:r w:rsidRPr="000C006B">
        <w:t> </w:t>
      </w:r>
    </w:p>
    <w:p w:rsidR="009B30B1" w:rsidRPr="000C006B" w:rsidRDefault="009B30B1" w:rsidP="009B30B1">
      <w:pPr>
        <w:pStyle w:val="a3"/>
        <w:jc w:val="center"/>
      </w:pPr>
      <w:r>
        <w:t>3.</w:t>
      </w:r>
      <w:r w:rsidRPr="000C006B">
        <w:t>Оборудование и оснащение:</w:t>
      </w:r>
    </w:p>
    <w:p w:rsidR="009B30B1" w:rsidRDefault="009B30B1" w:rsidP="009B30B1">
      <w:pPr>
        <w:pStyle w:val="a3"/>
        <w:ind w:firstLine="708"/>
        <w:jc w:val="both"/>
      </w:pPr>
      <w:r w:rsidRPr="000C006B">
        <w:lastRenderedPageBreak/>
        <w:t>УКП оборудуется в специально отведенном помещении, где есть возмож</w:t>
      </w:r>
      <w:r w:rsidRPr="000C006B">
        <w:softHyphen/>
        <w:t>ность создать необходимые условия для организации учебного процесса. Должно быть не менее двух комнат: комната (класс) для проведения занятий и кон</w:t>
      </w:r>
      <w:r w:rsidRPr="000C006B">
        <w:softHyphen/>
        <w:t xml:space="preserve">сультаций вместимостью 15-20 человек и комната для хранения имущества. Класс обеспечивается необходимым количеством исправной мебели. На видном месте располагается распорядок дня и расписания занятий и консультаций.                       </w:t>
      </w:r>
    </w:p>
    <w:p w:rsidR="009B30B1" w:rsidRPr="000C006B" w:rsidRDefault="009B30B1" w:rsidP="009B30B1">
      <w:pPr>
        <w:pStyle w:val="a3"/>
        <w:ind w:firstLine="708"/>
        <w:jc w:val="both"/>
      </w:pPr>
      <w:r w:rsidRPr="000C006B">
        <w:t>Учебно-материальная база УКП включает технические средства обучения, стенды, учебные наглядные пособия, медицинское имущество и средства инди</w:t>
      </w:r>
      <w:r w:rsidRPr="000C006B">
        <w:softHyphen/>
        <w:t>видуальной защиты, учебно-методическую литературу и дидактические мате</w:t>
      </w:r>
      <w:r w:rsidRPr="000C006B">
        <w:softHyphen/>
        <w:t>риалы.</w:t>
      </w:r>
    </w:p>
    <w:p w:rsidR="009B30B1" w:rsidRPr="000C006B" w:rsidRDefault="009B30B1" w:rsidP="009B30B1">
      <w:pPr>
        <w:pStyle w:val="a3"/>
        <w:jc w:val="both"/>
      </w:pPr>
      <w:r w:rsidRPr="000C006B">
        <w:t>Технические средства обучения:</w:t>
      </w:r>
    </w:p>
    <w:p w:rsidR="009B30B1" w:rsidRPr="000C006B" w:rsidRDefault="009B30B1" w:rsidP="009B30B1">
      <w:pPr>
        <w:pStyle w:val="a3"/>
        <w:jc w:val="both"/>
      </w:pPr>
      <w:r w:rsidRPr="000C006B">
        <w:t>компьютер;</w:t>
      </w:r>
    </w:p>
    <w:p w:rsidR="009B30B1" w:rsidRPr="000C006B" w:rsidRDefault="009B30B1" w:rsidP="009B30B1">
      <w:pPr>
        <w:pStyle w:val="a3"/>
        <w:jc w:val="both"/>
      </w:pPr>
      <w:r w:rsidRPr="000C006B">
        <w:t>ноутбук;</w:t>
      </w:r>
    </w:p>
    <w:p w:rsidR="009B30B1" w:rsidRPr="000C006B" w:rsidRDefault="009B30B1" w:rsidP="009B30B1">
      <w:pPr>
        <w:pStyle w:val="a3"/>
        <w:jc w:val="both"/>
      </w:pPr>
      <w:r w:rsidRPr="000C006B">
        <w:t>средст</w:t>
      </w:r>
      <w:r w:rsidRPr="000C006B">
        <w:softHyphen/>
        <w:t>ва статичной проекции.</w:t>
      </w:r>
    </w:p>
    <w:p w:rsidR="009B30B1" w:rsidRPr="000C006B" w:rsidRDefault="009B30B1" w:rsidP="009B30B1">
      <w:pPr>
        <w:pStyle w:val="a3"/>
        <w:ind w:firstLine="708"/>
        <w:jc w:val="both"/>
      </w:pPr>
      <w:r w:rsidRPr="000C006B">
        <w:t>Класс оборудуется следующими стендами:</w:t>
      </w:r>
    </w:p>
    <w:p w:rsidR="009B30B1" w:rsidRPr="006751D5" w:rsidRDefault="009B30B1" w:rsidP="009B30B1">
      <w:pPr>
        <w:pStyle w:val="a3"/>
      </w:pPr>
      <w:r>
        <w:t xml:space="preserve">-классификация чрезвычайных </w:t>
      </w:r>
      <w:r w:rsidRPr="006751D5">
        <w:t xml:space="preserve">ситуаций;                                                                                                                        </w:t>
      </w:r>
    </w:p>
    <w:p w:rsidR="009B30B1" w:rsidRPr="000C006B" w:rsidRDefault="009B30B1" w:rsidP="009B30B1">
      <w:pPr>
        <w:pStyle w:val="a3"/>
      </w:pPr>
      <w:r>
        <w:t>-</w:t>
      </w:r>
      <w:r w:rsidRPr="000C006B">
        <w:t>права и обязанности граждан по ГО и защите от ЧС;</w:t>
      </w:r>
    </w:p>
    <w:p w:rsidR="009B30B1" w:rsidRPr="000C006B" w:rsidRDefault="009B30B1" w:rsidP="009B30B1">
      <w:pPr>
        <w:pStyle w:val="a3"/>
        <w:jc w:val="both"/>
      </w:pPr>
      <w:r>
        <w:t>-</w:t>
      </w:r>
      <w:r w:rsidRPr="000C006B">
        <w:t>сигналы оповещения и действия по ним;</w:t>
      </w:r>
    </w:p>
    <w:p w:rsidR="009B30B1" w:rsidRPr="000C006B" w:rsidRDefault="009B30B1" w:rsidP="009B30B1">
      <w:pPr>
        <w:pStyle w:val="a3"/>
        <w:jc w:val="both"/>
      </w:pPr>
      <w:r>
        <w:t>-</w:t>
      </w:r>
      <w:r w:rsidRPr="000C006B">
        <w:t>средства индивидуальной и коллективной защиты;</w:t>
      </w:r>
    </w:p>
    <w:p w:rsidR="009B30B1" w:rsidRDefault="009B30B1" w:rsidP="009B30B1">
      <w:pPr>
        <w:pStyle w:val="a3"/>
        <w:jc w:val="both"/>
      </w:pPr>
      <w:r>
        <w:t>-</w:t>
      </w:r>
      <w:r w:rsidRPr="000C006B">
        <w:t>порядок и правила проведения эвакуации;                                                      </w:t>
      </w:r>
    </w:p>
    <w:p w:rsidR="009B30B1" w:rsidRPr="000C006B" w:rsidRDefault="009B30B1" w:rsidP="009B30B1">
      <w:pPr>
        <w:pStyle w:val="a3"/>
        <w:jc w:val="both"/>
      </w:pPr>
      <w:r>
        <w:t>-</w:t>
      </w:r>
      <w:r w:rsidRPr="000C006B">
        <w:t>оказание само- и взаимопомощи;</w:t>
      </w:r>
    </w:p>
    <w:p w:rsidR="009B30B1" w:rsidRPr="000C006B" w:rsidRDefault="009B30B1" w:rsidP="009B30B1">
      <w:pPr>
        <w:pStyle w:val="a3"/>
        <w:jc w:val="both"/>
      </w:pPr>
      <w:r>
        <w:t>-</w:t>
      </w:r>
      <w:r w:rsidRPr="000C006B">
        <w:t>действия населения по предупреждению террористических акций.</w:t>
      </w:r>
    </w:p>
    <w:p w:rsidR="009B30B1" w:rsidRPr="000C006B" w:rsidRDefault="009B30B1" w:rsidP="009B30B1">
      <w:pPr>
        <w:pStyle w:val="a3"/>
        <w:ind w:firstLine="708"/>
        <w:jc w:val="both"/>
      </w:pPr>
      <w:r w:rsidRPr="000C006B">
        <w:t>Учебное имущество:</w:t>
      </w:r>
    </w:p>
    <w:p w:rsidR="009B30B1" w:rsidRPr="000C006B" w:rsidRDefault="009B30B1" w:rsidP="009B30B1">
      <w:pPr>
        <w:pStyle w:val="a3"/>
        <w:jc w:val="both"/>
      </w:pPr>
      <w:r>
        <w:t>-</w:t>
      </w:r>
      <w:r w:rsidRPr="000C006B">
        <w:t>противогазы гражданские для взрослых и детей – 5шт.;</w:t>
      </w:r>
    </w:p>
    <w:p w:rsidR="009B30B1" w:rsidRPr="000C006B" w:rsidRDefault="009B30B1" w:rsidP="009B30B1">
      <w:pPr>
        <w:pStyle w:val="a3"/>
        <w:jc w:val="both"/>
      </w:pPr>
      <w:r>
        <w:t>-</w:t>
      </w:r>
      <w:r w:rsidRPr="000C006B">
        <w:t>респираторы (разные) 5 шт.;</w:t>
      </w:r>
    </w:p>
    <w:p w:rsidR="009B30B1" w:rsidRPr="000C006B" w:rsidRDefault="009B30B1" w:rsidP="009B30B1">
      <w:pPr>
        <w:pStyle w:val="a3"/>
        <w:jc w:val="both"/>
      </w:pPr>
      <w:r>
        <w:t>-</w:t>
      </w:r>
      <w:r w:rsidRPr="000C006B">
        <w:t xml:space="preserve">средства защиты кожи – 1 </w:t>
      </w:r>
      <w:proofErr w:type="spellStart"/>
      <w:r w:rsidRPr="000C006B">
        <w:t>компл</w:t>
      </w:r>
      <w:proofErr w:type="spellEnd"/>
      <w:r w:rsidRPr="000C006B">
        <w:t>.;</w:t>
      </w:r>
    </w:p>
    <w:p w:rsidR="009B30B1" w:rsidRPr="000C006B" w:rsidRDefault="009B30B1" w:rsidP="009B30B1">
      <w:pPr>
        <w:pStyle w:val="a3"/>
        <w:jc w:val="both"/>
      </w:pPr>
      <w:r>
        <w:t>-</w:t>
      </w:r>
      <w:r w:rsidRPr="000C006B">
        <w:t>дозиметры бытовые – 1 шт.;</w:t>
      </w:r>
    </w:p>
    <w:p w:rsidR="009B30B1" w:rsidRPr="000C006B" w:rsidRDefault="009B30B1" w:rsidP="009B30B1">
      <w:pPr>
        <w:pStyle w:val="a3"/>
        <w:jc w:val="both"/>
      </w:pPr>
      <w:r>
        <w:t>-</w:t>
      </w:r>
      <w:r w:rsidRPr="000C006B">
        <w:t>огнетушители (разные) – 2-3 шт.;</w:t>
      </w:r>
    </w:p>
    <w:p w:rsidR="009B30B1" w:rsidRPr="000C006B" w:rsidRDefault="009B30B1" w:rsidP="009B30B1">
      <w:pPr>
        <w:pStyle w:val="a3"/>
        <w:jc w:val="both"/>
      </w:pPr>
      <w:r>
        <w:t>-</w:t>
      </w:r>
      <w:r w:rsidRPr="000C006B">
        <w:t>ватно-марлевые повязки (ВМП) – 5 шт.;</w:t>
      </w:r>
    </w:p>
    <w:p w:rsidR="009B30B1" w:rsidRPr="000C006B" w:rsidRDefault="009B30B1" w:rsidP="009B30B1">
      <w:pPr>
        <w:pStyle w:val="a3"/>
        <w:jc w:val="both"/>
      </w:pPr>
      <w:r>
        <w:t>-</w:t>
      </w:r>
      <w:r w:rsidRPr="000C006B">
        <w:t>пакет перевязочный индивидуальный (ППИ) – 2 шт.;</w:t>
      </w:r>
    </w:p>
    <w:p w:rsidR="009B30B1" w:rsidRPr="000C006B" w:rsidRDefault="009B30B1" w:rsidP="009B30B1">
      <w:pPr>
        <w:pStyle w:val="a3"/>
        <w:jc w:val="both"/>
      </w:pPr>
      <w:r>
        <w:t>-</w:t>
      </w:r>
      <w:r w:rsidRPr="000C006B">
        <w:t>бинты, вата и другие материалы для изготовления простейших средств индивидуальной защиты;</w:t>
      </w:r>
    </w:p>
    <w:p w:rsidR="009B30B1" w:rsidRPr="000C006B" w:rsidRDefault="009B30B1" w:rsidP="009B30B1">
      <w:pPr>
        <w:pStyle w:val="a3"/>
        <w:jc w:val="both"/>
      </w:pPr>
      <w:r>
        <w:t>-</w:t>
      </w:r>
      <w:r w:rsidRPr="000C006B">
        <w:t>аптечка первой медицинской помощи.</w:t>
      </w:r>
    </w:p>
    <w:p w:rsidR="009B30B1" w:rsidRPr="000C006B" w:rsidRDefault="009B30B1" w:rsidP="009B30B1">
      <w:pPr>
        <w:pStyle w:val="a3"/>
        <w:jc w:val="both"/>
      </w:pPr>
      <w:r w:rsidRPr="000C006B">
        <w:t> </w:t>
      </w:r>
      <w:r>
        <w:tab/>
      </w:r>
      <w:r w:rsidRPr="000C006B">
        <w:t>Применительно к тематике обучения для повышения наглядности и обеспечения самостоятельной работы, обучаемых на УКП необходимо иметь ком</w:t>
      </w:r>
      <w:r w:rsidRPr="000C006B">
        <w:softHyphen/>
        <w:t>плекты плакатов, схем, видеофильмов, файлов, законодательные и другие нормативные правовые акты (выписки), подшивки журналов “Гражданская защита”, “Военные знания”, «ОБЖ», памятки, рекомендации, учебно-методические пособия. Наглядные пособия должны быть простыми в оформле</w:t>
      </w:r>
      <w:r w:rsidRPr="000C006B">
        <w:softHyphen/>
        <w:t>нии, доступны в понимании, должны убеждать людей в реальности защиты от пораже</w:t>
      </w:r>
      <w:r w:rsidRPr="000C006B">
        <w:softHyphen/>
        <w:t>ний при возникновении чрезвычайных ситуаций, воспитывать высокие морально-психологические качества. 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 адреса пунктов выдачи средств индивидуальной защиты, порядке эвакуации.</w:t>
      </w:r>
    </w:p>
    <w:p w:rsidR="009B30B1" w:rsidRPr="000C006B" w:rsidRDefault="009B30B1" w:rsidP="009B30B1">
      <w:pPr>
        <w:pStyle w:val="a3"/>
        <w:jc w:val="both"/>
      </w:pPr>
      <w:r w:rsidRPr="000C006B">
        <w:t> </w:t>
      </w:r>
    </w:p>
    <w:p w:rsidR="009B30B1" w:rsidRPr="000C006B" w:rsidRDefault="009B30B1" w:rsidP="009B30B1">
      <w:pPr>
        <w:pStyle w:val="a3"/>
        <w:jc w:val="both"/>
      </w:pPr>
      <w:r w:rsidRPr="000C006B">
        <w:t>Документация УКП</w:t>
      </w:r>
    </w:p>
    <w:p w:rsidR="009B30B1" w:rsidRPr="000C006B" w:rsidRDefault="009B30B1" w:rsidP="009B30B1">
      <w:pPr>
        <w:pStyle w:val="a3"/>
        <w:jc w:val="both"/>
      </w:pPr>
      <w:r w:rsidRPr="000C006B">
        <w:t>Постановление главы поселения о создании УКП на территории муниципального образования.</w:t>
      </w:r>
    </w:p>
    <w:p w:rsidR="009B30B1" w:rsidRDefault="009B30B1" w:rsidP="009B30B1">
      <w:pPr>
        <w:pStyle w:val="a3"/>
        <w:jc w:val="both"/>
      </w:pPr>
      <w:r w:rsidRPr="000C006B">
        <w:t xml:space="preserve">Положение об УКП. </w:t>
      </w:r>
    </w:p>
    <w:p w:rsidR="009B30B1" w:rsidRDefault="009B30B1" w:rsidP="009B30B1">
      <w:pPr>
        <w:pStyle w:val="a3"/>
        <w:jc w:val="both"/>
      </w:pPr>
      <w:r w:rsidRPr="000C006B">
        <w:t xml:space="preserve">План работы УКП на год.                                                                                     </w:t>
      </w:r>
    </w:p>
    <w:p w:rsidR="009B30B1" w:rsidRDefault="009B30B1" w:rsidP="009B30B1">
      <w:pPr>
        <w:pStyle w:val="a3"/>
        <w:jc w:val="both"/>
      </w:pPr>
    </w:p>
    <w:p w:rsidR="009B30B1" w:rsidRPr="000C006B" w:rsidRDefault="009B30B1" w:rsidP="009B30B1">
      <w:pPr>
        <w:pStyle w:val="a3"/>
        <w:jc w:val="center"/>
      </w:pPr>
      <w:r w:rsidRPr="000C006B">
        <w:t>4. Распорядок дня работы УКП.</w:t>
      </w:r>
    </w:p>
    <w:p w:rsidR="009B30B1" w:rsidRPr="000C006B" w:rsidRDefault="009B30B1" w:rsidP="009B30B1">
      <w:pPr>
        <w:pStyle w:val="a3"/>
        <w:jc w:val="both"/>
      </w:pPr>
      <w:r w:rsidRPr="000C006B">
        <w:t>График дежурств по УКП его сотрудников и других привлекаемых для этого лиц.</w:t>
      </w:r>
    </w:p>
    <w:p w:rsidR="009B30B1" w:rsidRPr="000C006B" w:rsidRDefault="009B30B1" w:rsidP="009B30B1">
      <w:pPr>
        <w:pStyle w:val="a3"/>
        <w:jc w:val="both"/>
      </w:pPr>
      <w:r w:rsidRPr="000C006B">
        <w:t>Расписания занятий и консультаций на год.</w:t>
      </w:r>
    </w:p>
    <w:p w:rsidR="009B30B1" w:rsidRPr="000C006B" w:rsidRDefault="009B30B1" w:rsidP="009B30B1">
      <w:pPr>
        <w:pStyle w:val="a3"/>
        <w:jc w:val="both"/>
      </w:pPr>
      <w:r w:rsidRPr="000C006B">
        <w:lastRenderedPageBreak/>
        <w:t>Журналы учета занятий и консультаций.</w:t>
      </w:r>
    </w:p>
    <w:p w:rsidR="009B30B1" w:rsidRPr="000C006B" w:rsidRDefault="009B30B1" w:rsidP="009B30B1">
      <w:pPr>
        <w:pStyle w:val="a3"/>
        <w:jc w:val="both"/>
      </w:pPr>
      <w:r w:rsidRPr="000C006B">
        <w:t>Журнал персонального учета населения,</w:t>
      </w:r>
      <w:r>
        <w:t xml:space="preserve"> прошедшего обучение на УКП.</w:t>
      </w:r>
      <w:r>
        <w:br/>
      </w:r>
      <w:r w:rsidRPr="000C006B">
        <w:t>Списки неработающих жильцов с указанием адреса, телефона и старших учебных групп.</w:t>
      </w:r>
    </w:p>
    <w:p w:rsidR="009B30B1" w:rsidRPr="000C006B" w:rsidRDefault="009B30B1" w:rsidP="009B30B1">
      <w:pPr>
        <w:pStyle w:val="a3"/>
        <w:jc w:val="both"/>
      </w:pPr>
    </w:p>
    <w:p w:rsidR="001F042A" w:rsidRPr="001F042A" w:rsidRDefault="001F042A" w:rsidP="001F042A">
      <w:pPr>
        <w:pStyle w:val="a3"/>
        <w:jc w:val="center"/>
        <w:rPr>
          <w:b/>
        </w:rPr>
      </w:pPr>
      <w:r w:rsidRPr="001F042A">
        <w:rPr>
          <w:b/>
          <w:szCs w:val="26"/>
        </w:rPr>
        <w:t>Российская Федерация</w:t>
      </w:r>
    </w:p>
    <w:p w:rsidR="001F042A" w:rsidRPr="001F042A" w:rsidRDefault="001F042A" w:rsidP="001F042A">
      <w:pPr>
        <w:pStyle w:val="a3"/>
        <w:jc w:val="center"/>
        <w:rPr>
          <w:b/>
          <w:szCs w:val="26"/>
        </w:rPr>
      </w:pPr>
      <w:r w:rsidRPr="001F042A">
        <w:rPr>
          <w:b/>
          <w:szCs w:val="26"/>
        </w:rPr>
        <w:t>Иркутская область</w:t>
      </w:r>
    </w:p>
    <w:p w:rsidR="001F042A" w:rsidRPr="001F042A" w:rsidRDefault="001F042A" w:rsidP="001F042A">
      <w:pPr>
        <w:pStyle w:val="a3"/>
        <w:jc w:val="center"/>
        <w:rPr>
          <w:b/>
          <w:szCs w:val="26"/>
        </w:rPr>
      </w:pPr>
      <w:r w:rsidRPr="001F042A">
        <w:rPr>
          <w:b/>
          <w:szCs w:val="26"/>
        </w:rPr>
        <w:t>Киренский район</w:t>
      </w:r>
    </w:p>
    <w:p w:rsidR="001F042A" w:rsidRPr="001F042A" w:rsidRDefault="001F042A" w:rsidP="001F042A">
      <w:pPr>
        <w:pStyle w:val="a3"/>
        <w:jc w:val="center"/>
        <w:rPr>
          <w:b/>
          <w:szCs w:val="26"/>
        </w:rPr>
      </w:pPr>
      <w:r w:rsidRPr="001F042A">
        <w:rPr>
          <w:b/>
          <w:szCs w:val="26"/>
        </w:rPr>
        <w:t>Дума Макаровского  сельского поселения</w:t>
      </w:r>
    </w:p>
    <w:p w:rsidR="001F042A" w:rsidRPr="001F042A" w:rsidRDefault="001F042A" w:rsidP="001F042A">
      <w:pPr>
        <w:pStyle w:val="a3"/>
        <w:jc w:val="center"/>
        <w:rPr>
          <w:b/>
          <w:szCs w:val="26"/>
        </w:rPr>
      </w:pPr>
      <w:r w:rsidRPr="001F042A">
        <w:rPr>
          <w:b/>
          <w:szCs w:val="26"/>
        </w:rPr>
        <w:t>Решение № 54</w:t>
      </w:r>
    </w:p>
    <w:p w:rsidR="001F042A" w:rsidRPr="001F042A" w:rsidRDefault="001F042A" w:rsidP="001F042A">
      <w:pPr>
        <w:pStyle w:val="a3"/>
        <w:rPr>
          <w:szCs w:val="26"/>
        </w:rPr>
      </w:pPr>
    </w:p>
    <w:p w:rsidR="001F042A" w:rsidRDefault="001F042A" w:rsidP="001F042A">
      <w:pPr>
        <w:rPr>
          <w:b/>
          <w:sz w:val="26"/>
          <w:szCs w:val="26"/>
        </w:rPr>
      </w:pPr>
      <w:r>
        <w:rPr>
          <w:b/>
          <w:sz w:val="26"/>
          <w:szCs w:val="26"/>
        </w:rPr>
        <w:t xml:space="preserve">от «08» ноября   2019  г                                                             </w:t>
      </w:r>
      <w:proofErr w:type="spellStart"/>
      <w:r>
        <w:rPr>
          <w:b/>
          <w:sz w:val="26"/>
          <w:szCs w:val="26"/>
        </w:rPr>
        <w:t>с</w:t>
      </w:r>
      <w:proofErr w:type="gramStart"/>
      <w:r>
        <w:rPr>
          <w:b/>
          <w:sz w:val="26"/>
          <w:szCs w:val="26"/>
        </w:rPr>
        <w:t>.М</w:t>
      </w:r>
      <w:proofErr w:type="gramEnd"/>
      <w:r>
        <w:rPr>
          <w:b/>
          <w:sz w:val="26"/>
          <w:szCs w:val="26"/>
        </w:rPr>
        <w:t>акарово</w:t>
      </w:r>
      <w:proofErr w:type="spellEnd"/>
      <w:r>
        <w:rPr>
          <w:b/>
          <w:sz w:val="26"/>
          <w:szCs w:val="26"/>
        </w:rPr>
        <w:t xml:space="preserve">                                              </w:t>
      </w:r>
    </w:p>
    <w:p w:rsidR="001F042A" w:rsidRDefault="001F042A" w:rsidP="001F042A">
      <w:pPr>
        <w:rPr>
          <w:b/>
          <w:sz w:val="26"/>
          <w:szCs w:val="26"/>
        </w:rPr>
      </w:pPr>
    </w:p>
    <w:p w:rsidR="001F042A" w:rsidRDefault="001F042A" w:rsidP="001F042A">
      <w:pPr>
        <w:rPr>
          <w:b/>
          <w:sz w:val="26"/>
          <w:szCs w:val="26"/>
        </w:rPr>
      </w:pPr>
    </w:p>
    <w:p w:rsidR="001F042A" w:rsidRDefault="001F042A" w:rsidP="001F042A">
      <w:pPr>
        <w:jc w:val="both"/>
        <w:rPr>
          <w:b/>
          <w:sz w:val="26"/>
          <w:szCs w:val="26"/>
        </w:rPr>
      </w:pPr>
      <w:r>
        <w:rPr>
          <w:b/>
          <w:sz w:val="26"/>
          <w:szCs w:val="26"/>
        </w:rPr>
        <w:t xml:space="preserve">«Об оплате труда и предоставлении ежегодного оплачиваемого отпуска главе Макаровского сельского на 2020 год » </w:t>
      </w:r>
    </w:p>
    <w:p w:rsidR="001F042A" w:rsidRDefault="001F042A" w:rsidP="001F042A">
      <w:pPr>
        <w:jc w:val="both"/>
        <w:rPr>
          <w:b/>
          <w:sz w:val="26"/>
          <w:szCs w:val="26"/>
        </w:rPr>
      </w:pPr>
    </w:p>
    <w:p w:rsidR="001F042A" w:rsidRDefault="001F042A" w:rsidP="001F042A">
      <w:pPr>
        <w:ind w:left="360"/>
        <w:jc w:val="both"/>
        <w:rPr>
          <w:sz w:val="26"/>
          <w:szCs w:val="26"/>
        </w:rPr>
      </w:pPr>
      <w:r>
        <w:rPr>
          <w:sz w:val="26"/>
          <w:szCs w:val="26"/>
        </w:rPr>
        <w:t>Рассмотрев Порядок формирования оплаты труда и предоставления ежегодного оплачиваемого отпуска главе администрации Макаровского сельского поселения</w:t>
      </w:r>
    </w:p>
    <w:p w:rsidR="001F042A" w:rsidRDefault="001F042A" w:rsidP="001F042A">
      <w:pPr>
        <w:jc w:val="both"/>
        <w:rPr>
          <w:sz w:val="26"/>
          <w:szCs w:val="26"/>
        </w:rPr>
      </w:pPr>
    </w:p>
    <w:p w:rsidR="001F042A" w:rsidRDefault="001F042A" w:rsidP="001F042A">
      <w:pPr>
        <w:jc w:val="both"/>
        <w:rPr>
          <w:sz w:val="26"/>
          <w:szCs w:val="26"/>
        </w:rPr>
      </w:pPr>
      <w:r>
        <w:rPr>
          <w:b/>
          <w:sz w:val="26"/>
          <w:szCs w:val="26"/>
        </w:rPr>
        <w:t xml:space="preserve"> </w:t>
      </w:r>
      <w:r>
        <w:rPr>
          <w:sz w:val="26"/>
          <w:szCs w:val="26"/>
        </w:rPr>
        <w:t>Дума Макаровского сельского поселения решила:</w:t>
      </w:r>
    </w:p>
    <w:p w:rsidR="001F042A" w:rsidRDefault="001F042A" w:rsidP="001F042A">
      <w:pPr>
        <w:jc w:val="both"/>
        <w:rPr>
          <w:sz w:val="26"/>
          <w:szCs w:val="26"/>
        </w:rPr>
      </w:pPr>
    </w:p>
    <w:p w:rsidR="001F042A" w:rsidRDefault="001F042A" w:rsidP="001F042A">
      <w:pPr>
        <w:numPr>
          <w:ilvl w:val="0"/>
          <w:numId w:val="8"/>
        </w:numPr>
        <w:jc w:val="both"/>
        <w:rPr>
          <w:sz w:val="26"/>
          <w:szCs w:val="26"/>
        </w:rPr>
      </w:pPr>
      <w:r>
        <w:rPr>
          <w:sz w:val="26"/>
          <w:szCs w:val="26"/>
        </w:rPr>
        <w:t>Утвердить Порядок формирования оплаты труда и предоставления ежегодного оплачиваемого отпуска главе администрации Макаровского сельского поселения на 2020 год согласно приложению 1 к настоящему Решению.</w:t>
      </w:r>
    </w:p>
    <w:p w:rsidR="001F042A" w:rsidRDefault="001F042A" w:rsidP="001F042A">
      <w:pPr>
        <w:ind w:left="360"/>
        <w:jc w:val="both"/>
        <w:rPr>
          <w:sz w:val="26"/>
          <w:szCs w:val="26"/>
        </w:rPr>
      </w:pPr>
    </w:p>
    <w:p w:rsidR="001F042A" w:rsidRDefault="001F042A" w:rsidP="001F042A">
      <w:pPr>
        <w:numPr>
          <w:ilvl w:val="0"/>
          <w:numId w:val="8"/>
        </w:numPr>
        <w:jc w:val="both"/>
        <w:rPr>
          <w:sz w:val="26"/>
          <w:szCs w:val="26"/>
        </w:rPr>
      </w:pPr>
      <w:r>
        <w:rPr>
          <w:sz w:val="26"/>
          <w:szCs w:val="26"/>
        </w:rPr>
        <w:t>Настоящий порядок вступает в силу со дня его официального опубликования, но не ранее 1 января 2020 года.</w:t>
      </w:r>
    </w:p>
    <w:p w:rsidR="001F042A" w:rsidRDefault="001F042A" w:rsidP="001F042A">
      <w:pPr>
        <w:ind w:left="360"/>
        <w:jc w:val="both"/>
        <w:rPr>
          <w:sz w:val="26"/>
          <w:szCs w:val="26"/>
        </w:rPr>
      </w:pPr>
    </w:p>
    <w:p w:rsidR="001F042A" w:rsidRDefault="001F042A" w:rsidP="001F042A">
      <w:pPr>
        <w:numPr>
          <w:ilvl w:val="0"/>
          <w:numId w:val="8"/>
        </w:numPr>
        <w:jc w:val="both"/>
        <w:rPr>
          <w:sz w:val="26"/>
          <w:szCs w:val="26"/>
        </w:rPr>
      </w:pPr>
      <w:r>
        <w:rPr>
          <w:sz w:val="26"/>
          <w:szCs w:val="26"/>
        </w:rPr>
        <w:t>Опубликовать настоящее Решение в газете «Информационный Вестник Макаровского МО»</w:t>
      </w:r>
    </w:p>
    <w:p w:rsidR="001F042A" w:rsidRDefault="001F042A" w:rsidP="001F042A">
      <w:pPr>
        <w:rPr>
          <w:b/>
          <w:sz w:val="26"/>
          <w:szCs w:val="26"/>
        </w:rPr>
      </w:pPr>
    </w:p>
    <w:p w:rsidR="001F042A" w:rsidRDefault="001F042A" w:rsidP="001F042A">
      <w:pPr>
        <w:rPr>
          <w:b/>
        </w:rPr>
      </w:pPr>
    </w:p>
    <w:p w:rsidR="001F042A" w:rsidRPr="001F042A" w:rsidRDefault="001F042A" w:rsidP="001F042A">
      <w:pPr>
        <w:rPr>
          <w:b/>
        </w:rPr>
      </w:pPr>
      <w:r>
        <w:rPr>
          <w:b/>
        </w:rPr>
        <w:t xml:space="preserve"> </w:t>
      </w:r>
      <w:r>
        <w:rPr>
          <w:sz w:val="26"/>
          <w:szCs w:val="26"/>
        </w:rPr>
        <w:t>Председатель Думы</w:t>
      </w:r>
    </w:p>
    <w:p w:rsidR="001F042A" w:rsidRDefault="001F042A" w:rsidP="001F042A">
      <w:pPr>
        <w:rPr>
          <w:sz w:val="26"/>
          <w:szCs w:val="26"/>
        </w:rPr>
      </w:pPr>
      <w:r>
        <w:rPr>
          <w:sz w:val="26"/>
          <w:szCs w:val="26"/>
        </w:rPr>
        <w:t xml:space="preserve"> Глава </w:t>
      </w:r>
    </w:p>
    <w:p w:rsidR="001F042A" w:rsidRDefault="001F042A" w:rsidP="001F042A">
      <w:pPr>
        <w:rPr>
          <w:sz w:val="26"/>
          <w:szCs w:val="26"/>
        </w:rPr>
      </w:pPr>
      <w:r>
        <w:rPr>
          <w:sz w:val="26"/>
          <w:szCs w:val="26"/>
        </w:rPr>
        <w:t xml:space="preserve"> Макаровского сельского поселения             </w:t>
      </w:r>
    </w:p>
    <w:p w:rsidR="001F042A" w:rsidRDefault="001F042A" w:rsidP="001F042A">
      <w:pPr>
        <w:rPr>
          <w:sz w:val="26"/>
          <w:szCs w:val="26"/>
        </w:rPr>
      </w:pPr>
      <w:r>
        <w:rPr>
          <w:sz w:val="26"/>
          <w:szCs w:val="26"/>
        </w:rPr>
        <w:t xml:space="preserve"> О.В.Ярыгина </w:t>
      </w:r>
    </w:p>
    <w:p w:rsidR="001F042A" w:rsidRDefault="001F042A" w:rsidP="001F042A">
      <w:pPr>
        <w:rPr>
          <w:b/>
        </w:rPr>
      </w:pPr>
      <w:r>
        <w:rPr>
          <w:b/>
        </w:rPr>
        <w:t xml:space="preserve">                  </w:t>
      </w:r>
    </w:p>
    <w:p w:rsidR="001F042A" w:rsidRDefault="001F042A" w:rsidP="001F042A">
      <w:pPr>
        <w:rPr>
          <w:b/>
          <w:sz w:val="28"/>
          <w:szCs w:val="28"/>
        </w:rPr>
      </w:pPr>
    </w:p>
    <w:p w:rsidR="001F042A" w:rsidRDefault="001F042A" w:rsidP="001F042A">
      <w:pPr>
        <w:ind w:left="975"/>
        <w:jc w:val="both"/>
        <w:rPr>
          <w:sz w:val="28"/>
          <w:szCs w:val="28"/>
        </w:rPr>
      </w:pPr>
    </w:p>
    <w:p w:rsidR="001F042A" w:rsidRDefault="001F042A" w:rsidP="001F042A">
      <w:pPr>
        <w:ind w:left="975"/>
        <w:jc w:val="both"/>
        <w:rPr>
          <w:sz w:val="28"/>
          <w:szCs w:val="28"/>
        </w:rPr>
      </w:pPr>
    </w:p>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ind w:left="975"/>
        <w:jc w:val="center"/>
        <w:rPr>
          <w:b/>
        </w:rPr>
      </w:pPr>
    </w:p>
    <w:tbl>
      <w:tblPr>
        <w:tblpPr w:leftFromText="180" w:rightFromText="180" w:horzAnchor="margin" w:tblpXSpec="right" w:tblpY="675"/>
        <w:tblW w:w="4785" w:type="dxa"/>
        <w:tblLook w:val="04A0"/>
      </w:tblPr>
      <w:tblGrid>
        <w:gridCol w:w="4785"/>
      </w:tblGrid>
      <w:tr w:rsidR="001F042A" w:rsidTr="001F042A">
        <w:trPr>
          <w:trHeight w:val="170"/>
        </w:trPr>
        <w:tc>
          <w:tcPr>
            <w:tcW w:w="4785" w:type="dxa"/>
            <w:noWrap/>
            <w:vAlign w:val="center"/>
            <w:hideMark/>
          </w:tcPr>
          <w:p w:rsidR="001F042A" w:rsidRDefault="001F042A">
            <w:pPr>
              <w:jc w:val="right"/>
              <w:rPr>
                <w:b/>
                <w:bCs/>
                <w:sz w:val="18"/>
                <w:szCs w:val="20"/>
              </w:rPr>
            </w:pPr>
            <w:r>
              <w:rPr>
                <w:b/>
                <w:bCs/>
                <w:sz w:val="18"/>
                <w:szCs w:val="20"/>
              </w:rPr>
              <w:t xml:space="preserve">Приложение номер 1 к Решению Думы № 54  от                            08 ноября </w:t>
            </w:r>
            <w:proofErr w:type="gramStart"/>
            <w:r>
              <w:rPr>
                <w:b/>
                <w:bCs/>
                <w:sz w:val="18"/>
                <w:szCs w:val="20"/>
              </w:rPr>
              <w:t>г</w:t>
            </w:r>
            <w:proofErr w:type="gramEnd"/>
            <w:r>
              <w:rPr>
                <w:b/>
                <w:bCs/>
                <w:sz w:val="18"/>
                <w:szCs w:val="20"/>
              </w:rPr>
              <w:t>. 2019г.</w:t>
            </w:r>
          </w:p>
        </w:tc>
      </w:tr>
      <w:tr w:rsidR="001F042A" w:rsidTr="001F042A">
        <w:trPr>
          <w:trHeight w:val="170"/>
        </w:trPr>
        <w:tc>
          <w:tcPr>
            <w:tcW w:w="4785" w:type="dxa"/>
            <w:noWrap/>
            <w:vAlign w:val="center"/>
            <w:hideMark/>
          </w:tcPr>
          <w:p w:rsidR="001F042A" w:rsidRDefault="001F042A">
            <w:pPr>
              <w:ind w:left="-156"/>
              <w:jc w:val="right"/>
              <w:rPr>
                <w:b/>
                <w:bCs/>
                <w:sz w:val="18"/>
                <w:szCs w:val="20"/>
              </w:rPr>
            </w:pPr>
            <w:r>
              <w:rPr>
                <w:b/>
                <w:bCs/>
                <w:sz w:val="18"/>
                <w:szCs w:val="20"/>
              </w:rPr>
              <w:t xml:space="preserve">   Макаровского МО</w:t>
            </w:r>
          </w:p>
        </w:tc>
      </w:tr>
      <w:tr w:rsidR="001F042A" w:rsidTr="001F042A">
        <w:trPr>
          <w:trHeight w:val="170"/>
        </w:trPr>
        <w:tc>
          <w:tcPr>
            <w:tcW w:w="4785" w:type="dxa"/>
            <w:noWrap/>
            <w:vAlign w:val="center"/>
            <w:hideMark/>
          </w:tcPr>
          <w:p w:rsidR="001F042A" w:rsidRDefault="001F042A">
            <w:pPr>
              <w:ind w:left="-156"/>
              <w:jc w:val="right"/>
              <w:rPr>
                <w:b/>
                <w:bCs/>
                <w:sz w:val="18"/>
                <w:szCs w:val="20"/>
              </w:rPr>
            </w:pPr>
            <w:r>
              <w:rPr>
                <w:b/>
                <w:bCs/>
                <w:sz w:val="18"/>
                <w:szCs w:val="20"/>
              </w:rPr>
              <w:t xml:space="preserve"> «Об оплате труда и</w:t>
            </w:r>
          </w:p>
        </w:tc>
      </w:tr>
      <w:tr w:rsidR="001F042A" w:rsidTr="001F042A">
        <w:trPr>
          <w:trHeight w:val="170"/>
        </w:trPr>
        <w:tc>
          <w:tcPr>
            <w:tcW w:w="4785" w:type="dxa"/>
            <w:noWrap/>
            <w:vAlign w:val="center"/>
            <w:hideMark/>
          </w:tcPr>
          <w:p w:rsidR="001F042A" w:rsidRDefault="001F042A">
            <w:pPr>
              <w:ind w:left="-156"/>
              <w:jc w:val="right"/>
              <w:rPr>
                <w:b/>
                <w:bCs/>
                <w:sz w:val="18"/>
                <w:szCs w:val="20"/>
              </w:rPr>
            </w:pPr>
            <w:r>
              <w:rPr>
                <w:b/>
                <w:bCs/>
                <w:sz w:val="18"/>
                <w:szCs w:val="20"/>
              </w:rPr>
              <w:lastRenderedPageBreak/>
              <w:t xml:space="preserve">  предоставлении </w:t>
            </w:r>
            <w:proofErr w:type="gramStart"/>
            <w:r>
              <w:rPr>
                <w:b/>
                <w:bCs/>
                <w:sz w:val="18"/>
                <w:szCs w:val="20"/>
              </w:rPr>
              <w:t>ежегодного</w:t>
            </w:r>
            <w:proofErr w:type="gramEnd"/>
            <w:r>
              <w:rPr>
                <w:b/>
                <w:bCs/>
                <w:sz w:val="18"/>
                <w:szCs w:val="20"/>
              </w:rPr>
              <w:t xml:space="preserve"> оплачиваемого</w:t>
            </w:r>
          </w:p>
        </w:tc>
      </w:tr>
      <w:tr w:rsidR="001F042A" w:rsidTr="001F042A">
        <w:trPr>
          <w:trHeight w:val="170"/>
        </w:trPr>
        <w:tc>
          <w:tcPr>
            <w:tcW w:w="4785" w:type="dxa"/>
            <w:noWrap/>
            <w:vAlign w:val="center"/>
          </w:tcPr>
          <w:p w:rsidR="001F042A" w:rsidRDefault="001F042A">
            <w:pPr>
              <w:ind w:left="-156"/>
              <w:jc w:val="right"/>
              <w:rPr>
                <w:b/>
                <w:bCs/>
                <w:sz w:val="18"/>
                <w:szCs w:val="20"/>
              </w:rPr>
            </w:pPr>
            <w:r>
              <w:rPr>
                <w:b/>
                <w:bCs/>
                <w:sz w:val="18"/>
                <w:szCs w:val="20"/>
              </w:rPr>
              <w:t xml:space="preserve">  отпуска главе Макаровского МО на 2020 год»</w:t>
            </w:r>
          </w:p>
          <w:p w:rsidR="001F042A" w:rsidRDefault="001F042A">
            <w:pPr>
              <w:ind w:left="-156"/>
              <w:jc w:val="right"/>
              <w:rPr>
                <w:b/>
                <w:bCs/>
                <w:sz w:val="18"/>
                <w:szCs w:val="20"/>
              </w:rPr>
            </w:pPr>
          </w:p>
        </w:tc>
      </w:tr>
    </w:tbl>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rPr>
          <w:b/>
        </w:rPr>
      </w:pPr>
    </w:p>
    <w:p w:rsidR="001F042A" w:rsidRDefault="001F042A" w:rsidP="001F042A">
      <w:pPr>
        <w:ind w:left="975"/>
        <w:jc w:val="center"/>
        <w:rPr>
          <w:b/>
        </w:rPr>
      </w:pPr>
      <w:r>
        <w:rPr>
          <w:b/>
        </w:rPr>
        <w:t>Порядок формирования оплаты труда и предоставления ежегодного оплачиваемого отпуска главе Макаровского МО на 2020 год.</w:t>
      </w:r>
    </w:p>
    <w:p w:rsidR="001F042A" w:rsidRDefault="001F042A" w:rsidP="001F042A">
      <w:pPr>
        <w:ind w:left="975"/>
        <w:jc w:val="center"/>
        <w:rPr>
          <w:b/>
        </w:rPr>
      </w:pPr>
    </w:p>
    <w:p w:rsidR="001F042A" w:rsidRDefault="001F042A" w:rsidP="001F042A">
      <w:pPr>
        <w:ind w:left="975"/>
        <w:jc w:val="center"/>
        <w:rPr>
          <w:b/>
        </w:rPr>
      </w:pPr>
    </w:p>
    <w:p w:rsidR="001F042A" w:rsidRDefault="001F042A" w:rsidP="001F042A">
      <w:pPr>
        <w:jc w:val="both"/>
      </w:pPr>
      <w:proofErr w:type="gramStart"/>
      <w:r>
        <w:t>Настоящий порядок разработан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предельных нормативах размера оплаты труда», «Об отдельных вопросах государственной гражданской службы Иркутской области», «О государственных должностях Иркутской области», Постановлением Правительства Иркутской области № 486-пп от 19.06.2019 г.</w:t>
      </w:r>
      <w:proofErr w:type="gramEnd"/>
    </w:p>
    <w:p w:rsidR="001F042A" w:rsidRDefault="001F042A" w:rsidP="001F042A">
      <w:pPr>
        <w:jc w:val="both"/>
      </w:pPr>
      <w:r>
        <w:t xml:space="preserve"> </w:t>
      </w:r>
    </w:p>
    <w:p w:rsidR="001F042A" w:rsidRDefault="001F042A" w:rsidP="001F042A">
      <w:pPr>
        <w:numPr>
          <w:ilvl w:val="0"/>
          <w:numId w:val="9"/>
        </w:numPr>
        <w:ind w:firstLine="0"/>
        <w:jc w:val="both"/>
      </w:pPr>
      <w:r>
        <w:t>При формировании оплаты труда главы Макаровского муниципального образования предусмотреть:</w:t>
      </w:r>
    </w:p>
    <w:p w:rsidR="001F042A" w:rsidRDefault="001F042A" w:rsidP="001F042A">
      <w:pPr>
        <w:numPr>
          <w:ilvl w:val="1"/>
          <w:numId w:val="9"/>
        </w:numPr>
        <w:jc w:val="both"/>
      </w:pPr>
      <w:r>
        <w:t xml:space="preserve">Ежемесячное денежное вознаграждение, которое включает: </w:t>
      </w:r>
    </w:p>
    <w:p w:rsidR="001F042A" w:rsidRDefault="001F042A" w:rsidP="001F042A">
      <w:pPr>
        <w:ind w:left="360"/>
        <w:jc w:val="both"/>
      </w:pPr>
      <w:r>
        <w:t>- должностной оклад в размере – 7400,00 рублей</w:t>
      </w:r>
    </w:p>
    <w:p w:rsidR="001F042A" w:rsidRDefault="001F042A" w:rsidP="001F042A">
      <w:pPr>
        <w:ind w:left="360"/>
        <w:jc w:val="both"/>
      </w:pPr>
      <w:r>
        <w:t>- ежемесячное денежное поощрение в размере 2,7 месячных  денежных вознаграждений в сумме 19980,00 рубля;</w:t>
      </w:r>
    </w:p>
    <w:p w:rsidR="001F042A" w:rsidRDefault="001F042A" w:rsidP="001F042A">
      <w:pPr>
        <w:ind w:left="360"/>
        <w:jc w:val="both"/>
      </w:pPr>
      <w:r>
        <w:t>- ежеквартальное денежное поощрение в размере месячного денежного вознаграждения, в перерасчете на месяц в сумме 9127,00 рублей</w:t>
      </w:r>
    </w:p>
    <w:p w:rsidR="001F042A" w:rsidRDefault="001F042A" w:rsidP="001F042A">
      <w:pPr>
        <w:ind w:left="360"/>
        <w:jc w:val="both"/>
      </w:pPr>
      <w:r>
        <w:t>- районный и северный коэффициент за работу в районах Крайнего Севера и приравненных к ним местностям в размере 43808 рублей 40 копеек.</w:t>
      </w:r>
    </w:p>
    <w:p w:rsidR="001F042A" w:rsidRDefault="001F042A" w:rsidP="001F042A">
      <w:pPr>
        <w:ind w:left="360"/>
        <w:jc w:val="both"/>
      </w:pPr>
      <w:r>
        <w:t xml:space="preserve"> </w:t>
      </w:r>
    </w:p>
    <w:p w:rsidR="001F042A" w:rsidRDefault="001F042A" w:rsidP="001F042A">
      <w:pPr>
        <w:ind w:left="360"/>
        <w:jc w:val="both"/>
      </w:pPr>
      <w:r>
        <w:t xml:space="preserve">          1.2. Размер ежемесячной оплаты труда главы Макаровского муниципального образования определить в сумме  80315 рублей 40 копеек.</w:t>
      </w:r>
    </w:p>
    <w:p w:rsidR="001F042A" w:rsidRDefault="001F042A" w:rsidP="001F042A">
      <w:pPr>
        <w:ind w:left="360"/>
        <w:jc w:val="both"/>
      </w:pPr>
      <w:r>
        <w:t xml:space="preserve">          1.3.  </w:t>
      </w:r>
      <w:proofErr w:type="gramStart"/>
      <w:r>
        <w:t xml:space="preserve">Расходы на оплату труда Главы Макаровского муниципального образования не должны превышать норматив формирования расходов на оплату труда, установленный </w:t>
      </w:r>
      <w:r>
        <w:rPr>
          <w:color w:val="333333"/>
          <w:shd w:val="clear" w:color="auto" w:fill="FFFFFF"/>
        </w:rPr>
        <w:t>Постановлением Правительства Иркутской области от 19.06.2019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roofErr w:type="gramEnd"/>
    </w:p>
    <w:p w:rsidR="001F042A" w:rsidRDefault="001F042A" w:rsidP="001F042A">
      <w:pPr>
        <w:numPr>
          <w:ilvl w:val="0"/>
          <w:numId w:val="9"/>
        </w:numPr>
        <w:ind w:firstLine="0"/>
        <w:jc w:val="both"/>
      </w:pPr>
      <w:r>
        <w:t>При предоставлении ежегодного оплачиваемого отпуска главе Макаровского муниципального образования предусмотреть:</w:t>
      </w:r>
    </w:p>
    <w:p w:rsidR="001F042A" w:rsidRDefault="001F042A" w:rsidP="001F042A">
      <w:pPr>
        <w:ind w:left="360"/>
        <w:jc w:val="both"/>
      </w:pPr>
      <w:r>
        <w:t>- основной отпуск продолжительностью 30 календарных дней;</w:t>
      </w:r>
    </w:p>
    <w:p w:rsidR="001F042A" w:rsidRDefault="001F042A" w:rsidP="001F042A">
      <w:pPr>
        <w:ind w:left="360"/>
        <w:jc w:val="both"/>
      </w:pPr>
      <w:r>
        <w:t>- дополнительный отпуск за ненормированный рабочий день продолжительностью 14 календарных дней;</w:t>
      </w:r>
    </w:p>
    <w:p w:rsidR="001F042A" w:rsidRDefault="001F042A" w:rsidP="001F042A">
      <w:pPr>
        <w:ind w:left="360"/>
        <w:jc w:val="both"/>
      </w:pPr>
      <w:r>
        <w:t>-дополнительный отпуск за выслугу лет, определяемый из расчета один календарный день за полный календарный год, но не более 10 календарных дней;</w:t>
      </w:r>
    </w:p>
    <w:p w:rsidR="001F042A" w:rsidRDefault="001F042A" w:rsidP="001F042A">
      <w:pPr>
        <w:ind w:left="360"/>
        <w:jc w:val="both"/>
      </w:pPr>
      <w:r>
        <w:t>- дополнительный отпуск за работу в районах Крайнего Севера и приравненных к ним местностям, в соответствии с федеральным законодательством, продолжительностью 16 календарных дней.</w:t>
      </w:r>
    </w:p>
    <w:p w:rsidR="001F042A" w:rsidRDefault="001F042A" w:rsidP="001F042A">
      <w:pPr>
        <w:ind w:left="360"/>
        <w:jc w:val="both"/>
      </w:pPr>
    </w:p>
    <w:p w:rsidR="00E9253D" w:rsidRDefault="00E9253D" w:rsidP="00E9253D">
      <w:pPr>
        <w:spacing w:after="80"/>
        <w:jc w:val="center"/>
        <w:rPr>
          <w:b/>
        </w:rPr>
      </w:pPr>
      <w:r>
        <w:rPr>
          <w:b/>
        </w:rPr>
        <w:t>РОССИЙСКАЯ ФЕДЕРАЦИЯ</w:t>
      </w:r>
    </w:p>
    <w:p w:rsidR="00E9253D" w:rsidRDefault="00E9253D" w:rsidP="00E9253D">
      <w:pPr>
        <w:spacing w:after="80"/>
        <w:jc w:val="center"/>
        <w:rPr>
          <w:b/>
        </w:rPr>
      </w:pPr>
      <w:r>
        <w:rPr>
          <w:b/>
        </w:rPr>
        <w:t>ИРКУТСКАЯ ОБЛАСТЬ</w:t>
      </w:r>
    </w:p>
    <w:p w:rsidR="00E9253D" w:rsidRDefault="00E9253D" w:rsidP="00E9253D">
      <w:pPr>
        <w:spacing w:after="80"/>
        <w:jc w:val="center"/>
        <w:rPr>
          <w:b/>
        </w:rPr>
      </w:pPr>
      <w:r>
        <w:rPr>
          <w:b/>
        </w:rPr>
        <w:t>КИРЕНСКИЙ РАЙОН</w:t>
      </w:r>
    </w:p>
    <w:p w:rsidR="00E9253D" w:rsidRDefault="00E9253D" w:rsidP="00E9253D">
      <w:pPr>
        <w:spacing w:after="80"/>
        <w:jc w:val="center"/>
        <w:rPr>
          <w:b/>
        </w:rPr>
      </w:pPr>
      <w:r>
        <w:rPr>
          <w:b/>
        </w:rPr>
        <w:t>МАКАРОВСКОЕ МУНИЦИПАЛЬНОЕ ОБРАЗОВАНИЕ</w:t>
      </w:r>
    </w:p>
    <w:p w:rsidR="00E9253D" w:rsidRDefault="00E9253D" w:rsidP="00E9253D">
      <w:pPr>
        <w:spacing w:after="80"/>
        <w:jc w:val="center"/>
      </w:pPr>
      <w:r>
        <w:t>ДУМА  МАКАРОВСКОГО МУНИЦИПАЛЬНОГО  ОБРАЗОВАНИЯ</w:t>
      </w:r>
    </w:p>
    <w:p w:rsidR="00E9253D" w:rsidRDefault="00E9253D" w:rsidP="00E9253D">
      <w:pPr>
        <w:pStyle w:val="1"/>
        <w:jc w:val="center"/>
        <w:rPr>
          <w:bCs/>
          <w:sz w:val="24"/>
        </w:rPr>
      </w:pPr>
      <w:r>
        <w:rPr>
          <w:b/>
          <w:bCs/>
          <w:sz w:val="24"/>
        </w:rPr>
        <w:lastRenderedPageBreak/>
        <w:t>ЧЕТВЕРТОГО СОЗЫВА</w:t>
      </w:r>
    </w:p>
    <w:p w:rsidR="00E9253D" w:rsidRDefault="00E9253D" w:rsidP="00E9253D">
      <w:pPr>
        <w:jc w:val="center"/>
        <w:rPr>
          <w:sz w:val="20"/>
        </w:rPr>
      </w:pPr>
    </w:p>
    <w:p w:rsidR="00E9253D" w:rsidRDefault="00E9253D" w:rsidP="00E9253D">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E9253D" w:rsidRDefault="00E9253D" w:rsidP="00E9253D">
      <w:pPr>
        <w:pStyle w:val="ConsTitle"/>
        <w:widowControl/>
        <w:ind w:right="0"/>
        <w:jc w:val="center"/>
        <w:rPr>
          <w:rFonts w:ascii="Times New Roman" w:hAnsi="Times New Roman" w:cs="Times New Roman"/>
          <w:b w:val="0"/>
          <w:sz w:val="24"/>
          <w:szCs w:val="24"/>
        </w:rPr>
      </w:pPr>
    </w:p>
    <w:p w:rsidR="00E9253D" w:rsidRDefault="00E9253D" w:rsidP="00E9253D">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08 ноября 2019 г.</w:t>
      </w:r>
      <w:r>
        <w:rPr>
          <w:rFonts w:ascii="Times New Roman" w:hAnsi="Times New Roman" w:cs="Times New Roman"/>
          <w:b w:val="0"/>
          <w:sz w:val="24"/>
          <w:szCs w:val="24"/>
        </w:rPr>
        <w:tab/>
        <w:t xml:space="preserve">                                       №  53                                  с. Макарово</w:t>
      </w:r>
    </w:p>
    <w:p w:rsidR="00E9253D" w:rsidRDefault="00E9253D" w:rsidP="00E9253D"/>
    <w:p w:rsidR="00E9253D" w:rsidRDefault="00E9253D" w:rsidP="00E9253D"/>
    <w:p w:rsidR="00E9253D" w:rsidRDefault="00E9253D" w:rsidP="00E9253D">
      <w:pPr>
        <w:rPr>
          <w:b/>
        </w:rPr>
      </w:pPr>
      <w:r>
        <w:rPr>
          <w:b/>
        </w:rPr>
        <w:t>«О повестке дня заседания Думы Макаровского сельского поселения 08.11.2019 г.»</w:t>
      </w:r>
    </w:p>
    <w:p w:rsidR="00E9253D" w:rsidRDefault="00E9253D" w:rsidP="00E9253D"/>
    <w:p w:rsidR="00E9253D" w:rsidRDefault="00E9253D" w:rsidP="00E9253D"/>
    <w:p w:rsidR="00E9253D" w:rsidRDefault="00E9253D" w:rsidP="00E9253D">
      <w:pPr>
        <w:ind w:firstLine="709"/>
        <w:jc w:val="both"/>
      </w:pPr>
      <w:r>
        <w:rPr>
          <w:kern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t>Макаровского сельского поселения, Дума Макаровского сельского поселения</w:t>
      </w:r>
    </w:p>
    <w:p w:rsidR="00E9253D" w:rsidRDefault="00E9253D" w:rsidP="00E9253D">
      <w:pPr>
        <w:ind w:firstLine="709"/>
        <w:jc w:val="both"/>
      </w:pPr>
    </w:p>
    <w:p w:rsidR="00E9253D" w:rsidRDefault="00E9253D" w:rsidP="00E9253D">
      <w:pPr>
        <w:jc w:val="both"/>
      </w:pPr>
      <w:r>
        <w:rPr>
          <w:b/>
        </w:rPr>
        <w:t>РЕШИЛА</w:t>
      </w:r>
      <w:r>
        <w:t>:</w:t>
      </w:r>
    </w:p>
    <w:p w:rsidR="00E9253D" w:rsidRDefault="00E9253D" w:rsidP="00E9253D">
      <w:pPr>
        <w:jc w:val="both"/>
        <w:rPr>
          <w:color w:val="000000"/>
        </w:rPr>
      </w:pPr>
    </w:p>
    <w:p w:rsidR="00E9253D" w:rsidRDefault="00E9253D" w:rsidP="00E9253D">
      <w:pPr>
        <w:ind w:firstLine="708"/>
        <w:jc w:val="both"/>
        <w:rPr>
          <w:color w:val="000000"/>
        </w:rPr>
      </w:pPr>
      <w:r>
        <w:rPr>
          <w:color w:val="000000"/>
        </w:rPr>
        <w:t>Утвердить повестку заседания Думы Макаровского сельского поселения на 08.11.2019 г. со следующими вопросами:</w:t>
      </w:r>
    </w:p>
    <w:p w:rsidR="00E9253D" w:rsidRDefault="00E9253D" w:rsidP="00E9253D">
      <w:pPr>
        <w:jc w:val="both"/>
      </w:pPr>
      <w:r>
        <w:t>1. Рассмотрение проекта бюджета Макаровского с/</w:t>
      </w:r>
      <w:proofErr w:type="spellStart"/>
      <w:proofErr w:type="gramStart"/>
      <w:r>
        <w:t>п</w:t>
      </w:r>
      <w:proofErr w:type="spellEnd"/>
      <w:proofErr w:type="gramEnd"/>
      <w:r>
        <w:t xml:space="preserve"> на 2020 г. и плановый период 2021-2022 гг.</w:t>
      </w:r>
    </w:p>
    <w:p w:rsidR="00E9253D" w:rsidRDefault="00E9253D" w:rsidP="00E9253D">
      <w:pPr>
        <w:jc w:val="both"/>
      </w:pPr>
      <w:r>
        <w:t xml:space="preserve">2. Об утверждении Порядка оплаты труда и предоставление ежегодного оплачиваемого отпуска Главе Макаровского </w:t>
      </w:r>
      <w:proofErr w:type="spellStart"/>
      <w:r>
        <w:t>с\</w:t>
      </w:r>
      <w:proofErr w:type="gramStart"/>
      <w:r>
        <w:t>п</w:t>
      </w:r>
      <w:proofErr w:type="spellEnd"/>
      <w:proofErr w:type="gramEnd"/>
      <w:r>
        <w:t xml:space="preserve"> на 2020 год.</w:t>
      </w:r>
    </w:p>
    <w:p w:rsidR="00E9253D" w:rsidRDefault="00E9253D" w:rsidP="00E9253D">
      <w:pPr>
        <w:jc w:val="both"/>
      </w:pPr>
      <w:r>
        <w:t xml:space="preserve">3. О внесении изменений в бюджет Макаровского </w:t>
      </w:r>
      <w:proofErr w:type="spellStart"/>
      <w:r>
        <w:t>с\</w:t>
      </w:r>
      <w:proofErr w:type="gramStart"/>
      <w:r>
        <w:t>п</w:t>
      </w:r>
      <w:proofErr w:type="spellEnd"/>
      <w:proofErr w:type="gramEnd"/>
      <w:r>
        <w:t xml:space="preserve"> на 2019 год</w:t>
      </w:r>
    </w:p>
    <w:p w:rsidR="00E9253D" w:rsidRDefault="00E9253D" w:rsidP="00E9253D">
      <w:pPr>
        <w:jc w:val="both"/>
        <w:rPr>
          <w:color w:val="000000"/>
        </w:rPr>
      </w:pPr>
      <w:r>
        <w:t xml:space="preserve">4. Об утверждении </w:t>
      </w:r>
      <w:r>
        <w:rPr>
          <w:color w:val="000000"/>
        </w:rPr>
        <w:t>Положения о старостах сельских населенных пунктов Макаровского муниципального образования</w:t>
      </w:r>
    </w:p>
    <w:p w:rsidR="00E9253D" w:rsidRDefault="00E9253D" w:rsidP="00E9253D">
      <w:pPr>
        <w:jc w:val="both"/>
      </w:pPr>
      <w:r>
        <w:rPr>
          <w:color w:val="000000"/>
        </w:rPr>
        <w:t xml:space="preserve">5. </w:t>
      </w:r>
      <w:r>
        <w:t>Об утверждении правил благоустройства территории Макаровского сельского поселения</w:t>
      </w:r>
    </w:p>
    <w:p w:rsidR="00E9253D" w:rsidRDefault="00E9253D" w:rsidP="00E9253D">
      <w:pPr>
        <w:jc w:val="both"/>
      </w:pPr>
      <w:r>
        <w:t>6. Об установлении и введении в действие на территории Макаровского сельского поселения земельного налога</w:t>
      </w:r>
    </w:p>
    <w:p w:rsidR="00E9253D" w:rsidRDefault="00E9253D" w:rsidP="00E9253D">
      <w:pPr>
        <w:widowControl w:val="0"/>
        <w:autoSpaceDE w:val="0"/>
        <w:autoSpaceDN w:val="0"/>
        <w:adjustRightInd w:val="0"/>
        <w:jc w:val="both"/>
        <w:rPr>
          <w:b/>
          <w:bCs/>
          <w:kern w:val="28"/>
        </w:rPr>
      </w:pPr>
      <w:r>
        <w:t>7.</w:t>
      </w:r>
      <w:r>
        <w:rPr>
          <w:b/>
          <w:bCs/>
          <w:kern w:val="28"/>
        </w:rPr>
        <w:t xml:space="preserve"> </w:t>
      </w:r>
      <w:r>
        <w:rPr>
          <w:bCs/>
          <w:kern w:val="28"/>
        </w:rPr>
        <w:t>Об установлении и введении в действие на территории Макаровского сельского поселения налога на имущество физических лиц</w:t>
      </w:r>
    </w:p>
    <w:p w:rsidR="00E9253D" w:rsidRDefault="00E9253D" w:rsidP="00E9253D">
      <w:pPr>
        <w:widowControl w:val="0"/>
        <w:autoSpaceDE w:val="0"/>
        <w:autoSpaceDN w:val="0"/>
        <w:adjustRightInd w:val="0"/>
        <w:jc w:val="both"/>
        <w:rPr>
          <w:bCs/>
          <w:kern w:val="28"/>
        </w:rPr>
      </w:pPr>
      <w:r>
        <w:rPr>
          <w:bCs/>
          <w:kern w:val="28"/>
        </w:rPr>
        <w:t>8. Разное</w:t>
      </w:r>
    </w:p>
    <w:p w:rsidR="00E9253D" w:rsidRDefault="00E9253D" w:rsidP="00E9253D">
      <w:pPr>
        <w:pStyle w:val="a3"/>
        <w:ind w:firstLine="708"/>
        <w:jc w:val="both"/>
      </w:pPr>
      <w:r>
        <w:rPr>
          <w:color w:val="000000"/>
        </w:rPr>
        <w:t xml:space="preserve">Настоящее Решение опубликовать </w:t>
      </w:r>
      <w:r>
        <w:t xml:space="preserve">периодическом печатном </w:t>
      </w:r>
      <w:proofErr w:type="gramStart"/>
      <w:r>
        <w:t>издании</w:t>
      </w:r>
      <w:proofErr w:type="gramEnd"/>
    </w:p>
    <w:p w:rsidR="00E9253D" w:rsidRDefault="00E9253D" w:rsidP="00E9253D">
      <w:pPr>
        <w:pStyle w:val="a3"/>
        <w:jc w:val="both"/>
      </w:pPr>
      <w: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20" w:history="1">
        <w:r>
          <w:rPr>
            <w:rStyle w:val="a7"/>
          </w:rPr>
          <w:t>http://kirenskrn.irkobl.ru</w:t>
        </w:r>
      </w:hyperlink>
      <w:r>
        <w:t>) в информационн</w:t>
      </w:r>
      <w:proofErr w:type="gramStart"/>
      <w:r>
        <w:t>о-</w:t>
      </w:r>
      <w:proofErr w:type="gramEnd"/>
      <w:r>
        <w:t xml:space="preserve"> телекоммуникационной сети «Интернет»</w:t>
      </w:r>
    </w:p>
    <w:p w:rsidR="00E9253D" w:rsidRDefault="00E9253D" w:rsidP="00E9253D">
      <w:pPr>
        <w:ind w:left="284"/>
        <w:jc w:val="both"/>
      </w:pPr>
    </w:p>
    <w:p w:rsidR="00E9253D" w:rsidRDefault="00E9253D" w:rsidP="00E9253D">
      <w:pPr>
        <w:ind w:left="284"/>
        <w:jc w:val="both"/>
      </w:pPr>
      <w:r>
        <w:t>Председатель Думы,</w:t>
      </w:r>
    </w:p>
    <w:p w:rsidR="00E9253D" w:rsidRDefault="00E9253D" w:rsidP="00E9253D">
      <w:pPr>
        <w:ind w:left="284"/>
        <w:jc w:val="both"/>
      </w:pPr>
      <w:r>
        <w:t xml:space="preserve">Глава Макаровского </w:t>
      </w:r>
    </w:p>
    <w:p w:rsidR="00E9253D" w:rsidRDefault="00E9253D" w:rsidP="00E9253D">
      <w:pPr>
        <w:ind w:left="284"/>
        <w:jc w:val="both"/>
      </w:pPr>
      <w:r>
        <w:t xml:space="preserve">муниципального образования                                                          </w:t>
      </w:r>
    </w:p>
    <w:p w:rsidR="00E9253D" w:rsidRDefault="00E9253D" w:rsidP="00E9253D">
      <w:pPr>
        <w:ind w:left="284"/>
        <w:jc w:val="both"/>
      </w:pPr>
      <w:r>
        <w:t>О.В. Ярыгина</w:t>
      </w:r>
    </w:p>
    <w:p w:rsidR="00E9253D" w:rsidRDefault="00E9253D" w:rsidP="00E9253D">
      <w:pPr>
        <w:ind w:left="284"/>
        <w:jc w:val="both"/>
      </w:pPr>
    </w:p>
    <w:p w:rsidR="00E9253D" w:rsidRDefault="00E9253D" w:rsidP="00E9253D">
      <w:pPr>
        <w:ind w:left="284"/>
        <w:jc w:val="both"/>
      </w:pPr>
    </w:p>
    <w:p w:rsidR="00CB2E27" w:rsidRPr="00FA6550" w:rsidRDefault="00CB2E27" w:rsidP="00CB2E27">
      <w:pPr>
        <w:jc w:val="center"/>
        <w:rPr>
          <w:b/>
          <w:sz w:val="28"/>
          <w:szCs w:val="28"/>
        </w:rPr>
      </w:pPr>
      <w:r>
        <w:rPr>
          <w:b/>
          <w:sz w:val="28"/>
          <w:szCs w:val="28"/>
        </w:rPr>
        <w:t>РОССИЙСКАЯ ФЕДЕРАЦИЯ</w:t>
      </w:r>
    </w:p>
    <w:p w:rsidR="00CB2E27" w:rsidRDefault="00CB2E27" w:rsidP="00CB2E27">
      <w:pPr>
        <w:tabs>
          <w:tab w:val="left" w:pos="2745"/>
        </w:tabs>
        <w:jc w:val="center"/>
        <w:rPr>
          <w:b/>
          <w:sz w:val="28"/>
          <w:szCs w:val="28"/>
        </w:rPr>
      </w:pPr>
      <w:r>
        <w:rPr>
          <w:b/>
          <w:sz w:val="28"/>
          <w:szCs w:val="28"/>
        </w:rPr>
        <w:t>ИРКУТСКАЯ ОБЛАСТЬ</w:t>
      </w:r>
    </w:p>
    <w:p w:rsidR="00CB2E27" w:rsidRPr="00FA6550" w:rsidRDefault="00CB2E27" w:rsidP="00CB2E27">
      <w:pPr>
        <w:tabs>
          <w:tab w:val="left" w:pos="2745"/>
        </w:tabs>
        <w:jc w:val="center"/>
        <w:rPr>
          <w:b/>
          <w:sz w:val="28"/>
          <w:szCs w:val="28"/>
        </w:rPr>
      </w:pPr>
      <w:r>
        <w:rPr>
          <w:b/>
          <w:sz w:val="28"/>
          <w:szCs w:val="28"/>
        </w:rPr>
        <w:t>КИРЕНСКИЙ РАЙОН</w:t>
      </w:r>
    </w:p>
    <w:p w:rsidR="00CB2E27" w:rsidRPr="00FA6550" w:rsidRDefault="00CB2E27" w:rsidP="00CB2E27">
      <w:pPr>
        <w:jc w:val="center"/>
        <w:rPr>
          <w:b/>
          <w:sz w:val="28"/>
          <w:szCs w:val="28"/>
        </w:rPr>
      </w:pPr>
      <w:r>
        <w:rPr>
          <w:b/>
          <w:sz w:val="28"/>
          <w:szCs w:val="28"/>
        </w:rPr>
        <w:t>ДУМА МАКАРОВСКОГО СЕЛЬСКОГО ПОСЕЛЕНИЯ</w:t>
      </w:r>
    </w:p>
    <w:p w:rsidR="00CB2E27" w:rsidRPr="00FA6550" w:rsidRDefault="00CB2E27" w:rsidP="00CB2E27">
      <w:pPr>
        <w:jc w:val="center"/>
        <w:rPr>
          <w:b/>
          <w:sz w:val="28"/>
          <w:szCs w:val="28"/>
        </w:rPr>
      </w:pPr>
    </w:p>
    <w:p w:rsidR="00CB2E27" w:rsidRPr="00FA6550" w:rsidRDefault="00CB2E27" w:rsidP="00CB2E27">
      <w:pPr>
        <w:jc w:val="center"/>
        <w:rPr>
          <w:b/>
          <w:sz w:val="28"/>
          <w:szCs w:val="28"/>
        </w:rPr>
      </w:pPr>
      <w:r>
        <w:rPr>
          <w:b/>
          <w:sz w:val="28"/>
          <w:szCs w:val="28"/>
        </w:rPr>
        <w:t>РЕШЕНИЕ</w:t>
      </w:r>
      <w:r w:rsidRPr="00FA6550">
        <w:rPr>
          <w:b/>
          <w:sz w:val="28"/>
          <w:szCs w:val="28"/>
        </w:rPr>
        <w:t xml:space="preserve"> №</w:t>
      </w:r>
      <w:r>
        <w:rPr>
          <w:b/>
          <w:sz w:val="28"/>
          <w:szCs w:val="28"/>
        </w:rPr>
        <w:t xml:space="preserve"> 55</w:t>
      </w:r>
    </w:p>
    <w:p w:rsidR="00CB2E27" w:rsidRDefault="00CB2E27" w:rsidP="00CB2E27">
      <w:pPr>
        <w:rPr>
          <w:b/>
          <w:sz w:val="28"/>
          <w:szCs w:val="28"/>
        </w:rPr>
      </w:pPr>
    </w:p>
    <w:p w:rsidR="00CB2E27" w:rsidRPr="00FA6550" w:rsidRDefault="00CB2E27" w:rsidP="00CB2E27">
      <w:pPr>
        <w:rPr>
          <w:b/>
          <w:sz w:val="28"/>
          <w:szCs w:val="28"/>
        </w:rPr>
      </w:pPr>
    </w:p>
    <w:p w:rsidR="00CB2E27" w:rsidRPr="00A16EB8" w:rsidRDefault="00CB2E27" w:rsidP="00CB2E27">
      <w:r w:rsidRPr="00FA6550">
        <w:rPr>
          <w:sz w:val="28"/>
          <w:szCs w:val="28"/>
        </w:rPr>
        <w:t xml:space="preserve">  </w:t>
      </w:r>
      <w:r w:rsidRPr="00A16EB8">
        <w:t>от «</w:t>
      </w:r>
      <w:r>
        <w:t>0</w:t>
      </w:r>
      <w:r w:rsidRPr="00A16EB8">
        <w:t xml:space="preserve">8» </w:t>
      </w:r>
      <w:r>
        <w:t>ноябр</w:t>
      </w:r>
      <w:r w:rsidRPr="00A16EB8">
        <w:t xml:space="preserve">я  2019 года                                                                с. Макарово                                                                   </w:t>
      </w:r>
    </w:p>
    <w:p w:rsidR="00CB2E27" w:rsidRDefault="00CB2E27" w:rsidP="00CB2E27">
      <w:pPr>
        <w:rPr>
          <w:b/>
        </w:rPr>
      </w:pPr>
    </w:p>
    <w:p w:rsidR="00CB2E27" w:rsidRPr="00A16EB8" w:rsidRDefault="00CB2E27" w:rsidP="00CB2E27">
      <w:pPr>
        <w:rPr>
          <w:b/>
        </w:rPr>
      </w:pPr>
    </w:p>
    <w:p w:rsidR="00CB2E27" w:rsidRPr="00A16EB8" w:rsidRDefault="00CB2E27" w:rsidP="00CB2E27">
      <w:pPr>
        <w:rPr>
          <w:b/>
        </w:rPr>
      </w:pPr>
      <w:r w:rsidRPr="00A16EB8">
        <w:rPr>
          <w:b/>
        </w:rPr>
        <w:lastRenderedPageBreak/>
        <w:t xml:space="preserve"> «О  внесении изменений в бюджет Макаровского  сельского поселения  на 2019 год»</w:t>
      </w:r>
    </w:p>
    <w:p w:rsidR="00CB2E27" w:rsidRPr="00A16EB8" w:rsidRDefault="00CB2E27" w:rsidP="00CB2E27">
      <w:pPr>
        <w:rPr>
          <w:b/>
        </w:rPr>
      </w:pPr>
    </w:p>
    <w:p w:rsidR="00CB2E27" w:rsidRDefault="00CB2E27" w:rsidP="00CB2E27">
      <w:r w:rsidRPr="00A16EB8">
        <w:rPr>
          <w:color w:val="000000"/>
        </w:rPr>
        <w:t xml:space="preserve">  Рассмотрев проект изменений бюджета Макаровского сельского поселения на 2019 год</w:t>
      </w:r>
      <w:r w:rsidRPr="00A16EB8">
        <w:t xml:space="preserve">,  Дума Макаровского  сельского поселения     </w:t>
      </w:r>
    </w:p>
    <w:p w:rsidR="00CB2E27" w:rsidRPr="00A16EB8" w:rsidRDefault="00CB2E27" w:rsidP="00CB2E27"/>
    <w:p w:rsidR="00CB2E27" w:rsidRPr="00A16EB8" w:rsidRDefault="00CB2E27" w:rsidP="00CB2E27"/>
    <w:p w:rsidR="00CB2E27" w:rsidRPr="00635903" w:rsidRDefault="00CB2E27" w:rsidP="00CB2E27">
      <w:r w:rsidRPr="00A16EB8">
        <w:t xml:space="preserve">                                               РЕШИЛА:</w:t>
      </w:r>
    </w:p>
    <w:p w:rsidR="00CB2E27" w:rsidRDefault="00CB2E27" w:rsidP="00CB2E27">
      <w:pPr>
        <w:rPr>
          <w:b/>
        </w:rPr>
      </w:pPr>
    </w:p>
    <w:p w:rsidR="00CB2E27" w:rsidRPr="00A16EB8" w:rsidRDefault="00CB2E27" w:rsidP="00CB2E27">
      <w:pPr>
        <w:rPr>
          <w:b/>
        </w:rPr>
      </w:pPr>
    </w:p>
    <w:p w:rsidR="00CB2E27" w:rsidRPr="00A16EB8" w:rsidRDefault="00CB2E27" w:rsidP="00CB2E27">
      <w:r w:rsidRPr="00A16EB8">
        <w:t xml:space="preserve">  Внести изменения в Решение Думы Макаровского сельского поселения  № 35 от 29 декабря 2018 года «О бюджете Макаровского сельского поселения на 2019 год и плановый период 2020-2021гг.»</w:t>
      </w:r>
    </w:p>
    <w:p w:rsidR="00CB2E27" w:rsidRPr="00A16EB8" w:rsidRDefault="00CB2E27" w:rsidP="00CB2E27"/>
    <w:p w:rsidR="00CB2E27" w:rsidRPr="00A16EB8" w:rsidRDefault="00CB2E27" w:rsidP="00CB2E27"/>
    <w:p w:rsidR="00CB2E27" w:rsidRPr="00A16EB8" w:rsidRDefault="00CB2E27" w:rsidP="00CB2E27">
      <w:r w:rsidRPr="00A16EB8">
        <w:rPr>
          <w:b/>
        </w:rPr>
        <w:t>Пункт  3</w:t>
      </w:r>
      <w:r w:rsidRPr="00A16EB8">
        <w:t xml:space="preserve"> изложить в следующей редакции:</w:t>
      </w:r>
    </w:p>
    <w:p w:rsidR="00CB2E27" w:rsidRPr="00A16EB8" w:rsidRDefault="00CB2E27" w:rsidP="00CB2E27">
      <w:r w:rsidRPr="00A16EB8">
        <w:t xml:space="preserve">Установить прогнозируемые доходы бюджета  Макаровского сельского поселения на 2019 год и плановый период 2020-2021гг.  в объеме согласно </w:t>
      </w:r>
      <w:r w:rsidRPr="00A16EB8">
        <w:rPr>
          <w:b/>
        </w:rPr>
        <w:t xml:space="preserve">приложению 3, 3.1 </w:t>
      </w:r>
      <w:r w:rsidRPr="00A16EB8">
        <w:t>к настоящему Решению.</w:t>
      </w:r>
    </w:p>
    <w:p w:rsidR="00CB2E27" w:rsidRPr="00A16EB8" w:rsidRDefault="00CB2E27" w:rsidP="00CB2E27"/>
    <w:p w:rsidR="00CB2E27" w:rsidRPr="00A16EB8" w:rsidRDefault="00CB2E27" w:rsidP="00CB2E27">
      <w:pPr>
        <w:rPr>
          <w:b/>
        </w:rPr>
      </w:pPr>
      <w:r w:rsidRPr="00A16EB8">
        <w:rPr>
          <w:b/>
        </w:rPr>
        <w:t xml:space="preserve">Пункт 4 </w:t>
      </w:r>
      <w:r w:rsidRPr="00A16EB8">
        <w:t>изложить в следующей редакции:</w:t>
      </w:r>
    </w:p>
    <w:p w:rsidR="00CB2E27" w:rsidRPr="00A16EB8" w:rsidRDefault="00CB2E27" w:rsidP="00CB2E27">
      <w:pPr>
        <w:jc w:val="both"/>
      </w:pPr>
      <w:r w:rsidRPr="00A16EB8">
        <w:t xml:space="preserve"> Утвердить перечень главных администраторов доходов бюджета Макаровского сельского поселения согласно</w:t>
      </w:r>
      <w:r w:rsidRPr="00A16EB8">
        <w:rPr>
          <w:b/>
        </w:rPr>
        <w:t xml:space="preserve"> приложению 4,  </w:t>
      </w:r>
      <w:r w:rsidRPr="00A16EB8">
        <w:t>к настоящему Решению.</w:t>
      </w:r>
    </w:p>
    <w:p w:rsidR="00CB2E27" w:rsidRPr="00A16EB8" w:rsidRDefault="00CB2E27" w:rsidP="00CB2E27"/>
    <w:p w:rsidR="00CB2E27" w:rsidRPr="00A16EB8" w:rsidRDefault="00CB2E27" w:rsidP="00CB2E27">
      <w:r w:rsidRPr="00A16EB8">
        <w:rPr>
          <w:b/>
        </w:rPr>
        <w:t>Пункт  7</w:t>
      </w:r>
      <w:r w:rsidRPr="00A16EB8">
        <w:t xml:space="preserve"> изложить в следующей редакции:</w:t>
      </w:r>
    </w:p>
    <w:p w:rsidR="00CB2E27" w:rsidRPr="00A16EB8" w:rsidRDefault="00CB2E27" w:rsidP="00CB2E27">
      <w:pPr>
        <w:rPr>
          <w:b/>
        </w:rPr>
      </w:pPr>
      <w:r w:rsidRPr="00A16EB8">
        <w:t xml:space="preserve">Утвердить распределение  расходов местного бюджета на 2019 год по разделам  и подразделам классификации расходов бюджетов  Российской Федерации </w:t>
      </w:r>
      <w:r w:rsidRPr="00A16EB8">
        <w:rPr>
          <w:b/>
        </w:rPr>
        <w:t>согласно приложению номер  7 к настоящему Решению.</w:t>
      </w:r>
    </w:p>
    <w:p w:rsidR="00CB2E27" w:rsidRPr="00A16EB8" w:rsidRDefault="00CB2E27" w:rsidP="00CB2E27">
      <w:pPr>
        <w:rPr>
          <w:b/>
        </w:rPr>
      </w:pPr>
    </w:p>
    <w:p w:rsidR="00CB2E27" w:rsidRPr="00A16EB8" w:rsidRDefault="00CB2E27" w:rsidP="00CB2E27">
      <w:r w:rsidRPr="00A16EB8">
        <w:rPr>
          <w:b/>
        </w:rPr>
        <w:t>Пункт  8</w:t>
      </w:r>
      <w:r w:rsidRPr="00A16EB8">
        <w:t xml:space="preserve"> изложить в следующей редакции:</w:t>
      </w:r>
    </w:p>
    <w:p w:rsidR="00CB2E27" w:rsidRPr="00A16EB8" w:rsidRDefault="00CB2E27" w:rsidP="00CB2E27">
      <w:pPr>
        <w:rPr>
          <w:b/>
        </w:rPr>
      </w:pPr>
      <w:r w:rsidRPr="00A16EB8">
        <w:t xml:space="preserve">Утвердить распределение бюджетных ассигнований на 2019 год по разделам, подразделам, целевым статьям и видам </w:t>
      </w:r>
      <w:proofErr w:type="gramStart"/>
      <w:r w:rsidRPr="00A16EB8">
        <w:t>расходов  классификации расходов  бюджетов  Российской Федерации</w:t>
      </w:r>
      <w:proofErr w:type="gramEnd"/>
      <w:r w:rsidRPr="00A16EB8">
        <w:t xml:space="preserve"> </w:t>
      </w:r>
      <w:r w:rsidRPr="00A16EB8">
        <w:rPr>
          <w:b/>
        </w:rPr>
        <w:t xml:space="preserve"> </w:t>
      </w:r>
      <w:r w:rsidRPr="00A16EB8">
        <w:t xml:space="preserve">согласно приложению </w:t>
      </w:r>
      <w:r w:rsidRPr="00A16EB8">
        <w:rPr>
          <w:b/>
        </w:rPr>
        <w:t>8 к настоящему Решению.</w:t>
      </w:r>
    </w:p>
    <w:p w:rsidR="00CB2E27" w:rsidRPr="00A16EB8" w:rsidRDefault="00CB2E27" w:rsidP="00CB2E27">
      <w:pPr>
        <w:rPr>
          <w:b/>
        </w:rPr>
      </w:pPr>
    </w:p>
    <w:p w:rsidR="00CB2E27" w:rsidRPr="00A16EB8" w:rsidRDefault="00CB2E27" w:rsidP="00CB2E27">
      <w:r w:rsidRPr="00A16EB8">
        <w:rPr>
          <w:b/>
        </w:rPr>
        <w:t>Пункт  9</w:t>
      </w:r>
      <w:r w:rsidRPr="00A16EB8">
        <w:t xml:space="preserve"> изложить в следующей редакции</w:t>
      </w:r>
    </w:p>
    <w:p w:rsidR="00CB2E27" w:rsidRPr="00A16EB8" w:rsidRDefault="00CB2E27" w:rsidP="00CB2E27">
      <w:pPr>
        <w:rPr>
          <w:b/>
        </w:rPr>
      </w:pPr>
      <w:r w:rsidRPr="00A16EB8">
        <w:t>Утвердить распределение бюджетных ассигнований  по разделам, подразделам, целевым статьям  и видам расходов классификации расходов</w:t>
      </w:r>
      <w:r w:rsidRPr="00FA6550">
        <w:rPr>
          <w:sz w:val="28"/>
          <w:szCs w:val="28"/>
        </w:rPr>
        <w:t xml:space="preserve"> </w:t>
      </w:r>
      <w:r w:rsidRPr="00A16EB8">
        <w:t>бюджетов в ведомственной  структуре расходов  бюджета на 2019 год согласно</w:t>
      </w:r>
      <w:r w:rsidRPr="00A16EB8">
        <w:rPr>
          <w:b/>
        </w:rPr>
        <w:t xml:space="preserve"> приложению номер 9 к настоящему Решению.</w:t>
      </w:r>
    </w:p>
    <w:p w:rsidR="00CB2E27" w:rsidRPr="00A16EB8" w:rsidRDefault="00CB2E27" w:rsidP="00CB2E27">
      <w:pPr>
        <w:rPr>
          <w:b/>
        </w:rPr>
      </w:pPr>
    </w:p>
    <w:p w:rsidR="00CB2E27" w:rsidRPr="00A16EB8" w:rsidRDefault="00CB2E27" w:rsidP="00CB2E27">
      <w:pPr>
        <w:rPr>
          <w:b/>
        </w:rPr>
      </w:pPr>
    </w:p>
    <w:p w:rsidR="00CB2E27" w:rsidRPr="00A16EB8" w:rsidRDefault="00CB2E27" w:rsidP="00CB2E27">
      <w:pPr>
        <w:rPr>
          <w:b/>
        </w:rPr>
      </w:pPr>
    </w:p>
    <w:p w:rsidR="00CB2E27" w:rsidRPr="00A16EB8" w:rsidRDefault="00CB2E27" w:rsidP="00CB2E27">
      <w:pPr>
        <w:rPr>
          <w:b/>
        </w:rPr>
      </w:pPr>
      <w:r w:rsidRPr="00A16EB8">
        <w:rPr>
          <w:b/>
        </w:rPr>
        <w:t>Опубликовать настоящее Решение в газете «Информационный Вестник Макаровского МО»</w:t>
      </w:r>
    </w:p>
    <w:p w:rsidR="00E9253D" w:rsidRDefault="00E9253D" w:rsidP="00E9253D"/>
    <w:p w:rsidR="00E9253D" w:rsidRDefault="00E9253D" w:rsidP="00E9253D">
      <w:pPr>
        <w:rPr>
          <w:sz w:val="20"/>
          <w:szCs w:val="20"/>
        </w:rPr>
      </w:pPr>
    </w:p>
    <w:p w:rsidR="00A9232A" w:rsidRPr="00C95769" w:rsidRDefault="00A9232A" w:rsidP="00A9232A">
      <w:pPr>
        <w:pStyle w:val="a3"/>
        <w:jc w:val="center"/>
        <w:rPr>
          <w:rFonts w:ascii="Arial" w:hAnsi="Arial" w:cs="Arial"/>
          <w:b/>
          <w:sz w:val="32"/>
          <w:szCs w:val="32"/>
        </w:rPr>
      </w:pPr>
      <w:r>
        <w:rPr>
          <w:rFonts w:ascii="Arial" w:hAnsi="Arial" w:cs="Arial"/>
          <w:b/>
          <w:sz w:val="32"/>
          <w:szCs w:val="32"/>
        </w:rPr>
        <w:t>18.11.2019г. №38</w:t>
      </w:r>
    </w:p>
    <w:p w:rsidR="00A9232A" w:rsidRPr="00C95769" w:rsidRDefault="00A9232A" w:rsidP="00A9232A">
      <w:pPr>
        <w:pStyle w:val="a3"/>
        <w:jc w:val="center"/>
        <w:rPr>
          <w:rFonts w:ascii="Arial" w:hAnsi="Arial" w:cs="Arial"/>
          <w:b/>
          <w:sz w:val="32"/>
          <w:szCs w:val="32"/>
        </w:rPr>
      </w:pPr>
      <w:r w:rsidRPr="00C95769">
        <w:rPr>
          <w:rFonts w:ascii="Arial" w:hAnsi="Arial" w:cs="Arial"/>
          <w:b/>
          <w:sz w:val="32"/>
          <w:szCs w:val="32"/>
        </w:rPr>
        <w:t>РОССИЙСКАЯ ФЕДЕРАЦИЯ</w:t>
      </w:r>
    </w:p>
    <w:p w:rsidR="00A9232A" w:rsidRPr="00C95769" w:rsidRDefault="00A9232A" w:rsidP="00A9232A">
      <w:pPr>
        <w:pStyle w:val="a3"/>
        <w:jc w:val="center"/>
        <w:rPr>
          <w:rFonts w:ascii="Arial" w:hAnsi="Arial" w:cs="Arial"/>
          <w:b/>
          <w:sz w:val="32"/>
          <w:szCs w:val="32"/>
        </w:rPr>
      </w:pPr>
      <w:r w:rsidRPr="00C95769">
        <w:rPr>
          <w:rFonts w:ascii="Arial" w:hAnsi="Arial" w:cs="Arial"/>
          <w:b/>
          <w:sz w:val="32"/>
          <w:szCs w:val="32"/>
        </w:rPr>
        <w:t>ИРКУТСКАЯ ОБЛАСТЬ</w:t>
      </w:r>
    </w:p>
    <w:p w:rsidR="00A9232A" w:rsidRPr="00C95769" w:rsidRDefault="00A9232A" w:rsidP="00A9232A">
      <w:pPr>
        <w:pStyle w:val="a3"/>
        <w:jc w:val="center"/>
        <w:rPr>
          <w:rFonts w:ascii="Arial" w:hAnsi="Arial" w:cs="Arial"/>
          <w:b/>
          <w:caps/>
          <w:sz w:val="32"/>
          <w:szCs w:val="32"/>
        </w:rPr>
      </w:pPr>
      <w:r w:rsidRPr="00C95769">
        <w:rPr>
          <w:rFonts w:ascii="Arial" w:hAnsi="Arial" w:cs="Arial"/>
          <w:b/>
          <w:caps/>
          <w:sz w:val="32"/>
          <w:szCs w:val="32"/>
        </w:rPr>
        <w:t>КИРЕНСКИЙ район</w:t>
      </w:r>
    </w:p>
    <w:p w:rsidR="00A9232A" w:rsidRPr="00C95769" w:rsidRDefault="00A9232A" w:rsidP="00A9232A">
      <w:pPr>
        <w:pStyle w:val="a3"/>
        <w:jc w:val="center"/>
        <w:rPr>
          <w:rFonts w:ascii="Arial" w:hAnsi="Arial" w:cs="Arial"/>
          <w:b/>
          <w:caps/>
          <w:sz w:val="32"/>
          <w:szCs w:val="32"/>
        </w:rPr>
      </w:pPr>
      <w:r w:rsidRPr="00C95769">
        <w:rPr>
          <w:rFonts w:ascii="Arial" w:hAnsi="Arial" w:cs="Arial"/>
          <w:b/>
          <w:caps/>
          <w:sz w:val="32"/>
          <w:szCs w:val="32"/>
        </w:rPr>
        <w:t>МАКАРОВСКОЕ муниципальное образование</w:t>
      </w:r>
    </w:p>
    <w:p w:rsidR="00A9232A" w:rsidRPr="00C95769" w:rsidRDefault="00A9232A" w:rsidP="00A9232A">
      <w:pPr>
        <w:pStyle w:val="a3"/>
        <w:jc w:val="center"/>
        <w:rPr>
          <w:rFonts w:ascii="Arial" w:hAnsi="Arial" w:cs="Arial"/>
          <w:b/>
          <w:sz w:val="32"/>
          <w:szCs w:val="32"/>
        </w:rPr>
      </w:pPr>
      <w:r w:rsidRPr="00C95769">
        <w:rPr>
          <w:rFonts w:ascii="Arial" w:hAnsi="Arial" w:cs="Arial"/>
          <w:b/>
          <w:sz w:val="32"/>
          <w:szCs w:val="32"/>
        </w:rPr>
        <w:t>АДМИНИСТРАЦИЯ</w:t>
      </w:r>
    </w:p>
    <w:p w:rsidR="00A9232A" w:rsidRPr="00C95769" w:rsidRDefault="00A9232A" w:rsidP="00A9232A">
      <w:pPr>
        <w:pStyle w:val="a3"/>
        <w:jc w:val="center"/>
        <w:rPr>
          <w:rFonts w:ascii="Arial" w:hAnsi="Arial" w:cs="Arial"/>
          <w:b/>
          <w:sz w:val="32"/>
          <w:szCs w:val="32"/>
        </w:rPr>
      </w:pPr>
      <w:r w:rsidRPr="00C95769">
        <w:rPr>
          <w:rFonts w:ascii="Arial" w:hAnsi="Arial" w:cs="Arial"/>
          <w:b/>
          <w:sz w:val="32"/>
          <w:szCs w:val="32"/>
        </w:rPr>
        <w:t>ПОСТАНОВЛЕНИЕ</w:t>
      </w:r>
    </w:p>
    <w:p w:rsidR="00A9232A" w:rsidRDefault="00A9232A" w:rsidP="00A9232A">
      <w:pPr>
        <w:pStyle w:val="a3"/>
        <w:jc w:val="center"/>
        <w:rPr>
          <w:rFonts w:ascii="Arial" w:hAnsi="Arial" w:cs="Arial"/>
          <w:b/>
          <w:color w:val="00000A"/>
          <w:kern w:val="2"/>
          <w:sz w:val="32"/>
          <w:szCs w:val="32"/>
        </w:rPr>
      </w:pPr>
    </w:p>
    <w:p w:rsidR="00A9232A" w:rsidRDefault="00A9232A" w:rsidP="00A9232A">
      <w:pPr>
        <w:pStyle w:val="a3"/>
        <w:jc w:val="center"/>
        <w:rPr>
          <w:rFonts w:ascii="Arial" w:hAnsi="Arial" w:cs="Arial"/>
          <w:b/>
          <w:color w:val="00000A"/>
          <w:kern w:val="2"/>
          <w:sz w:val="32"/>
          <w:szCs w:val="32"/>
        </w:rPr>
      </w:pPr>
      <w:r>
        <w:rPr>
          <w:rFonts w:ascii="Arial" w:hAnsi="Arial" w:cs="Arial"/>
          <w:b/>
          <w:color w:val="00000A"/>
          <w:kern w:val="2"/>
          <w:sz w:val="32"/>
          <w:szCs w:val="32"/>
        </w:rPr>
        <w:lastRenderedPageBreak/>
        <w:t xml:space="preserve">ОБ УТВЕРЖДЕНИИ МУНИЦИПАЛЬНОЙ ПРОГРАММЫ «РАЗВИТИЕ ТОПЛИВНО </w:t>
      </w:r>
      <w:proofErr w:type="gramStart"/>
      <w:r>
        <w:rPr>
          <w:rFonts w:ascii="Arial" w:hAnsi="Arial" w:cs="Arial"/>
          <w:b/>
          <w:color w:val="00000A"/>
          <w:kern w:val="2"/>
          <w:sz w:val="32"/>
          <w:szCs w:val="32"/>
        </w:rPr>
        <w:t>–Э</w:t>
      </w:r>
      <w:proofErr w:type="gramEnd"/>
      <w:r>
        <w:rPr>
          <w:rFonts w:ascii="Arial" w:hAnsi="Arial" w:cs="Arial"/>
          <w:b/>
          <w:color w:val="00000A"/>
          <w:kern w:val="2"/>
          <w:sz w:val="32"/>
          <w:szCs w:val="32"/>
        </w:rPr>
        <w:t>НЕРГЕТИЧЕСКОГО КОМПЛЕКСА НА 2020-2022 ГОДЫ»</w:t>
      </w:r>
    </w:p>
    <w:p w:rsidR="00A9232A" w:rsidRPr="001E45F0" w:rsidRDefault="00A9232A" w:rsidP="00A9232A">
      <w:pPr>
        <w:widowControl w:val="0"/>
        <w:autoSpaceDE w:val="0"/>
        <w:ind w:firstLine="709"/>
        <w:jc w:val="center"/>
        <w:rPr>
          <w:rFonts w:ascii="Arial" w:hAnsi="Arial" w:cs="Arial"/>
        </w:rPr>
      </w:pPr>
    </w:p>
    <w:p w:rsidR="00A9232A" w:rsidRDefault="00A9232A" w:rsidP="00A9232A">
      <w:pPr>
        <w:widowControl w:val="0"/>
        <w:autoSpaceDE w:val="0"/>
        <w:ind w:firstLine="709"/>
        <w:jc w:val="both"/>
        <w:rPr>
          <w:rFonts w:ascii="Arial" w:hAnsi="Arial" w:cs="Arial"/>
        </w:rPr>
      </w:pPr>
      <w:r w:rsidRPr="001E45F0">
        <w:rPr>
          <w:rFonts w:ascii="Arial" w:hAnsi="Arial" w:cs="Arial"/>
        </w:rPr>
        <w:t>В соответствии с Федеральным з</w:t>
      </w:r>
      <w:r>
        <w:rPr>
          <w:rFonts w:ascii="Arial" w:hAnsi="Arial" w:cs="Arial"/>
        </w:rPr>
        <w:t>аконом от 6 октября 2003 года №</w:t>
      </w:r>
      <w:r w:rsidRPr="001E45F0">
        <w:rPr>
          <w:rFonts w:ascii="Arial" w:hAnsi="Arial" w:cs="Arial"/>
        </w:rPr>
        <w:t>131-ФЗ «Об общих принципах организации местного самоуправления в Российской Федерации»</w:t>
      </w:r>
      <w:r>
        <w:rPr>
          <w:rFonts w:ascii="Arial" w:hAnsi="Arial" w:cs="Arial"/>
        </w:rPr>
        <w:t xml:space="preserve">, </w:t>
      </w:r>
      <w:r w:rsidRPr="001E45F0">
        <w:rPr>
          <w:rFonts w:ascii="Arial" w:hAnsi="Arial" w:cs="Arial"/>
        </w:rPr>
        <w:t xml:space="preserve">Уставом </w:t>
      </w:r>
      <w:r w:rsidRPr="001E45F0">
        <w:rPr>
          <w:rFonts w:ascii="Arial" w:hAnsi="Arial" w:cs="Arial"/>
          <w:color w:val="000000"/>
        </w:rPr>
        <w:t>Макаровского сельского поселения, администрация Макаровского сельского поселения</w:t>
      </w:r>
      <w:r w:rsidRPr="001E45F0">
        <w:rPr>
          <w:rFonts w:ascii="Arial" w:hAnsi="Arial" w:cs="Arial"/>
        </w:rPr>
        <w:t xml:space="preserve"> </w:t>
      </w:r>
    </w:p>
    <w:p w:rsidR="00A9232A" w:rsidRPr="001A69AF" w:rsidRDefault="00A9232A" w:rsidP="00A9232A">
      <w:pPr>
        <w:pStyle w:val="a3"/>
        <w:jc w:val="center"/>
        <w:rPr>
          <w:rFonts w:ascii="Arial" w:hAnsi="Arial" w:cs="Arial"/>
        </w:rPr>
      </w:pPr>
    </w:p>
    <w:p w:rsidR="00A9232A" w:rsidRPr="001A69AF" w:rsidRDefault="00A9232A" w:rsidP="00A9232A">
      <w:pPr>
        <w:pStyle w:val="a3"/>
        <w:jc w:val="center"/>
        <w:rPr>
          <w:rFonts w:ascii="Arial" w:hAnsi="Arial" w:cs="Arial"/>
          <w:b/>
          <w:sz w:val="30"/>
          <w:szCs w:val="30"/>
        </w:rPr>
      </w:pPr>
      <w:r w:rsidRPr="001A69AF">
        <w:rPr>
          <w:rFonts w:ascii="Arial" w:hAnsi="Arial" w:cs="Arial"/>
          <w:b/>
          <w:sz w:val="30"/>
          <w:szCs w:val="30"/>
        </w:rPr>
        <w:t>ПОСТАНОВЛЯЕТ:</w:t>
      </w:r>
    </w:p>
    <w:p w:rsidR="00A9232A" w:rsidRPr="001A69AF" w:rsidRDefault="00A9232A" w:rsidP="00A9232A">
      <w:pPr>
        <w:pStyle w:val="a3"/>
        <w:jc w:val="center"/>
        <w:rPr>
          <w:rFonts w:ascii="Arial" w:hAnsi="Arial" w:cs="Arial"/>
        </w:rPr>
      </w:pPr>
    </w:p>
    <w:p w:rsidR="00A9232A" w:rsidRPr="001E45F0" w:rsidRDefault="00A9232A" w:rsidP="00A9232A">
      <w:pPr>
        <w:autoSpaceDE w:val="0"/>
        <w:autoSpaceDN w:val="0"/>
        <w:adjustRightInd w:val="0"/>
        <w:jc w:val="both"/>
        <w:rPr>
          <w:rFonts w:ascii="Arial" w:hAnsi="Arial" w:cs="Arial"/>
        </w:rPr>
      </w:pPr>
      <w:r w:rsidRPr="001E45F0">
        <w:rPr>
          <w:rFonts w:ascii="Arial" w:hAnsi="Arial" w:cs="Arial"/>
        </w:rPr>
        <w:t xml:space="preserve">1. Утвердить муниципальную программу </w:t>
      </w:r>
      <w:r w:rsidRPr="001E45F0">
        <w:rPr>
          <w:rFonts w:ascii="Arial" w:hAnsi="Arial" w:cs="Arial"/>
          <w:color w:val="000000"/>
        </w:rPr>
        <w:t xml:space="preserve">Макаровского сельского поселения </w:t>
      </w:r>
      <w:r w:rsidRPr="001E45F0">
        <w:rPr>
          <w:rFonts w:ascii="Arial" w:hAnsi="Arial" w:cs="Arial"/>
        </w:rPr>
        <w:t>«Развитие топливно-энергетического комплекса</w:t>
      </w:r>
      <w:r>
        <w:rPr>
          <w:rFonts w:ascii="Arial" w:hAnsi="Arial" w:cs="Arial"/>
        </w:rPr>
        <w:t xml:space="preserve"> на 2020-2022 годы</w:t>
      </w:r>
      <w:r w:rsidRPr="001E45F0">
        <w:rPr>
          <w:rFonts w:ascii="Arial" w:hAnsi="Arial" w:cs="Arial"/>
        </w:rPr>
        <w:t>» (Приложение 1).</w:t>
      </w:r>
    </w:p>
    <w:p w:rsidR="00A9232A" w:rsidRPr="001E45F0" w:rsidRDefault="00A9232A" w:rsidP="00A9232A">
      <w:pPr>
        <w:pStyle w:val="a3"/>
        <w:jc w:val="both"/>
        <w:rPr>
          <w:rFonts w:ascii="Arial" w:hAnsi="Arial" w:cs="Arial"/>
        </w:rPr>
      </w:pPr>
      <w:r w:rsidRPr="001E45F0">
        <w:rPr>
          <w:rFonts w:ascii="Arial" w:hAnsi="Arial" w:cs="Arial"/>
          <w:color w:val="000000"/>
        </w:rPr>
        <w:t xml:space="preserve">2. </w:t>
      </w:r>
      <w:r w:rsidRPr="001E45F0">
        <w:rPr>
          <w:rFonts w:ascii="Arial" w:hAnsi="Arial" w:cs="Arial"/>
        </w:rPr>
        <w:t>Опубликовать настоящее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 района» (</w:t>
      </w:r>
      <w:hyperlink r:id="rId21" w:history="1">
        <w:r w:rsidRPr="00A51ED1">
          <w:rPr>
            <w:rFonts w:ascii="Arial" w:hAnsi="Arial" w:cs="Arial"/>
          </w:rPr>
          <w:t>http://kirenskrn.irkobl.ru</w:t>
        </w:r>
      </w:hyperlink>
      <w:r w:rsidRPr="001E45F0">
        <w:rPr>
          <w:rFonts w:ascii="Arial" w:hAnsi="Arial" w:cs="Arial"/>
        </w:rPr>
        <w:t>) в информационн</w:t>
      </w:r>
      <w:proofErr w:type="gramStart"/>
      <w:r w:rsidRPr="001E45F0">
        <w:rPr>
          <w:rFonts w:ascii="Arial" w:hAnsi="Arial" w:cs="Arial"/>
        </w:rPr>
        <w:t>о-</w:t>
      </w:r>
      <w:proofErr w:type="gramEnd"/>
      <w:r w:rsidRPr="001E45F0">
        <w:rPr>
          <w:rFonts w:ascii="Arial" w:hAnsi="Arial" w:cs="Arial"/>
        </w:rPr>
        <w:t xml:space="preserve"> телек</w:t>
      </w:r>
      <w:r>
        <w:rPr>
          <w:rFonts w:ascii="Arial" w:hAnsi="Arial" w:cs="Arial"/>
        </w:rPr>
        <w:t>оммуникационной сети «Интернет»</w:t>
      </w:r>
    </w:p>
    <w:p w:rsidR="00A9232A" w:rsidRPr="001E45F0" w:rsidRDefault="00A9232A" w:rsidP="00A9232A">
      <w:pPr>
        <w:jc w:val="both"/>
        <w:rPr>
          <w:rFonts w:ascii="Arial" w:hAnsi="Arial" w:cs="Arial"/>
        </w:rPr>
      </w:pPr>
      <w:r w:rsidRPr="001E45F0">
        <w:rPr>
          <w:rFonts w:ascii="Arial" w:hAnsi="Arial" w:cs="Arial"/>
          <w:color w:val="000000"/>
        </w:rPr>
        <w:t>3. Контроль за исполнение настоящего постановления оставляю за собой.</w:t>
      </w:r>
    </w:p>
    <w:p w:rsidR="00A9232A" w:rsidRPr="001E45F0" w:rsidRDefault="00A9232A" w:rsidP="00A9232A">
      <w:pPr>
        <w:jc w:val="both"/>
        <w:rPr>
          <w:rFonts w:ascii="Arial" w:hAnsi="Arial" w:cs="Arial"/>
        </w:rPr>
      </w:pPr>
    </w:p>
    <w:p w:rsidR="00A9232A" w:rsidRPr="001E45F0" w:rsidRDefault="00A9232A" w:rsidP="00A9232A">
      <w:pPr>
        <w:jc w:val="both"/>
        <w:rPr>
          <w:rFonts w:ascii="Arial" w:hAnsi="Arial" w:cs="Arial"/>
        </w:rPr>
      </w:pPr>
    </w:p>
    <w:p w:rsidR="00A9232A" w:rsidRPr="001E45F0" w:rsidRDefault="00A9232A" w:rsidP="00A9232A">
      <w:pPr>
        <w:widowControl w:val="0"/>
        <w:autoSpaceDE w:val="0"/>
        <w:autoSpaceDN w:val="0"/>
        <w:adjustRightInd w:val="0"/>
        <w:jc w:val="both"/>
        <w:rPr>
          <w:rFonts w:ascii="Arial" w:hAnsi="Arial" w:cs="Arial"/>
          <w:bCs/>
        </w:rPr>
      </w:pPr>
      <w:r w:rsidRPr="001E45F0">
        <w:rPr>
          <w:rFonts w:ascii="Arial" w:hAnsi="Arial" w:cs="Arial"/>
          <w:bCs/>
        </w:rPr>
        <w:t xml:space="preserve">Глава Макаровского </w:t>
      </w:r>
    </w:p>
    <w:p w:rsidR="00A9232A" w:rsidRDefault="00A9232A" w:rsidP="00A9232A">
      <w:pPr>
        <w:widowControl w:val="0"/>
        <w:autoSpaceDE w:val="0"/>
        <w:autoSpaceDN w:val="0"/>
        <w:adjustRightInd w:val="0"/>
        <w:jc w:val="both"/>
        <w:rPr>
          <w:rFonts w:ascii="Arial" w:hAnsi="Arial" w:cs="Arial"/>
          <w:bCs/>
        </w:rPr>
      </w:pPr>
      <w:r w:rsidRPr="001E45F0">
        <w:rPr>
          <w:rFonts w:ascii="Arial" w:hAnsi="Arial" w:cs="Arial"/>
          <w:bCs/>
        </w:rPr>
        <w:t>муниципального образования</w:t>
      </w:r>
    </w:p>
    <w:p w:rsidR="00A9232A" w:rsidRPr="00527B64" w:rsidRDefault="00A9232A" w:rsidP="00A9232A">
      <w:pPr>
        <w:widowControl w:val="0"/>
        <w:autoSpaceDE w:val="0"/>
        <w:autoSpaceDN w:val="0"/>
        <w:adjustRightInd w:val="0"/>
        <w:jc w:val="both"/>
        <w:rPr>
          <w:bCs/>
        </w:rPr>
      </w:pPr>
      <w:r w:rsidRPr="001E45F0">
        <w:rPr>
          <w:rFonts w:ascii="Arial" w:hAnsi="Arial" w:cs="Arial"/>
          <w:bCs/>
        </w:rPr>
        <w:t>О.В.Ярыгина</w:t>
      </w:r>
    </w:p>
    <w:p w:rsidR="00A9232A" w:rsidRPr="00A51ED1" w:rsidRDefault="00A9232A" w:rsidP="00A9232A">
      <w:pPr>
        <w:ind w:firstLine="708"/>
        <w:jc w:val="right"/>
        <w:rPr>
          <w:rFonts w:ascii="Arial" w:hAnsi="Arial" w:cs="Arial"/>
        </w:rPr>
      </w:pPr>
    </w:p>
    <w:p w:rsidR="00A9232A" w:rsidRPr="00A51ED1" w:rsidRDefault="00A9232A" w:rsidP="00A9232A">
      <w:pPr>
        <w:jc w:val="right"/>
        <w:rPr>
          <w:rFonts w:ascii="Courier New" w:hAnsi="Courier New" w:cs="Courier New"/>
          <w:sz w:val="22"/>
          <w:szCs w:val="22"/>
        </w:rPr>
      </w:pPr>
      <w:r>
        <w:rPr>
          <w:rFonts w:ascii="Courier New" w:hAnsi="Courier New" w:cs="Courier New"/>
          <w:sz w:val="22"/>
          <w:szCs w:val="22"/>
        </w:rPr>
        <w:t>Приложение №</w:t>
      </w:r>
      <w:r w:rsidRPr="00A51ED1">
        <w:rPr>
          <w:rFonts w:ascii="Courier New" w:hAnsi="Courier New" w:cs="Courier New"/>
          <w:sz w:val="22"/>
          <w:szCs w:val="22"/>
        </w:rPr>
        <w:t>1</w:t>
      </w:r>
    </w:p>
    <w:p w:rsidR="00A9232A" w:rsidRPr="00A51ED1" w:rsidRDefault="00A9232A" w:rsidP="00A9232A">
      <w:pPr>
        <w:jc w:val="right"/>
        <w:rPr>
          <w:rFonts w:ascii="Courier New" w:hAnsi="Courier New" w:cs="Courier New"/>
          <w:sz w:val="22"/>
          <w:szCs w:val="22"/>
        </w:rPr>
      </w:pPr>
      <w:r w:rsidRPr="00A51ED1">
        <w:rPr>
          <w:rFonts w:ascii="Courier New" w:hAnsi="Courier New" w:cs="Courier New"/>
          <w:sz w:val="22"/>
          <w:szCs w:val="22"/>
        </w:rPr>
        <w:t>к по</w:t>
      </w:r>
      <w:r>
        <w:rPr>
          <w:rFonts w:ascii="Courier New" w:hAnsi="Courier New" w:cs="Courier New"/>
          <w:sz w:val="22"/>
          <w:szCs w:val="22"/>
        </w:rPr>
        <w:t>становлению главы администрации</w:t>
      </w:r>
    </w:p>
    <w:p w:rsidR="00A9232A" w:rsidRPr="00A51ED1" w:rsidRDefault="00A9232A" w:rsidP="00A9232A">
      <w:pPr>
        <w:jc w:val="right"/>
        <w:rPr>
          <w:rFonts w:ascii="Courier New" w:hAnsi="Courier New" w:cs="Courier New"/>
          <w:sz w:val="22"/>
          <w:szCs w:val="22"/>
        </w:rPr>
      </w:pPr>
      <w:r w:rsidRPr="00A51ED1">
        <w:rPr>
          <w:rFonts w:ascii="Courier New" w:hAnsi="Courier New" w:cs="Courier New"/>
          <w:sz w:val="22"/>
          <w:szCs w:val="22"/>
        </w:rPr>
        <w:t>Макаровского сельского поселения</w:t>
      </w:r>
    </w:p>
    <w:p w:rsidR="00A9232A" w:rsidRPr="00A51ED1" w:rsidRDefault="00A9232A" w:rsidP="00A9232A">
      <w:pPr>
        <w:jc w:val="right"/>
        <w:rPr>
          <w:rFonts w:ascii="Courier New" w:hAnsi="Courier New" w:cs="Courier New"/>
          <w:sz w:val="22"/>
          <w:szCs w:val="22"/>
        </w:rPr>
      </w:pPr>
      <w:r>
        <w:rPr>
          <w:rFonts w:ascii="Courier New" w:hAnsi="Courier New" w:cs="Courier New"/>
          <w:sz w:val="22"/>
          <w:szCs w:val="22"/>
        </w:rPr>
        <w:t>от «</w:t>
      </w:r>
      <w:r w:rsidRPr="00A51ED1">
        <w:rPr>
          <w:rFonts w:ascii="Courier New" w:hAnsi="Courier New" w:cs="Courier New"/>
          <w:sz w:val="22"/>
          <w:szCs w:val="22"/>
        </w:rPr>
        <w:t xml:space="preserve">18» ноября 2019г. </w:t>
      </w:r>
      <w:r>
        <w:rPr>
          <w:rFonts w:ascii="Courier New" w:hAnsi="Courier New" w:cs="Courier New"/>
          <w:sz w:val="22"/>
          <w:szCs w:val="22"/>
        </w:rPr>
        <w:t>№</w:t>
      </w:r>
      <w:r w:rsidRPr="00A51ED1">
        <w:rPr>
          <w:rFonts w:ascii="Courier New" w:hAnsi="Courier New" w:cs="Courier New"/>
          <w:sz w:val="22"/>
          <w:szCs w:val="22"/>
        </w:rPr>
        <w:t>38</w:t>
      </w:r>
    </w:p>
    <w:p w:rsidR="00A9232A" w:rsidRPr="00A51ED1" w:rsidRDefault="00A9232A" w:rsidP="00A9232A">
      <w:pPr>
        <w:autoSpaceDE w:val="0"/>
        <w:autoSpaceDN w:val="0"/>
        <w:adjustRightInd w:val="0"/>
        <w:jc w:val="center"/>
        <w:rPr>
          <w:rFonts w:ascii="Arial" w:hAnsi="Arial" w:cs="Arial"/>
        </w:rPr>
      </w:pPr>
    </w:p>
    <w:p w:rsidR="00A9232A" w:rsidRDefault="00A9232A" w:rsidP="00A9232A">
      <w:pPr>
        <w:autoSpaceDE w:val="0"/>
        <w:autoSpaceDN w:val="0"/>
        <w:adjustRightInd w:val="0"/>
        <w:jc w:val="center"/>
        <w:rPr>
          <w:rFonts w:ascii="Arial" w:hAnsi="Arial" w:cs="Arial"/>
          <w:b/>
          <w:sz w:val="30"/>
          <w:szCs w:val="30"/>
        </w:rPr>
      </w:pPr>
      <w:r w:rsidRPr="00A51ED1">
        <w:rPr>
          <w:rFonts w:ascii="Arial" w:hAnsi="Arial" w:cs="Arial"/>
          <w:b/>
          <w:sz w:val="30"/>
          <w:szCs w:val="30"/>
        </w:rPr>
        <w:t xml:space="preserve">Муниципальная программа </w:t>
      </w:r>
      <w:r>
        <w:rPr>
          <w:rFonts w:ascii="Arial" w:hAnsi="Arial" w:cs="Arial"/>
          <w:b/>
          <w:sz w:val="30"/>
          <w:szCs w:val="30"/>
        </w:rPr>
        <w:t>«Развитие топливно-</w:t>
      </w:r>
    </w:p>
    <w:p w:rsidR="00A9232A" w:rsidRDefault="00A9232A" w:rsidP="00A9232A">
      <w:pPr>
        <w:autoSpaceDE w:val="0"/>
        <w:autoSpaceDN w:val="0"/>
        <w:adjustRightInd w:val="0"/>
        <w:jc w:val="center"/>
        <w:rPr>
          <w:rFonts w:ascii="Arial" w:hAnsi="Arial" w:cs="Arial"/>
        </w:rPr>
      </w:pPr>
      <w:r w:rsidRPr="00A51ED1">
        <w:rPr>
          <w:rFonts w:ascii="Arial" w:hAnsi="Arial" w:cs="Arial"/>
          <w:b/>
          <w:sz w:val="30"/>
          <w:szCs w:val="30"/>
        </w:rPr>
        <w:t>энергетического комплекса</w:t>
      </w:r>
      <w:r w:rsidRPr="00A51ED1">
        <w:rPr>
          <w:rFonts w:ascii="Arial" w:hAnsi="Arial" w:cs="Arial"/>
        </w:rPr>
        <w:t>»</w:t>
      </w:r>
    </w:p>
    <w:p w:rsidR="00A9232A" w:rsidRPr="00090D41" w:rsidRDefault="00A9232A" w:rsidP="00A9232A">
      <w:pPr>
        <w:autoSpaceDE w:val="0"/>
        <w:autoSpaceDN w:val="0"/>
        <w:adjustRightInd w:val="0"/>
        <w:jc w:val="center"/>
        <w:rPr>
          <w:rFonts w:ascii="Arial" w:hAnsi="Arial" w:cs="Arial"/>
        </w:rPr>
      </w:pPr>
    </w:p>
    <w:p w:rsidR="00A9232A" w:rsidRPr="00090D41" w:rsidRDefault="00A9232A" w:rsidP="00A9232A">
      <w:pPr>
        <w:autoSpaceDE w:val="0"/>
        <w:autoSpaceDN w:val="0"/>
        <w:adjustRightInd w:val="0"/>
        <w:rPr>
          <w:rFonts w:ascii="Arial" w:hAnsi="Arial" w:cs="Arial"/>
        </w:rPr>
      </w:pPr>
      <w:r w:rsidRPr="00090D41">
        <w:rPr>
          <w:rFonts w:ascii="Arial" w:hAnsi="Arial" w:cs="Arial"/>
        </w:rPr>
        <w:t>Паспорт муниципальной программы «Развитие топ</w:t>
      </w:r>
      <w:r>
        <w:rPr>
          <w:rFonts w:ascii="Arial" w:hAnsi="Arial" w:cs="Arial"/>
        </w:rPr>
        <w:t>ливно-энергетического комплекса</w:t>
      </w:r>
      <w:r w:rsidRPr="00090D41">
        <w:rPr>
          <w:rFonts w:ascii="Arial" w:hAnsi="Arial" w:cs="Arial"/>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6562"/>
      </w:tblGrid>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Координатор</w:t>
            </w:r>
          </w:p>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муниципальной</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rPr>
                <w:rFonts w:ascii="Courier New" w:hAnsi="Courier New" w:cs="Courier New"/>
              </w:rPr>
            </w:pPr>
            <w:r>
              <w:rPr>
                <w:rFonts w:ascii="Courier New" w:hAnsi="Courier New" w:cs="Courier New"/>
                <w:sz w:val="22"/>
                <w:szCs w:val="22"/>
              </w:rPr>
              <w:t xml:space="preserve">Администрация Макаровского </w:t>
            </w:r>
            <w:r w:rsidRPr="00090D41">
              <w:rPr>
                <w:rFonts w:ascii="Courier New" w:hAnsi="Courier New" w:cs="Courier New"/>
                <w:sz w:val="22"/>
                <w:szCs w:val="22"/>
              </w:rPr>
              <w:t>сельского поселения</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Координаторы</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подпрограмм</w:t>
            </w:r>
          </w:p>
        </w:tc>
        <w:tc>
          <w:tcPr>
            <w:tcW w:w="6562" w:type="dxa"/>
          </w:tcPr>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 xml:space="preserve">Администрация </w:t>
            </w:r>
            <w:r>
              <w:rPr>
                <w:rFonts w:ascii="Courier New" w:hAnsi="Courier New" w:cs="Courier New"/>
                <w:sz w:val="22"/>
                <w:szCs w:val="22"/>
              </w:rPr>
              <w:t xml:space="preserve">Макаровского </w:t>
            </w:r>
            <w:r w:rsidRPr="00090D41">
              <w:rPr>
                <w:rFonts w:ascii="Courier New" w:hAnsi="Courier New" w:cs="Courier New"/>
                <w:sz w:val="22"/>
                <w:szCs w:val="22"/>
              </w:rPr>
              <w:t>сельского поселения</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Участники</w:t>
            </w:r>
          </w:p>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муниципальной</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 xml:space="preserve">Администрация </w:t>
            </w:r>
            <w:r>
              <w:rPr>
                <w:rFonts w:ascii="Courier New" w:hAnsi="Courier New" w:cs="Courier New"/>
                <w:sz w:val="22"/>
                <w:szCs w:val="22"/>
              </w:rPr>
              <w:t xml:space="preserve">Макаровского </w:t>
            </w:r>
            <w:r w:rsidRPr="00090D41">
              <w:rPr>
                <w:rFonts w:ascii="Courier New" w:hAnsi="Courier New" w:cs="Courier New"/>
                <w:sz w:val="22"/>
                <w:szCs w:val="22"/>
              </w:rPr>
              <w:t>сельского поселения</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Подпрограммы</w:t>
            </w:r>
          </w:p>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муниципальной</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не предусмотрены</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Ведомственные</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целевые программы</w:t>
            </w:r>
          </w:p>
        </w:tc>
        <w:tc>
          <w:tcPr>
            <w:tcW w:w="6562" w:type="dxa"/>
          </w:tcPr>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не предусмотрены</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Цели муниципальной</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rPr>
                <w:rFonts w:ascii="Courier New" w:hAnsi="Courier New" w:cs="Courier New"/>
              </w:rPr>
            </w:pPr>
            <w:r>
              <w:rPr>
                <w:rFonts w:ascii="Courier New" w:hAnsi="Courier New" w:cs="Courier New"/>
                <w:sz w:val="22"/>
                <w:szCs w:val="22"/>
              </w:rPr>
              <w:t xml:space="preserve">- повышение </w:t>
            </w:r>
            <w:proofErr w:type="spellStart"/>
            <w:r>
              <w:rPr>
                <w:rFonts w:ascii="Courier New" w:hAnsi="Courier New" w:cs="Courier New"/>
                <w:sz w:val="22"/>
                <w:szCs w:val="22"/>
              </w:rPr>
              <w:t>энергоэффективности</w:t>
            </w:r>
            <w:proofErr w:type="spellEnd"/>
            <w:r>
              <w:rPr>
                <w:rFonts w:ascii="Courier New" w:hAnsi="Courier New" w:cs="Courier New"/>
                <w:sz w:val="22"/>
                <w:szCs w:val="22"/>
              </w:rPr>
              <w:t xml:space="preserve"> Макаровского </w:t>
            </w:r>
            <w:r w:rsidRPr="00090D41">
              <w:rPr>
                <w:rFonts w:ascii="Courier New" w:hAnsi="Courier New" w:cs="Courier New"/>
                <w:sz w:val="22"/>
                <w:szCs w:val="22"/>
              </w:rPr>
              <w:t>сельского поселения;</w:t>
            </w:r>
          </w:p>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 снижение нагрузки по оплате энергоносителей на муниципальный бюджет</w:t>
            </w:r>
          </w:p>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 xml:space="preserve">-создание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w:t>
            </w:r>
            <w:r w:rsidRPr="00090D41">
              <w:rPr>
                <w:rFonts w:ascii="Courier New" w:hAnsi="Courier New" w:cs="Courier New"/>
                <w:sz w:val="22"/>
                <w:szCs w:val="22"/>
              </w:rPr>
              <w:lastRenderedPageBreak/>
              <w:t>жизни в целом</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lastRenderedPageBreak/>
              <w:t>Задачи</w:t>
            </w:r>
          </w:p>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муниципальной</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jc w:val="both"/>
              <w:rPr>
                <w:rFonts w:ascii="Courier New" w:hAnsi="Courier New" w:cs="Courier New"/>
              </w:rPr>
            </w:pPr>
            <w:r w:rsidRPr="00090D41">
              <w:rPr>
                <w:rFonts w:ascii="Courier New" w:hAnsi="Courier New" w:cs="Courier New"/>
                <w:sz w:val="22"/>
                <w:szCs w:val="22"/>
              </w:rPr>
              <w:t>- реализация мероприятий по энергосбережению в</w:t>
            </w:r>
            <w:r>
              <w:rPr>
                <w:rFonts w:ascii="Courier New" w:hAnsi="Courier New" w:cs="Courier New"/>
                <w:sz w:val="22"/>
                <w:szCs w:val="22"/>
              </w:rPr>
              <w:t xml:space="preserve"> Макаровском </w:t>
            </w:r>
            <w:r w:rsidRPr="00090D41">
              <w:rPr>
                <w:rFonts w:ascii="Courier New" w:hAnsi="Courier New" w:cs="Courier New"/>
                <w:sz w:val="22"/>
                <w:szCs w:val="22"/>
              </w:rPr>
              <w:t>сельском поселении;</w:t>
            </w:r>
          </w:p>
          <w:p w:rsidR="00A9232A" w:rsidRPr="00090D41" w:rsidRDefault="00A9232A" w:rsidP="00227312">
            <w:pPr>
              <w:autoSpaceDE w:val="0"/>
              <w:autoSpaceDN w:val="0"/>
              <w:adjustRightInd w:val="0"/>
              <w:jc w:val="both"/>
              <w:rPr>
                <w:rFonts w:ascii="Courier New" w:hAnsi="Courier New" w:cs="Courier New"/>
              </w:rPr>
            </w:pPr>
            <w:r w:rsidRPr="00090D41">
              <w:rPr>
                <w:rFonts w:ascii="Courier New" w:hAnsi="Courier New" w:cs="Courier New"/>
                <w:sz w:val="22"/>
                <w:szCs w:val="22"/>
              </w:rPr>
              <w:t>внедрение механизма энергосберегающего производства и потребления электроэнергии организациями поселения;</w:t>
            </w:r>
          </w:p>
          <w:p w:rsidR="00A9232A" w:rsidRPr="00090D41" w:rsidRDefault="00A9232A" w:rsidP="00227312">
            <w:pPr>
              <w:pStyle w:val="a8"/>
              <w:spacing w:before="0" w:beforeAutospacing="0" w:after="0" w:afterAutospacing="0" w:line="276" w:lineRule="auto"/>
              <w:jc w:val="both"/>
              <w:rPr>
                <w:rFonts w:ascii="Courier New" w:hAnsi="Courier New" w:cs="Courier New"/>
              </w:rPr>
            </w:pPr>
            <w:r w:rsidRPr="00090D41">
              <w:rPr>
                <w:rFonts w:ascii="Courier New" w:hAnsi="Courier New" w:cs="Courier New"/>
                <w:sz w:val="22"/>
                <w:szCs w:val="22"/>
              </w:rPr>
              <w:t>- оптимизация расходов организаций коммунального комплекса на потребление и производство коммунальных ресурсов</w:t>
            </w:r>
          </w:p>
          <w:p w:rsidR="00A9232A" w:rsidRPr="00090D41" w:rsidRDefault="00A9232A" w:rsidP="00227312">
            <w:pPr>
              <w:pStyle w:val="a8"/>
              <w:spacing w:before="0" w:beforeAutospacing="0" w:after="0" w:afterAutospacing="0" w:line="276" w:lineRule="auto"/>
              <w:jc w:val="both"/>
              <w:rPr>
                <w:rFonts w:ascii="Courier New" w:hAnsi="Courier New" w:cs="Courier New"/>
              </w:rPr>
            </w:pPr>
            <w:r w:rsidRPr="00090D41">
              <w:rPr>
                <w:rFonts w:ascii="Courier New" w:hAnsi="Courier New" w:cs="Courier New"/>
                <w:sz w:val="22"/>
                <w:szCs w:val="22"/>
              </w:rPr>
              <w:t>- проведение комплекса мероприятий по модернизации, строительству, реконструкции и ремонту объектов водоснабжения, строительству, реконструкции и ремонту объектов наружного освещения;</w:t>
            </w:r>
          </w:p>
          <w:p w:rsidR="00A9232A" w:rsidRPr="00090D41" w:rsidRDefault="00A9232A" w:rsidP="00227312">
            <w:pPr>
              <w:jc w:val="both"/>
              <w:rPr>
                <w:rFonts w:ascii="Courier New" w:hAnsi="Courier New" w:cs="Courier New"/>
              </w:rPr>
            </w:pPr>
            <w:r w:rsidRPr="00090D41">
              <w:rPr>
                <w:rFonts w:ascii="Courier New" w:hAnsi="Courier New" w:cs="Courier New"/>
                <w:sz w:val="22"/>
                <w:szCs w:val="22"/>
              </w:rPr>
              <w:t>- улучшение эстетического состояния объектов благоустройства и их бесперебойного функционирования;</w:t>
            </w:r>
          </w:p>
          <w:p w:rsidR="00A9232A" w:rsidRPr="00090D41" w:rsidRDefault="00A9232A" w:rsidP="00227312">
            <w:pPr>
              <w:pStyle w:val="a8"/>
              <w:spacing w:before="0" w:beforeAutospacing="0" w:after="0" w:afterAutospacing="0" w:line="276" w:lineRule="auto"/>
              <w:jc w:val="both"/>
              <w:rPr>
                <w:rFonts w:ascii="Courier New" w:hAnsi="Courier New" w:cs="Courier New"/>
              </w:rPr>
            </w:pPr>
            <w:r w:rsidRPr="00090D41">
              <w:rPr>
                <w:rFonts w:ascii="Courier New" w:hAnsi="Courier New" w:cs="Courier New"/>
                <w:sz w:val="22"/>
                <w:szCs w:val="22"/>
              </w:rPr>
              <w:t>- совершенствование благоустройства  в соответствии с социальными и экономическими потребностями населения  поселения</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 xml:space="preserve">Перечень </w:t>
            </w:r>
            <w:proofErr w:type="gramStart"/>
            <w:r w:rsidRPr="00090D41">
              <w:rPr>
                <w:rFonts w:ascii="Courier New" w:hAnsi="Courier New" w:cs="Courier New"/>
                <w:sz w:val="22"/>
                <w:szCs w:val="22"/>
              </w:rPr>
              <w:t>целевых</w:t>
            </w:r>
            <w:proofErr w:type="gramEnd"/>
          </w:p>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показателей</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муниципальной</w:t>
            </w:r>
          </w:p>
          <w:p w:rsidR="00A9232A" w:rsidRPr="00090D41" w:rsidRDefault="00A9232A" w:rsidP="00227312">
            <w:pPr>
              <w:widowControl w:val="0"/>
              <w:autoSpaceDE w:val="0"/>
              <w:autoSpaceDN w:val="0"/>
              <w:adjustRightInd w:val="0"/>
              <w:rPr>
                <w:rFonts w:ascii="Courier New" w:hAnsi="Courier New" w:cs="Courier New"/>
                <w:highlight w:val="yello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jc w:val="both"/>
              <w:rPr>
                <w:rFonts w:ascii="Courier New" w:hAnsi="Courier New" w:cs="Courier New"/>
              </w:rPr>
            </w:pPr>
            <w:r w:rsidRPr="00090D41">
              <w:rPr>
                <w:rFonts w:ascii="Courier New" w:hAnsi="Courier New" w:cs="Courier New"/>
                <w:sz w:val="22"/>
                <w:szCs w:val="22"/>
              </w:rPr>
              <w:t>- 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9232A" w:rsidRPr="00090D41" w:rsidRDefault="00A9232A" w:rsidP="00227312">
            <w:pPr>
              <w:autoSpaceDE w:val="0"/>
              <w:autoSpaceDN w:val="0"/>
              <w:adjustRightInd w:val="0"/>
              <w:jc w:val="both"/>
              <w:rPr>
                <w:rFonts w:ascii="Courier New" w:hAnsi="Courier New" w:cs="Courier New"/>
              </w:rPr>
            </w:pPr>
            <w:r w:rsidRPr="00090D41">
              <w:rPr>
                <w:rFonts w:ascii="Courier New" w:hAnsi="Courier New" w:cs="Courier New"/>
                <w:sz w:val="22"/>
                <w:szCs w:val="22"/>
              </w:rPr>
              <w:t>- объем бюджетных средств, используемых для финансирования мероприятий по энергосбережению</w:t>
            </w:r>
          </w:p>
          <w:p w:rsidR="00A9232A" w:rsidRPr="00090D41" w:rsidRDefault="00A9232A" w:rsidP="00227312">
            <w:pPr>
              <w:autoSpaceDE w:val="0"/>
              <w:autoSpaceDN w:val="0"/>
              <w:adjustRightInd w:val="0"/>
              <w:jc w:val="both"/>
              <w:rPr>
                <w:rFonts w:ascii="Courier New" w:hAnsi="Courier New" w:cs="Courier New"/>
              </w:rPr>
            </w:pPr>
            <w:r w:rsidRPr="00090D41">
              <w:rPr>
                <w:rFonts w:ascii="Courier New" w:hAnsi="Courier New" w:cs="Courier New"/>
                <w:sz w:val="22"/>
                <w:szCs w:val="22"/>
              </w:rPr>
              <w:t>- протяженность построенных, реконструируемых и отремонтированных сетей (линий) наружного освещения</w:t>
            </w:r>
          </w:p>
          <w:p w:rsidR="00A9232A" w:rsidRPr="00090D41" w:rsidRDefault="00A9232A" w:rsidP="00227312">
            <w:pPr>
              <w:autoSpaceDE w:val="0"/>
              <w:autoSpaceDN w:val="0"/>
              <w:adjustRightInd w:val="0"/>
              <w:jc w:val="both"/>
              <w:rPr>
                <w:rFonts w:ascii="Courier New" w:hAnsi="Courier New" w:cs="Courier New"/>
              </w:rPr>
            </w:pPr>
            <w:r w:rsidRPr="00090D41">
              <w:rPr>
                <w:rFonts w:ascii="Courier New" w:hAnsi="Courier New" w:cs="Courier New"/>
                <w:sz w:val="22"/>
                <w:szCs w:val="22"/>
              </w:rPr>
              <w:t>- количество установленных или замененных осветительных приборов</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Этапы и</w:t>
            </w:r>
            <w:r>
              <w:rPr>
                <w:rFonts w:ascii="Courier New" w:hAnsi="Courier New" w:cs="Courier New"/>
                <w:sz w:val="22"/>
                <w:szCs w:val="22"/>
              </w:rPr>
              <w:t xml:space="preserve"> сроки реализации муниципальной</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2020-2022 годы</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 xml:space="preserve">Объемы </w:t>
            </w:r>
            <w:proofErr w:type="gramStart"/>
            <w:r w:rsidRPr="00090D41">
              <w:rPr>
                <w:rFonts w:ascii="Courier New" w:hAnsi="Courier New" w:cs="Courier New"/>
                <w:sz w:val="22"/>
                <w:szCs w:val="22"/>
              </w:rPr>
              <w:t>бюджетных</w:t>
            </w:r>
            <w:proofErr w:type="gramEnd"/>
          </w:p>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ассигнований</w:t>
            </w:r>
          </w:p>
          <w:p w:rsidR="00A9232A" w:rsidRPr="00090D41" w:rsidRDefault="00A9232A" w:rsidP="00227312">
            <w:pPr>
              <w:widowControl w:val="0"/>
              <w:autoSpaceDE w:val="0"/>
              <w:autoSpaceDN w:val="0"/>
              <w:adjustRightInd w:val="0"/>
              <w:rPr>
                <w:rFonts w:ascii="Courier New" w:hAnsi="Courier New" w:cs="Courier New"/>
              </w:rPr>
            </w:pPr>
            <w:r>
              <w:rPr>
                <w:rFonts w:ascii="Courier New" w:hAnsi="Courier New" w:cs="Courier New"/>
                <w:sz w:val="22"/>
                <w:szCs w:val="22"/>
              </w:rPr>
              <w:t>муниципальной</w:t>
            </w:r>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rPr>
                <w:rFonts w:ascii="Courier New" w:hAnsi="Courier New" w:cs="Courier New"/>
              </w:rPr>
            </w:pPr>
            <w:r>
              <w:rPr>
                <w:rFonts w:ascii="Courier New" w:hAnsi="Courier New" w:cs="Courier New"/>
                <w:sz w:val="22"/>
                <w:szCs w:val="22"/>
              </w:rPr>
              <w:t>3847,2</w:t>
            </w:r>
            <w:r w:rsidRPr="00090D41">
              <w:rPr>
                <w:rFonts w:ascii="Courier New" w:hAnsi="Courier New" w:cs="Courier New"/>
                <w:sz w:val="22"/>
                <w:szCs w:val="22"/>
              </w:rPr>
              <w:t>тыс</w:t>
            </w:r>
            <w:proofErr w:type="gramStart"/>
            <w:r w:rsidRPr="00090D41">
              <w:rPr>
                <w:rFonts w:ascii="Courier New" w:hAnsi="Courier New" w:cs="Courier New"/>
                <w:sz w:val="22"/>
                <w:szCs w:val="22"/>
              </w:rPr>
              <w:t>.р</w:t>
            </w:r>
            <w:proofErr w:type="gramEnd"/>
            <w:r w:rsidRPr="00090D41">
              <w:rPr>
                <w:rFonts w:ascii="Courier New" w:hAnsi="Courier New" w:cs="Courier New"/>
                <w:sz w:val="22"/>
                <w:szCs w:val="22"/>
              </w:rPr>
              <w:t>ублей</w:t>
            </w:r>
          </w:p>
        </w:tc>
      </w:tr>
      <w:tr w:rsidR="00A9232A" w:rsidRPr="00090D41" w:rsidTr="00227312">
        <w:tc>
          <w:tcPr>
            <w:tcW w:w="3469" w:type="dxa"/>
          </w:tcPr>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Контро</w:t>
            </w:r>
            <w:r>
              <w:rPr>
                <w:rFonts w:ascii="Courier New" w:hAnsi="Courier New" w:cs="Courier New"/>
                <w:sz w:val="22"/>
                <w:szCs w:val="22"/>
              </w:rPr>
              <w:t xml:space="preserve">ль за выполнением </w:t>
            </w:r>
            <w:proofErr w:type="gramStart"/>
            <w:r>
              <w:rPr>
                <w:rFonts w:ascii="Courier New" w:hAnsi="Courier New" w:cs="Courier New"/>
                <w:sz w:val="22"/>
                <w:szCs w:val="22"/>
              </w:rPr>
              <w:t>муниципальной</w:t>
            </w:r>
            <w:proofErr w:type="gramEnd"/>
          </w:p>
          <w:p w:rsidR="00A9232A" w:rsidRPr="00090D41" w:rsidRDefault="00A9232A" w:rsidP="00227312">
            <w:pPr>
              <w:widowControl w:val="0"/>
              <w:autoSpaceDE w:val="0"/>
              <w:autoSpaceDN w:val="0"/>
              <w:adjustRightInd w:val="0"/>
              <w:rPr>
                <w:rFonts w:ascii="Courier New" w:hAnsi="Courier New" w:cs="Courier New"/>
              </w:rPr>
            </w:pPr>
            <w:r w:rsidRPr="00090D41">
              <w:rPr>
                <w:rFonts w:ascii="Courier New" w:hAnsi="Courier New" w:cs="Courier New"/>
                <w:sz w:val="22"/>
                <w:szCs w:val="22"/>
              </w:rPr>
              <w:t>программы</w:t>
            </w:r>
          </w:p>
        </w:tc>
        <w:tc>
          <w:tcPr>
            <w:tcW w:w="6562" w:type="dxa"/>
          </w:tcPr>
          <w:p w:rsidR="00A9232A" w:rsidRPr="00090D41" w:rsidRDefault="00A9232A" w:rsidP="00227312">
            <w:pPr>
              <w:autoSpaceDE w:val="0"/>
              <w:autoSpaceDN w:val="0"/>
              <w:adjustRightInd w:val="0"/>
              <w:rPr>
                <w:rFonts w:ascii="Courier New" w:hAnsi="Courier New" w:cs="Courier New"/>
              </w:rPr>
            </w:pPr>
            <w:proofErr w:type="gramStart"/>
            <w:r w:rsidRPr="00090D41">
              <w:rPr>
                <w:rFonts w:ascii="Courier New" w:hAnsi="Courier New" w:cs="Courier New"/>
                <w:sz w:val="22"/>
                <w:szCs w:val="22"/>
              </w:rPr>
              <w:t>Контроль за</w:t>
            </w:r>
            <w:proofErr w:type="gramEnd"/>
            <w:r w:rsidRPr="00090D41">
              <w:rPr>
                <w:rFonts w:ascii="Courier New" w:hAnsi="Courier New" w:cs="Courier New"/>
                <w:sz w:val="22"/>
                <w:szCs w:val="22"/>
              </w:rPr>
              <w:t xml:space="preserve"> выполнением муниципальной программы осуществляется администрацией </w:t>
            </w:r>
            <w:r>
              <w:rPr>
                <w:rFonts w:ascii="Courier New" w:hAnsi="Courier New" w:cs="Courier New"/>
                <w:sz w:val="22"/>
                <w:szCs w:val="22"/>
              </w:rPr>
              <w:t xml:space="preserve">Макаровского </w:t>
            </w:r>
            <w:r w:rsidRPr="00090D41">
              <w:rPr>
                <w:rFonts w:ascii="Courier New" w:hAnsi="Courier New" w:cs="Courier New"/>
                <w:sz w:val="22"/>
                <w:szCs w:val="22"/>
              </w:rPr>
              <w:t>сельского поселения</w:t>
            </w:r>
          </w:p>
        </w:tc>
      </w:tr>
    </w:tbl>
    <w:p w:rsidR="00A9232A" w:rsidRPr="00090D41" w:rsidRDefault="00A9232A" w:rsidP="00A9232A">
      <w:pPr>
        <w:autoSpaceDE w:val="0"/>
        <w:rPr>
          <w:rFonts w:ascii="Arial" w:hAnsi="Arial" w:cs="Arial"/>
        </w:rPr>
      </w:pPr>
      <w:r>
        <w:rPr>
          <w:rFonts w:ascii="Arial" w:hAnsi="Arial" w:cs="Arial"/>
        </w:rPr>
        <w:t>1.</w:t>
      </w:r>
      <w:r w:rsidRPr="00090D41">
        <w:rPr>
          <w:rFonts w:ascii="Arial" w:hAnsi="Arial" w:cs="Arial"/>
        </w:rPr>
        <w:t>Содержание проблемы и обоснование необходимости ее решения</w:t>
      </w:r>
      <w:r>
        <w:rPr>
          <w:rFonts w:ascii="Arial" w:hAnsi="Arial" w:cs="Arial"/>
        </w:rPr>
        <w:t xml:space="preserve"> программными методами</w:t>
      </w:r>
      <w:r w:rsidRPr="00090D41">
        <w:rPr>
          <w:rFonts w:ascii="Arial" w:hAnsi="Arial" w:cs="Arial"/>
        </w:rPr>
        <w:t xml:space="preserve"> в </w:t>
      </w:r>
      <w:r>
        <w:rPr>
          <w:rFonts w:ascii="Arial" w:hAnsi="Arial" w:cs="Arial"/>
        </w:rPr>
        <w:t xml:space="preserve">Макаровском </w:t>
      </w:r>
      <w:r w:rsidRPr="00090D41">
        <w:rPr>
          <w:rFonts w:ascii="Arial" w:hAnsi="Arial" w:cs="Arial"/>
        </w:rPr>
        <w:t>сельском поселении</w:t>
      </w:r>
    </w:p>
    <w:p w:rsidR="00A9232A" w:rsidRPr="00090D41" w:rsidRDefault="00A9232A" w:rsidP="00A9232A">
      <w:pPr>
        <w:jc w:val="both"/>
        <w:rPr>
          <w:rFonts w:ascii="Arial" w:hAnsi="Arial" w:cs="Arial"/>
          <w:color w:val="000000"/>
        </w:rPr>
      </w:pPr>
      <w:r w:rsidRPr="00090D41">
        <w:rPr>
          <w:rFonts w:ascii="Arial" w:hAnsi="Arial" w:cs="Arial"/>
          <w:color w:val="000000"/>
        </w:rPr>
        <w:t>Необходимость разработки и реализации Программы – это формирование условий для стабильного экономического развития Макаровского сельского поселения посредством создания необходимой инфраструктуры, благоприятной среды для повышения жизненного уровня населения.</w:t>
      </w:r>
    </w:p>
    <w:p w:rsidR="00A9232A" w:rsidRPr="00090D41" w:rsidRDefault="00A9232A" w:rsidP="00A9232A">
      <w:pPr>
        <w:pStyle w:val="a3"/>
        <w:jc w:val="both"/>
        <w:rPr>
          <w:rFonts w:ascii="Arial" w:hAnsi="Arial" w:cs="Arial"/>
        </w:rPr>
      </w:pPr>
      <w:r w:rsidRPr="00090D41">
        <w:rPr>
          <w:rFonts w:ascii="Arial" w:hAnsi="Arial" w:cs="Arial"/>
        </w:rPr>
        <w:t xml:space="preserve">Энергосбережение и повышения энергетической эффективности, </w:t>
      </w:r>
      <w:proofErr w:type="gramStart"/>
      <w:r w:rsidRPr="00090D41">
        <w:rPr>
          <w:rFonts w:ascii="Arial" w:hAnsi="Arial" w:cs="Arial"/>
        </w:rPr>
        <w:t>обусловлена</w:t>
      </w:r>
      <w:proofErr w:type="gramEnd"/>
      <w:r w:rsidRPr="00090D41">
        <w:rPr>
          <w:rFonts w:ascii="Arial" w:hAnsi="Arial" w:cs="Arial"/>
        </w:rPr>
        <w:t xml:space="preserve"> необходимостью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A9232A" w:rsidRPr="00090D41" w:rsidRDefault="00A9232A" w:rsidP="00A9232A">
      <w:pPr>
        <w:pStyle w:val="a3"/>
        <w:jc w:val="both"/>
        <w:rPr>
          <w:rFonts w:ascii="Arial" w:hAnsi="Arial" w:cs="Arial"/>
        </w:rPr>
      </w:pPr>
      <w:r w:rsidRPr="00090D41">
        <w:rPr>
          <w:rFonts w:ascii="Arial" w:hAnsi="Arial" w:cs="Arial"/>
        </w:rPr>
        <w:t>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затрагивает все отрасли экономики и социальную сферу, всех производителей и потреб</w:t>
      </w:r>
      <w:r>
        <w:rPr>
          <w:rFonts w:ascii="Arial" w:hAnsi="Arial" w:cs="Arial"/>
        </w:rPr>
        <w:t>ителей энергетических ресурсов.</w:t>
      </w:r>
    </w:p>
    <w:p w:rsidR="00A9232A" w:rsidRPr="00090D41" w:rsidRDefault="00A9232A" w:rsidP="00A9232A">
      <w:pPr>
        <w:pStyle w:val="a3"/>
        <w:jc w:val="both"/>
        <w:rPr>
          <w:rFonts w:ascii="Arial" w:hAnsi="Arial" w:cs="Arial"/>
        </w:rPr>
      </w:pPr>
      <w:r w:rsidRPr="00090D41">
        <w:rPr>
          <w:rFonts w:ascii="Arial" w:hAnsi="Arial" w:cs="Arial"/>
        </w:rPr>
        <w:lastRenderedPageBreak/>
        <w:t xml:space="preserve">Решение проблемы требует запуска </w:t>
      </w:r>
      <w:proofErr w:type="gramStart"/>
      <w:r w:rsidRPr="00090D41">
        <w:rPr>
          <w:rFonts w:ascii="Arial" w:hAnsi="Arial" w:cs="Arial"/>
        </w:rPr>
        <w:t>механизмов обеспечения заинтересованности всех участников мероприятий</w:t>
      </w:r>
      <w:proofErr w:type="gramEnd"/>
      <w:r w:rsidRPr="00090D41">
        <w:rPr>
          <w:rFonts w:ascii="Arial" w:hAnsi="Arial" w:cs="Arial"/>
        </w:rPr>
        <w:t xml:space="preserve"> по энергосбережению и повышению энергетической эффективности в реализации целей и задач Программы, а также мобилизации ресурсов и оптимизации их использования.</w:t>
      </w:r>
    </w:p>
    <w:p w:rsidR="00A9232A" w:rsidRPr="00090D41" w:rsidRDefault="00A9232A" w:rsidP="00A9232A">
      <w:pPr>
        <w:pStyle w:val="a3"/>
        <w:jc w:val="both"/>
        <w:rPr>
          <w:rFonts w:ascii="Arial" w:hAnsi="Arial" w:cs="Arial"/>
        </w:rPr>
      </w:pPr>
      <w:r w:rsidRPr="00090D41">
        <w:rPr>
          <w:rFonts w:ascii="Arial" w:hAnsi="Arial" w:cs="Arial"/>
        </w:rPr>
        <w:t xml:space="preserve">Муниципальная программа направлена на обеспечение повышения конкурентоспособности, финансовой устойчивости, энергетической и экологической безопасности экономики </w:t>
      </w:r>
      <w:r w:rsidRPr="00090D41">
        <w:rPr>
          <w:rFonts w:ascii="Arial" w:hAnsi="Arial" w:cs="Arial"/>
          <w:color w:val="000000"/>
        </w:rPr>
        <w:t>Макаровского сельского поселения</w:t>
      </w:r>
      <w:r w:rsidRPr="00090D41">
        <w:rPr>
          <w:rFonts w:ascii="Arial" w:hAnsi="Arial" w:cs="Arial"/>
        </w:rPr>
        <w:t>,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A9232A" w:rsidRPr="00090D41" w:rsidRDefault="00A9232A" w:rsidP="00A9232A">
      <w:pPr>
        <w:widowControl w:val="0"/>
        <w:autoSpaceDE w:val="0"/>
        <w:autoSpaceDN w:val="0"/>
        <w:adjustRightInd w:val="0"/>
        <w:rPr>
          <w:rFonts w:ascii="Arial" w:hAnsi="Arial" w:cs="Arial"/>
        </w:rPr>
      </w:pPr>
      <w:r w:rsidRPr="00090D41">
        <w:rPr>
          <w:rFonts w:ascii="Arial" w:hAnsi="Arial" w:cs="Arial"/>
        </w:rPr>
        <w:t>2. Цели, задачи,</w:t>
      </w:r>
      <w:r>
        <w:rPr>
          <w:rFonts w:ascii="Arial" w:hAnsi="Arial" w:cs="Arial"/>
        </w:rPr>
        <w:t xml:space="preserve"> </w:t>
      </w:r>
      <w:r w:rsidRPr="00090D41">
        <w:rPr>
          <w:rFonts w:ascii="Arial" w:hAnsi="Arial" w:cs="Arial"/>
        </w:rPr>
        <w:t>сроки и этапы реализации муниципальной программы</w:t>
      </w:r>
    </w:p>
    <w:p w:rsidR="00A9232A" w:rsidRPr="00090D41" w:rsidRDefault="00A9232A" w:rsidP="00A9232A">
      <w:pPr>
        <w:overflowPunct w:val="0"/>
        <w:autoSpaceDE w:val="0"/>
        <w:autoSpaceDN w:val="0"/>
        <w:adjustRightInd w:val="0"/>
        <w:jc w:val="both"/>
        <w:rPr>
          <w:rFonts w:ascii="Arial" w:hAnsi="Arial" w:cs="Arial"/>
        </w:rPr>
      </w:pPr>
      <w:r w:rsidRPr="00090D41">
        <w:rPr>
          <w:rFonts w:ascii="Arial" w:hAnsi="Arial" w:cs="Arial"/>
        </w:rPr>
        <w:t>2.1. Основной целью муниципальной программы является создание гармоничных и благоприятных условий проживания населения за счет:</w:t>
      </w:r>
    </w:p>
    <w:p w:rsidR="00A9232A" w:rsidRPr="00090D41" w:rsidRDefault="00A9232A" w:rsidP="00A9232A">
      <w:pPr>
        <w:overflowPunct w:val="0"/>
        <w:autoSpaceDE w:val="0"/>
        <w:autoSpaceDN w:val="0"/>
        <w:adjustRightInd w:val="0"/>
        <w:jc w:val="both"/>
        <w:rPr>
          <w:rFonts w:ascii="Arial" w:hAnsi="Arial" w:cs="Arial"/>
          <w:bCs/>
          <w:color w:val="000000"/>
        </w:rPr>
      </w:pPr>
      <w:r w:rsidRPr="00090D41">
        <w:rPr>
          <w:rFonts w:ascii="Arial" w:hAnsi="Arial" w:cs="Arial"/>
        </w:rPr>
        <w:t xml:space="preserve">1) </w:t>
      </w:r>
      <w:r w:rsidRPr="00090D41">
        <w:rPr>
          <w:rFonts w:ascii="Arial" w:hAnsi="Arial" w:cs="Arial"/>
          <w:bCs/>
          <w:color w:val="000000"/>
        </w:rPr>
        <w:t>качественного состояния элементов благоустройства;</w:t>
      </w:r>
    </w:p>
    <w:p w:rsidR="00A9232A" w:rsidRPr="00090D41" w:rsidRDefault="00A9232A" w:rsidP="00A9232A">
      <w:pPr>
        <w:overflowPunct w:val="0"/>
        <w:autoSpaceDE w:val="0"/>
        <w:autoSpaceDN w:val="0"/>
        <w:adjustRightInd w:val="0"/>
        <w:jc w:val="both"/>
        <w:rPr>
          <w:rFonts w:ascii="Arial" w:hAnsi="Arial" w:cs="Arial"/>
          <w:color w:val="000000"/>
        </w:rPr>
      </w:pPr>
      <w:r w:rsidRPr="00090D41">
        <w:rPr>
          <w:rFonts w:ascii="Arial" w:hAnsi="Arial" w:cs="Arial"/>
          <w:bCs/>
          <w:color w:val="000000"/>
        </w:rPr>
        <w:t xml:space="preserve">2) </w:t>
      </w:r>
      <w:r w:rsidRPr="00090D41">
        <w:rPr>
          <w:rFonts w:ascii="Arial" w:hAnsi="Arial" w:cs="Arial"/>
          <w:color w:val="000000"/>
        </w:rPr>
        <w:t>благоустройство территорий мест захоронений;</w:t>
      </w:r>
    </w:p>
    <w:p w:rsidR="00A9232A" w:rsidRPr="00090D41" w:rsidRDefault="00A9232A" w:rsidP="00A9232A">
      <w:pPr>
        <w:overflowPunct w:val="0"/>
        <w:autoSpaceDE w:val="0"/>
        <w:autoSpaceDN w:val="0"/>
        <w:adjustRightInd w:val="0"/>
        <w:jc w:val="both"/>
        <w:rPr>
          <w:rFonts w:ascii="Arial" w:hAnsi="Arial" w:cs="Arial"/>
          <w:bCs/>
        </w:rPr>
      </w:pPr>
      <w:r w:rsidRPr="00090D41">
        <w:rPr>
          <w:rFonts w:ascii="Arial" w:hAnsi="Arial" w:cs="Arial"/>
          <w:color w:val="000000"/>
        </w:rPr>
        <w:t>3)</w:t>
      </w:r>
      <w:r w:rsidRPr="00090D41">
        <w:rPr>
          <w:rFonts w:ascii="Arial" w:hAnsi="Arial" w:cs="Arial"/>
          <w:color w:val="5F5F5F"/>
        </w:rPr>
        <w:t xml:space="preserve"> </w:t>
      </w:r>
      <w:r>
        <w:rPr>
          <w:rFonts w:ascii="Arial" w:hAnsi="Arial" w:cs="Arial"/>
        </w:rPr>
        <w:t xml:space="preserve">привлечение граждан поселения </w:t>
      </w:r>
      <w:r w:rsidRPr="00090D41">
        <w:rPr>
          <w:rFonts w:ascii="Arial" w:hAnsi="Arial" w:cs="Arial"/>
        </w:rPr>
        <w:t xml:space="preserve">на договорной основе к работе по благоустройству и санитарной очистке территории поселения. </w:t>
      </w:r>
    </w:p>
    <w:p w:rsidR="00A9232A" w:rsidRPr="00090D41" w:rsidRDefault="00A9232A" w:rsidP="00A9232A">
      <w:pPr>
        <w:jc w:val="both"/>
        <w:rPr>
          <w:rFonts w:ascii="Arial" w:hAnsi="Arial" w:cs="Arial"/>
        </w:rPr>
      </w:pPr>
      <w:r w:rsidRPr="00090D41">
        <w:rPr>
          <w:rFonts w:ascii="Arial" w:hAnsi="Arial" w:cs="Arial"/>
        </w:rPr>
        <w:t>2.2. Достижение основной цели муниципальной программы обеспечивается за счет решения следующих основных задач:</w:t>
      </w:r>
    </w:p>
    <w:p w:rsidR="00A9232A" w:rsidRPr="00090D41" w:rsidRDefault="00A9232A" w:rsidP="00A9232A">
      <w:pPr>
        <w:jc w:val="both"/>
        <w:rPr>
          <w:rFonts w:ascii="Arial" w:hAnsi="Arial" w:cs="Arial"/>
        </w:rPr>
      </w:pPr>
      <w:r>
        <w:rPr>
          <w:rFonts w:ascii="Arial" w:hAnsi="Arial" w:cs="Arial"/>
        </w:rPr>
        <w:t>1)</w:t>
      </w:r>
      <w:r w:rsidRPr="00090D41">
        <w:rPr>
          <w:rFonts w:ascii="Arial" w:hAnsi="Arial" w:cs="Arial"/>
        </w:rPr>
        <w:t>реконструкции имеющегося уличного освещения и установке дополнительных новых светильников по улицам населенных пунктов;</w:t>
      </w:r>
    </w:p>
    <w:p w:rsidR="00A9232A" w:rsidRPr="00090D41" w:rsidRDefault="00A9232A" w:rsidP="00A9232A">
      <w:pPr>
        <w:overflowPunct w:val="0"/>
        <w:autoSpaceDE w:val="0"/>
        <w:autoSpaceDN w:val="0"/>
        <w:adjustRightInd w:val="0"/>
        <w:jc w:val="both"/>
        <w:rPr>
          <w:rFonts w:ascii="Arial" w:hAnsi="Arial" w:cs="Arial"/>
        </w:rPr>
      </w:pPr>
      <w:r w:rsidRPr="00090D41">
        <w:rPr>
          <w:rFonts w:ascii="Arial" w:hAnsi="Arial" w:cs="Arial"/>
        </w:rPr>
        <w:t>2)</w:t>
      </w:r>
      <w:r>
        <w:rPr>
          <w:rFonts w:ascii="Arial" w:hAnsi="Arial" w:cs="Arial"/>
          <w:color w:val="000000"/>
        </w:rPr>
        <w:t xml:space="preserve">мероприятия по </w:t>
      </w:r>
      <w:r w:rsidRPr="00090D41">
        <w:rPr>
          <w:rFonts w:ascii="Arial" w:hAnsi="Arial" w:cs="Arial"/>
          <w:color w:val="000000"/>
        </w:rPr>
        <w:t>организации благоустройства и санитарному содержанию территорий мест захоронений;</w:t>
      </w:r>
    </w:p>
    <w:p w:rsidR="00A9232A" w:rsidRPr="00090D41" w:rsidRDefault="00A9232A" w:rsidP="00A9232A">
      <w:pPr>
        <w:jc w:val="both"/>
        <w:rPr>
          <w:rFonts w:ascii="Arial" w:hAnsi="Arial" w:cs="Arial"/>
        </w:rPr>
      </w:pPr>
      <w:r w:rsidRPr="00090D41">
        <w:rPr>
          <w:rFonts w:ascii="Arial" w:hAnsi="Arial" w:cs="Arial"/>
        </w:rPr>
        <w:t>Этапы реализации муниципальной программы не предусмотрены.</w:t>
      </w:r>
    </w:p>
    <w:p w:rsidR="00A9232A" w:rsidRPr="00090D41" w:rsidRDefault="00A9232A" w:rsidP="00A9232A">
      <w:pPr>
        <w:jc w:val="both"/>
        <w:rPr>
          <w:rFonts w:ascii="Arial" w:hAnsi="Arial" w:cs="Arial"/>
        </w:rPr>
      </w:pPr>
      <w:r w:rsidRPr="00090D41">
        <w:rPr>
          <w:rFonts w:ascii="Arial" w:hAnsi="Arial" w:cs="Arial"/>
        </w:rPr>
        <w:t>Срок реализации программы 2020-2022 годы.</w:t>
      </w:r>
    </w:p>
    <w:p w:rsidR="00A9232A" w:rsidRPr="00090D41" w:rsidRDefault="00A9232A" w:rsidP="00A9232A">
      <w:pPr>
        <w:widowControl w:val="0"/>
        <w:autoSpaceDE w:val="0"/>
        <w:autoSpaceDN w:val="0"/>
        <w:adjustRightInd w:val="0"/>
        <w:rPr>
          <w:rFonts w:ascii="Arial" w:hAnsi="Arial" w:cs="Arial"/>
        </w:rPr>
      </w:pPr>
      <w:r>
        <w:rPr>
          <w:rFonts w:ascii="Arial" w:hAnsi="Arial" w:cs="Arial"/>
        </w:rPr>
        <w:t xml:space="preserve">3. Перечень мероприятий </w:t>
      </w:r>
      <w:r w:rsidRPr="00090D41">
        <w:rPr>
          <w:rFonts w:ascii="Arial" w:hAnsi="Arial" w:cs="Arial"/>
        </w:rPr>
        <w:t>программы</w:t>
      </w:r>
    </w:p>
    <w:p w:rsidR="00A9232A" w:rsidRPr="00090D41" w:rsidRDefault="00A9232A" w:rsidP="00A9232A">
      <w:pPr>
        <w:widowControl w:val="0"/>
        <w:autoSpaceDE w:val="0"/>
        <w:autoSpaceDN w:val="0"/>
        <w:adjustRightInd w:val="0"/>
        <w:jc w:val="both"/>
        <w:rPr>
          <w:rFonts w:ascii="Arial" w:hAnsi="Arial" w:cs="Arial"/>
        </w:rPr>
      </w:pPr>
      <w:r w:rsidRPr="00090D41">
        <w:rPr>
          <w:rFonts w:ascii="Arial" w:hAnsi="Arial" w:cs="Arial"/>
        </w:rPr>
        <w:t xml:space="preserve">Перечень основных мероприятий муниципальной программы с указанием наименования мероприятий, исполнителей мероприятий, источников финансирования и показателей результатов мероприятий </w:t>
      </w:r>
      <w:r>
        <w:rPr>
          <w:rFonts w:ascii="Arial" w:hAnsi="Arial" w:cs="Arial"/>
        </w:rPr>
        <w:t>по годам приводится в таблице №</w:t>
      </w:r>
      <w:r w:rsidRPr="00090D41">
        <w:rPr>
          <w:rFonts w:ascii="Arial" w:hAnsi="Arial" w:cs="Arial"/>
        </w:rPr>
        <w:t>1 к муниципальной программе.</w:t>
      </w:r>
    </w:p>
    <w:p w:rsidR="00A9232A" w:rsidRPr="00090D41" w:rsidRDefault="00A9232A" w:rsidP="00A9232A">
      <w:pPr>
        <w:rPr>
          <w:rFonts w:ascii="Arial" w:hAnsi="Arial" w:cs="Arial"/>
        </w:rPr>
        <w:sectPr w:rsidR="00A9232A" w:rsidRPr="00090D41" w:rsidSect="00EC77B5">
          <w:headerReference w:type="even" r:id="rId22"/>
          <w:pgSz w:w="11906" w:h="16838"/>
          <w:pgMar w:top="709" w:right="707" w:bottom="567" w:left="1560" w:header="709" w:footer="709" w:gutter="0"/>
          <w:cols w:space="708"/>
          <w:docGrid w:linePitch="360"/>
        </w:sectPr>
      </w:pPr>
      <w:r>
        <w:rPr>
          <w:rFonts w:ascii="Arial" w:hAnsi="Arial" w:cs="Arial"/>
        </w:rPr>
        <w:t>Таблица №</w:t>
      </w:r>
      <w:r w:rsidRPr="00090D41">
        <w:rPr>
          <w:rFonts w:ascii="Arial" w:hAnsi="Arial" w:cs="Arial"/>
        </w:rPr>
        <w:t>1Мероприятия муниципальной программы</w:t>
      </w:r>
      <w:proofErr w:type="gramStart"/>
      <w:r w:rsidRPr="00090D41">
        <w:rPr>
          <w:rFonts w:ascii="Arial" w:hAnsi="Arial" w:cs="Arial"/>
        </w:rPr>
        <w:t>«Р</w:t>
      </w:r>
      <w:proofErr w:type="gramEnd"/>
      <w:r w:rsidRPr="00090D41">
        <w:rPr>
          <w:rFonts w:ascii="Arial" w:hAnsi="Arial" w:cs="Arial"/>
        </w:rPr>
        <w:t>азвитие топливно-энергетического комплекса» на 2020-2022 годы</w:t>
      </w:r>
    </w:p>
    <w:p w:rsidR="00A9232A" w:rsidRPr="00527B64" w:rsidRDefault="00A9232A" w:rsidP="00A9232A"/>
    <w:tbl>
      <w:tblPr>
        <w:tblpPr w:leftFromText="180" w:rightFromText="180" w:vertAnchor="text" w:horzAnchor="margin" w:tblpY="46"/>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1701"/>
        <w:gridCol w:w="992"/>
        <w:gridCol w:w="992"/>
        <w:gridCol w:w="993"/>
        <w:gridCol w:w="992"/>
        <w:gridCol w:w="2126"/>
        <w:gridCol w:w="1559"/>
      </w:tblGrid>
      <w:tr w:rsidR="00A9232A" w:rsidRPr="00090D41" w:rsidTr="00227312">
        <w:tc>
          <w:tcPr>
            <w:tcW w:w="675" w:type="dxa"/>
            <w:vMerge w:val="restart"/>
            <w:tcBorders>
              <w:top w:val="single" w:sz="4" w:space="0" w:color="auto"/>
              <w:left w:val="single" w:sz="4" w:space="0" w:color="auto"/>
              <w:right w:val="single" w:sz="4" w:space="0" w:color="auto"/>
            </w:tcBorders>
            <w:hideMark/>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w:t>
            </w:r>
          </w:p>
          <w:p w:rsidR="00A9232A" w:rsidRPr="00090D41" w:rsidRDefault="00A9232A" w:rsidP="00227312">
            <w:pPr>
              <w:jc w:val="center"/>
              <w:rPr>
                <w:rFonts w:ascii="Courier New" w:hAnsi="Courier New" w:cs="Courier New"/>
              </w:rPr>
            </w:pPr>
            <w:proofErr w:type="spellStart"/>
            <w:proofErr w:type="gramStart"/>
            <w:r w:rsidRPr="00090D41">
              <w:rPr>
                <w:rFonts w:ascii="Courier New" w:hAnsi="Courier New" w:cs="Courier New"/>
                <w:sz w:val="22"/>
                <w:szCs w:val="22"/>
              </w:rPr>
              <w:t>п</w:t>
            </w:r>
            <w:proofErr w:type="spellEnd"/>
            <w:proofErr w:type="gramEnd"/>
            <w:r w:rsidRPr="00090D41">
              <w:rPr>
                <w:rFonts w:ascii="Courier New" w:hAnsi="Courier New" w:cs="Courier New"/>
                <w:sz w:val="22"/>
                <w:szCs w:val="22"/>
              </w:rPr>
              <w:t>/</w:t>
            </w:r>
            <w:proofErr w:type="spellStart"/>
            <w:r w:rsidRPr="00090D41">
              <w:rPr>
                <w:rFonts w:ascii="Courier New" w:hAnsi="Courier New" w:cs="Courier New"/>
                <w:sz w:val="22"/>
                <w:szCs w:val="22"/>
              </w:rPr>
              <w:t>п</w:t>
            </w:r>
            <w:proofErr w:type="spellEnd"/>
          </w:p>
        </w:tc>
        <w:tc>
          <w:tcPr>
            <w:tcW w:w="1418" w:type="dxa"/>
            <w:vMerge w:val="restart"/>
            <w:tcBorders>
              <w:top w:val="single" w:sz="4" w:space="0" w:color="auto"/>
              <w:left w:val="single" w:sz="4" w:space="0" w:color="auto"/>
              <w:right w:val="single" w:sz="4" w:space="0" w:color="auto"/>
            </w:tcBorders>
            <w:hideMark/>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Наименование мероприятия (или подпрограммы)</w:t>
            </w:r>
          </w:p>
        </w:tc>
        <w:tc>
          <w:tcPr>
            <w:tcW w:w="1701" w:type="dxa"/>
            <w:vMerge w:val="restart"/>
            <w:tcBorders>
              <w:top w:val="single" w:sz="4" w:space="0" w:color="auto"/>
              <w:left w:val="single" w:sz="4" w:space="0" w:color="auto"/>
              <w:right w:val="single" w:sz="4" w:space="0" w:color="auto"/>
            </w:tcBorders>
            <w:hideMark/>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Источники финансирования</w:t>
            </w:r>
          </w:p>
        </w:tc>
        <w:tc>
          <w:tcPr>
            <w:tcW w:w="3969" w:type="dxa"/>
            <w:gridSpan w:val="4"/>
            <w:tcBorders>
              <w:top w:val="single" w:sz="4" w:space="0" w:color="auto"/>
              <w:left w:val="single" w:sz="4" w:space="0" w:color="auto"/>
              <w:bottom w:val="single" w:sz="4" w:space="0" w:color="auto"/>
              <w:right w:val="single" w:sz="4" w:space="0" w:color="auto"/>
            </w:tcBorders>
            <w:hideMark/>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Объем финансирования, тыс</w:t>
            </w:r>
            <w:proofErr w:type="gramStart"/>
            <w:r w:rsidRPr="00090D41">
              <w:rPr>
                <w:rFonts w:ascii="Courier New" w:hAnsi="Courier New" w:cs="Courier New"/>
                <w:sz w:val="22"/>
                <w:szCs w:val="22"/>
              </w:rPr>
              <w:t>.р</w:t>
            </w:r>
            <w:proofErr w:type="gramEnd"/>
            <w:r w:rsidRPr="00090D41">
              <w:rPr>
                <w:rFonts w:ascii="Courier New" w:hAnsi="Courier New" w:cs="Courier New"/>
                <w:sz w:val="22"/>
                <w:szCs w:val="22"/>
              </w:rPr>
              <w:t>уб.</w:t>
            </w:r>
          </w:p>
          <w:p w:rsidR="00A9232A" w:rsidRPr="00090D41" w:rsidRDefault="00A9232A" w:rsidP="00227312">
            <w:pPr>
              <w:jc w:val="center"/>
              <w:rPr>
                <w:rFonts w:ascii="Courier New" w:hAnsi="Courier New" w:cs="Courier New"/>
              </w:rPr>
            </w:pPr>
          </w:p>
        </w:tc>
        <w:tc>
          <w:tcPr>
            <w:tcW w:w="2126" w:type="dxa"/>
            <w:vMerge w:val="restart"/>
            <w:tcBorders>
              <w:top w:val="single" w:sz="4" w:space="0" w:color="auto"/>
              <w:left w:val="single" w:sz="4" w:space="0" w:color="auto"/>
              <w:right w:val="single" w:sz="4" w:space="0" w:color="auto"/>
            </w:tcBorders>
          </w:tcPr>
          <w:p w:rsidR="00A9232A" w:rsidRPr="00090D41" w:rsidRDefault="00A9232A" w:rsidP="00227312">
            <w:pPr>
              <w:jc w:val="center"/>
              <w:rPr>
                <w:rFonts w:ascii="Courier New" w:hAnsi="Courier New" w:cs="Courier New"/>
              </w:rPr>
            </w:pPr>
            <w:r>
              <w:rPr>
                <w:rFonts w:ascii="Courier New" w:hAnsi="Courier New" w:cs="Courier New"/>
                <w:sz w:val="22"/>
                <w:szCs w:val="22"/>
              </w:rPr>
              <w:t>Ожидаемый</w:t>
            </w:r>
          </w:p>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результат</w:t>
            </w:r>
          </w:p>
        </w:tc>
        <w:tc>
          <w:tcPr>
            <w:tcW w:w="1559" w:type="dxa"/>
            <w:vMerge w:val="restart"/>
            <w:tcBorders>
              <w:top w:val="single" w:sz="4" w:space="0" w:color="auto"/>
              <w:left w:val="single" w:sz="4" w:space="0" w:color="auto"/>
              <w:right w:val="single" w:sz="4" w:space="0" w:color="auto"/>
            </w:tcBorders>
            <w:hideMark/>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Муниципальный заказчик/</w:t>
            </w:r>
          </w:p>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исполнители</w:t>
            </w:r>
          </w:p>
        </w:tc>
      </w:tr>
      <w:tr w:rsidR="00A9232A" w:rsidRPr="00090D41" w:rsidTr="00227312">
        <w:trPr>
          <w:trHeight w:val="228"/>
        </w:trPr>
        <w:tc>
          <w:tcPr>
            <w:tcW w:w="675" w:type="dxa"/>
            <w:vMerge/>
            <w:tcBorders>
              <w:left w:val="single" w:sz="4" w:space="0" w:color="auto"/>
              <w:right w:val="single" w:sz="4" w:space="0" w:color="auto"/>
            </w:tcBorders>
            <w:vAlign w:val="center"/>
            <w:hideMark/>
          </w:tcPr>
          <w:p w:rsidR="00A9232A" w:rsidRPr="00090D41" w:rsidRDefault="00A9232A" w:rsidP="00227312">
            <w:pPr>
              <w:rPr>
                <w:rFonts w:ascii="Courier New" w:hAnsi="Courier New" w:cs="Courier New"/>
              </w:rPr>
            </w:pPr>
          </w:p>
        </w:tc>
        <w:tc>
          <w:tcPr>
            <w:tcW w:w="1418" w:type="dxa"/>
            <w:vMerge/>
            <w:tcBorders>
              <w:left w:val="single" w:sz="4" w:space="0" w:color="auto"/>
              <w:right w:val="single" w:sz="4" w:space="0" w:color="auto"/>
            </w:tcBorders>
            <w:vAlign w:val="center"/>
            <w:hideMark/>
          </w:tcPr>
          <w:p w:rsidR="00A9232A" w:rsidRPr="00090D41" w:rsidRDefault="00A9232A" w:rsidP="00227312">
            <w:pPr>
              <w:rPr>
                <w:rFonts w:ascii="Courier New" w:hAnsi="Courier New" w:cs="Courier New"/>
              </w:rPr>
            </w:pPr>
          </w:p>
        </w:tc>
        <w:tc>
          <w:tcPr>
            <w:tcW w:w="1701" w:type="dxa"/>
            <w:vMerge/>
            <w:tcBorders>
              <w:left w:val="single" w:sz="4" w:space="0" w:color="auto"/>
              <w:right w:val="single" w:sz="4" w:space="0" w:color="auto"/>
            </w:tcBorders>
            <w:vAlign w:val="center"/>
            <w:hideMark/>
          </w:tcPr>
          <w:p w:rsidR="00A9232A" w:rsidRPr="00090D41" w:rsidRDefault="00A9232A" w:rsidP="00227312">
            <w:pPr>
              <w:rPr>
                <w:rFonts w:ascii="Courier New" w:hAnsi="Courier New" w:cs="Courier New"/>
              </w:rPr>
            </w:pPr>
          </w:p>
        </w:tc>
        <w:tc>
          <w:tcPr>
            <w:tcW w:w="992" w:type="dxa"/>
            <w:vMerge w:val="restart"/>
            <w:tcBorders>
              <w:top w:val="single" w:sz="4" w:space="0" w:color="auto"/>
              <w:left w:val="single" w:sz="4" w:space="0" w:color="auto"/>
              <w:right w:val="single" w:sz="4" w:space="0" w:color="auto"/>
            </w:tcBorders>
            <w:vAlign w:val="center"/>
            <w:hideMark/>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всего</w:t>
            </w:r>
          </w:p>
        </w:tc>
        <w:tc>
          <w:tcPr>
            <w:tcW w:w="2977" w:type="dxa"/>
            <w:gridSpan w:val="3"/>
            <w:tcBorders>
              <w:top w:val="single" w:sz="4" w:space="0" w:color="auto"/>
              <w:left w:val="single" w:sz="4" w:space="0" w:color="auto"/>
              <w:bottom w:val="single" w:sz="4" w:space="0" w:color="auto"/>
              <w:right w:val="single" w:sz="4" w:space="0" w:color="auto"/>
            </w:tcBorders>
            <w:hideMark/>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 xml:space="preserve">В том числе </w:t>
            </w:r>
          </w:p>
        </w:tc>
        <w:tc>
          <w:tcPr>
            <w:tcW w:w="2126" w:type="dxa"/>
            <w:vMerge/>
            <w:tcBorders>
              <w:left w:val="single" w:sz="4" w:space="0" w:color="auto"/>
              <w:right w:val="single" w:sz="4" w:space="0" w:color="auto"/>
            </w:tcBorders>
          </w:tcPr>
          <w:p w:rsidR="00A9232A" w:rsidRPr="00090D41" w:rsidRDefault="00A9232A" w:rsidP="00227312">
            <w:pPr>
              <w:rPr>
                <w:rFonts w:ascii="Courier New" w:hAnsi="Courier New" w:cs="Courier New"/>
              </w:rPr>
            </w:pPr>
          </w:p>
        </w:tc>
        <w:tc>
          <w:tcPr>
            <w:tcW w:w="1559" w:type="dxa"/>
            <w:vMerge/>
            <w:tcBorders>
              <w:left w:val="single" w:sz="4" w:space="0" w:color="auto"/>
              <w:right w:val="single" w:sz="4" w:space="0" w:color="auto"/>
            </w:tcBorders>
            <w:vAlign w:val="center"/>
            <w:hideMark/>
          </w:tcPr>
          <w:p w:rsidR="00A9232A" w:rsidRPr="00090D41" w:rsidRDefault="00A9232A" w:rsidP="00227312">
            <w:pPr>
              <w:rPr>
                <w:rFonts w:ascii="Courier New" w:hAnsi="Courier New" w:cs="Courier New"/>
              </w:rPr>
            </w:pPr>
          </w:p>
        </w:tc>
      </w:tr>
      <w:tr w:rsidR="00A9232A" w:rsidRPr="00090D41" w:rsidTr="00227312">
        <w:trPr>
          <w:trHeight w:val="600"/>
        </w:trPr>
        <w:tc>
          <w:tcPr>
            <w:tcW w:w="675" w:type="dxa"/>
            <w:vMerge/>
            <w:tcBorders>
              <w:left w:val="single" w:sz="4" w:space="0" w:color="auto"/>
              <w:bottom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418" w:type="dxa"/>
            <w:vMerge/>
            <w:tcBorders>
              <w:left w:val="single" w:sz="4" w:space="0" w:color="auto"/>
              <w:bottom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701" w:type="dxa"/>
            <w:vMerge/>
            <w:tcBorders>
              <w:left w:val="single" w:sz="4" w:space="0" w:color="auto"/>
              <w:bottom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992" w:type="dxa"/>
            <w:vMerge/>
            <w:tcBorders>
              <w:left w:val="single" w:sz="4" w:space="0" w:color="auto"/>
              <w:bottom w:val="single" w:sz="4" w:space="0" w:color="auto"/>
              <w:right w:val="single" w:sz="4" w:space="0" w:color="auto"/>
            </w:tcBorders>
            <w:vAlign w:val="center"/>
          </w:tcPr>
          <w:p w:rsidR="00A9232A" w:rsidRPr="00090D41" w:rsidRDefault="00A9232A" w:rsidP="00227312">
            <w:pPr>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2020г.</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2021г.</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2022г.</w:t>
            </w:r>
          </w:p>
        </w:tc>
        <w:tc>
          <w:tcPr>
            <w:tcW w:w="2126" w:type="dxa"/>
            <w:vMerge/>
            <w:tcBorders>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p>
        </w:tc>
        <w:tc>
          <w:tcPr>
            <w:tcW w:w="1559" w:type="dxa"/>
            <w:vMerge/>
            <w:tcBorders>
              <w:left w:val="single" w:sz="4" w:space="0" w:color="auto"/>
              <w:bottom w:val="single" w:sz="4" w:space="0" w:color="auto"/>
              <w:right w:val="single" w:sz="4" w:space="0" w:color="auto"/>
            </w:tcBorders>
            <w:vAlign w:val="center"/>
          </w:tcPr>
          <w:p w:rsidR="00A9232A" w:rsidRPr="00090D41" w:rsidRDefault="00A9232A" w:rsidP="00227312">
            <w:pPr>
              <w:rPr>
                <w:rFonts w:ascii="Courier New" w:hAnsi="Courier New" w:cs="Courier New"/>
              </w:rPr>
            </w:pPr>
          </w:p>
        </w:tc>
      </w:tr>
      <w:tr w:rsidR="00A9232A" w:rsidRPr="00090D41" w:rsidTr="00227312">
        <w:tc>
          <w:tcPr>
            <w:tcW w:w="675" w:type="dxa"/>
            <w:tcBorders>
              <w:top w:val="single" w:sz="4" w:space="0" w:color="auto"/>
              <w:left w:val="single" w:sz="4" w:space="0" w:color="auto"/>
              <w:bottom w:val="single" w:sz="4" w:space="0" w:color="auto"/>
              <w:right w:val="single" w:sz="4" w:space="0" w:color="auto"/>
            </w:tcBorders>
            <w:hideMark/>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9</w:t>
            </w:r>
          </w:p>
        </w:tc>
      </w:tr>
      <w:tr w:rsidR="00A9232A" w:rsidRPr="00090D41" w:rsidTr="00227312">
        <w:tc>
          <w:tcPr>
            <w:tcW w:w="675" w:type="dxa"/>
            <w:vMerge w:val="restart"/>
            <w:tcBorders>
              <w:left w:val="single" w:sz="4" w:space="0" w:color="auto"/>
              <w:right w:val="single" w:sz="4" w:space="0" w:color="auto"/>
            </w:tcBorders>
            <w:vAlign w:val="center"/>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w:t>
            </w:r>
          </w:p>
        </w:tc>
        <w:tc>
          <w:tcPr>
            <w:tcW w:w="1418" w:type="dxa"/>
            <w:vMerge w:val="restart"/>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r w:rsidRPr="00090D41">
              <w:rPr>
                <w:rFonts w:ascii="Courier New" w:hAnsi="Courier New" w:cs="Courier New"/>
                <w:sz w:val="22"/>
                <w:szCs w:val="22"/>
              </w:rPr>
              <w:t>Уличное освещение</w:t>
            </w: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val="restart"/>
            <w:tcBorders>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у</w:t>
            </w:r>
            <w:r>
              <w:rPr>
                <w:rFonts w:ascii="Courier New" w:hAnsi="Courier New" w:cs="Courier New"/>
                <w:sz w:val="22"/>
                <w:szCs w:val="22"/>
              </w:rPr>
              <w:t xml:space="preserve">величение улично-дорожной сети </w:t>
            </w:r>
            <w:proofErr w:type="spellStart"/>
            <w:proofErr w:type="gramStart"/>
            <w:r>
              <w:rPr>
                <w:rFonts w:ascii="Courier New" w:hAnsi="Courier New" w:cs="Courier New"/>
                <w:sz w:val="22"/>
                <w:szCs w:val="22"/>
              </w:rPr>
              <w:t>поселения-</w:t>
            </w:r>
            <w:r w:rsidRPr="00090D41">
              <w:rPr>
                <w:rFonts w:ascii="Courier New" w:hAnsi="Courier New" w:cs="Courier New"/>
                <w:sz w:val="22"/>
                <w:szCs w:val="22"/>
              </w:rPr>
              <w:t>удовлетворение</w:t>
            </w:r>
            <w:proofErr w:type="spellEnd"/>
            <w:proofErr w:type="gramEnd"/>
            <w:r w:rsidRPr="00090D41">
              <w:rPr>
                <w:rFonts w:ascii="Courier New" w:hAnsi="Courier New" w:cs="Courier New"/>
                <w:sz w:val="22"/>
                <w:szCs w:val="22"/>
              </w:rPr>
              <w:t xml:space="preserve"> потребности населения в благоприятных условиях проживания</w:t>
            </w:r>
          </w:p>
        </w:tc>
        <w:tc>
          <w:tcPr>
            <w:tcW w:w="1559" w:type="dxa"/>
            <w:vMerge w:val="restart"/>
            <w:tcBorders>
              <w:left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администрация Макаровского сельского поселения</w:t>
            </w:r>
          </w:p>
          <w:p w:rsidR="00A9232A" w:rsidRPr="00090D41" w:rsidRDefault="00A9232A" w:rsidP="00227312">
            <w:pPr>
              <w:jc w:val="center"/>
              <w:rPr>
                <w:rFonts w:ascii="Courier New" w:hAnsi="Courier New" w:cs="Courier New"/>
              </w:rPr>
            </w:pPr>
          </w:p>
        </w:tc>
      </w:tr>
      <w:tr w:rsidR="00A9232A" w:rsidRPr="00090D41" w:rsidTr="00227312">
        <w:tc>
          <w:tcPr>
            <w:tcW w:w="675"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418"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highlight w:val="yello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highlight w:val="yellow"/>
              </w:rPr>
            </w:pPr>
          </w:p>
        </w:tc>
      </w:tr>
      <w:tr w:rsidR="00A9232A" w:rsidRPr="00090D41" w:rsidTr="00227312">
        <w:trPr>
          <w:trHeight w:val="405"/>
        </w:trPr>
        <w:tc>
          <w:tcPr>
            <w:tcW w:w="675"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418"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264,0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85,5</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88,5</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90,0</w:t>
            </w:r>
          </w:p>
        </w:tc>
        <w:tc>
          <w:tcPr>
            <w:tcW w:w="2126"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rPr>
          <w:trHeight w:val="330"/>
        </w:trPr>
        <w:tc>
          <w:tcPr>
            <w:tcW w:w="675"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418"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264,0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85,5</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88,5</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90,0</w:t>
            </w:r>
          </w:p>
        </w:tc>
        <w:tc>
          <w:tcPr>
            <w:tcW w:w="2126"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c>
          <w:tcPr>
            <w:tcW w:w="675" w:type="dxa"/>
            <w:vMerge w:val="restart"/>
            <w:tcBorders>
              <w:left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2.</w:t>
            </w:r>
          </w:p>
        </w:tc>
        <w:tc>
          <w:tcPr>
            <w:tcW w:w="1418" w:type="dxa"/>
            <w:vMerge w:val="restart"/>
            <w:tcBorders>
              <w:left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Мероприятия по организации и содержанию мест захоронения</w:t>
            </w: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val="restart"/>
            <w:tcBorders>
              <w:top w:val="single" w:sz="4" w:space="0" w:color="auto"/>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благоустройство мест захоронений на территории поселения</w:t>
            </w:r>
          </w:p>
        </w:tc>
        <w:tc>
          <w:tcPr>
            <w:tcW w:w="1559" w:type="dxa"/>
            <w:vMerge w:val="restart"/>
            <w:tcBorders>
              <w:top w:val="single" w:sz="4" w:space="0" w:color="auto"/>
              <w:left w:val="single" w:sz="4" w:space="0" w:color="auto"/>
              <w:right w:val="single" w:sz="4" w:space="0" w:color="auto"/>
            </w:tcBorders>
          </w:tcPr>
          <w:p w:rsidR="00A9232A" w:rsidRPr="00090D41" w:rsidRDefault="00A9232A" w:rsidP="00227312">
            <w:pPr>
              <w:jc w:val="center"/>
              <w:rPr>
                <w:rFonts w:ascii="Courier New" w:hAnsi="Courier New" w:cs="Courier New"/>
              </w:rPr>
            </w:pPr>
          </w:p>
          <w:p w:rsidR="00A9232A" w:rsidRPr="00090D41" w:rsidRDefault="00A9232A" w:rsidP="00227312">
            <w:pPr>
              <w:jc w:val="center"/>
              <w:rPr>
                <w:rFonts w:ascii="Courier New" w:hAnsi="Courier New" w:cs="Courier New"/>
              </w:rPr>
            </w:pPr>
          </w:p>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администрация Макаровского сельского поселения</w:t>
            </w:r>
          </w:p>
          <w:p w:rsidR="00A9232A" w:rsidRPr="00090D41" w:rsidRDefault="00A9232A" w:rsidP="00227312">
            <w:pPr>
              <w:jc w:val="center"/>
              <w:rPr>
                <w:rFonts w:ascii="Courier New" w:hAnsi="Courier New" w:cs="Courier New"/>
              </w:rPr>
            </w:pPr>
          </w:p>
        </w:tc>
      </w:tr>
      <w:tr w:rsidR="00A9232A" w:rsidRPr="00090D41" w:rsidTr="00227312">
        <w:tc>
          <w:tcPr>
            <w:tcW w:w="675"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418"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c>
          <w:tcPr>
            <w:tcW w:w="675"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418"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c>
          <w:tcPr>
            <w:tcW w:w="675"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418"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c>
          <w:tcPr>
            <w:tcW w:w="675" w:type="dxa"/>
            <w:vMerge w:val="restart"/>
            <w:tcBorders>
              <w:left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3.</w:t>
            </w:r>
          </w:p>
        </w:tc>
        <w:tc>
          <w:tcPr>
            <w:tcW w:w="1418" w:type="dxa"/>
            <w:vMerge w:val="restart"/>
            <w:tcBorders>
              <w:left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val="restart"/>
            <w:tcBorders>
              <w:top w:val="single" w:sz="4" w:space="0" w:color="auto"/>
              <w:left w:val="single" w:sz="4" w:space="0" w:color="auto"/>
              <w:right w:val="single" w:sz="4" w:space="0" w:color="auto"/>
            </w:tcBorders>
          </w:tcPr>
          <w:p w:rsidR="00A9232A" w:rsidRPr="00090D41" w:rsidRDefault="00A9232A" w:rsidP="00227312">
            <w:pPr>
              <w:pStyle w:val="ConsPlusNonformat"/>
              <w:ind w:left="34" w:right="-108"/>
              <w:rPr>
                <w:sz w:val="22"/>
                <w:szCs w:val="22"/>
              </w:rPr>
            </w:pPr>
            <w:r w:rsidRPr="00090D41">
              <w:rPr>
                <w:sz w:val="22"/>
                <w:szCs w:val="22"/>
              </w:rPr>
              <w:t>улучшение санитарного и экологического состояния поселения, устранение неблагоприятных ситуаций в результате паводковых ситуаций</w:t>
            </w:r>
          </w:p>
          <w:p w:rsidR="00A9232A" w:rsidRPr="00090D41" w:rsidRDefault="00A9232A" w:rsidP="00227312">
            <w:pPr>
              <w:autoSpaceDE w:val="0"/>
              <w:autoSpaceDN w:val="0"/>
              <w:adjustRightInd w:val="0"/>
              <w:rPr>
                <w:rFonts w:ascii="Courier New" w:hAnsi="Courier New" w:cs="Courier New"/>
              </w:rPr>
            </w:pPr>
          </w:p>
        </w:tc>
        <w:tc>
          <w:tcPr>
            <w:tcW w:w="1559" w:type="dxa"/>
            <w:vMerge w:val="restart"/>
            <w:tcBorders>
              <w:top w:val="single" w:sz="4" w:space="0" w:color="auto"/>
              <w:left w:val="single" w:sz="4" w:space="0" w:color="auto"/>
              <w:right w:val="single" w:sz="4" w:space="0" w:color="auto"/>
            </w:tcBorders>
          </w:tcPr>
          <w:p w:rsidR="00A9232A" w:rsidRPr="00090D41" w:rsidRDefault="00A9232A" w:rsidP="00227312">
            <w:pPr>
              <w:jc w:val="center"/>
              <w:rPr>
                <w:rFonts w:ascii="Courier New" w:hAnsi="Courier New" w:cs="Courier New"/>
              </w:rPr>
            </w:pPr>
          </w:p>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администрация Макаровского сельского поселения</w:t>
            </w:r>
          </w:p>
          <w:p w:rsidR="00A9232A" w:rsidRPr="00090D41" w:rsidRDefault="00A9232A" w:rsidP="00227312">
            <w:pPr>
              <w:jc w:val="center"/>
              <w:rPr>
                <w:rFonts w:ascii="Courier New" w:hAnsi="Courier New" w:cs="Courier New"/>
              </w:rPr>
            </w:pPr>
          </w:p>
        </w:tc>
      </w:tr>
      <w:tr w:rsidR="00A9232A" w:rsidRPr="00090D41" w:rsidTr="00227312">
        <w:trPr>
          <w:trHeight w:val="270"/>
        </w:trPr>
        <w:tc>
          <w:tcPr>
            <w:tcW w:w="675"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418"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rPr>
          <w:trHeight w:val="270"/>
        </w:trPr>
        <w:tc>
          <w:tcPr>
            <w:tcW w:w="675"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418"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3549,2</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1045,0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1200,0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1304,2</w:t>
            </w:r>
          </w:p>
        </w:tc>
        <w:tc>
          <w:tcPr>
            <w:tcW w:w="2126" w:type="dxa"/>
            <w:vMerge/>
            <w:tcBorders>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rPr>
          <w:trHeight w:val="413"/>
        </w:trPr>
        <w:tc>
          <w:tcPr>
            <w:tcW w:w="675"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418" w:type="dxa"/>
            <w:vMerge/>
            <w:tcBorders>
              <w:left w:val="single" w:sz="4" w:space="0" w:color="auto"/>
              <w:right w:val="single" w:sz="4" w:space="0" w:color="auto"/>
            </w:tcBorders>
            <w:vAlign w:val="center"/>
          </w:tcPr>
          <w:p w:rsidR="00A9232A" w:rsidRPr="00090D41" w:rsidRDefault="00A9232A" w:rsidP="00227312">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3549,2</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1045,0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1200,0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1304,2</w:t>
            </w:r>
          </w:p>
        </w:tc>
        <w:tc>
          <w:tcPr>
            <w:tcW w:w="2126" w:type="dxa"/>
            <w:vMerge/>
            <w:tcBorders>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rPr>
          <w:trHeight w:val="292"/>
        </w:trPr>
        <w:tc>
          <w:tcPr>
            <w:tcW w:w="675" w:type="dxa"/>
            <w:vMerge w:val="restart"/>
            <w:tcBorders>
              <w:left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4.</w:t>
            </w:r>
          </w:p>
        </w:tc>
        <w:tc>
          <w:tcPr>
            <w:tcW w:w="1418" w:type="dxa"/>
            <w:vMerge w:val="restart"/>
            <w:tcBorders>
              <w:left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Мероприятия по энергосбережению</w:t>
            </w: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val="restart"/>
            <w:tcBorders>
              <w:top w:val="single" w:sz="4" w:space="0" w:color="auto"/>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r w:rsidRPr="00090D41">
              <w:rPr>
                <w:rFonts w:ascii="Courier New" w:hAnsi="Courier New" w:cs="Courier New"/>
                <w:sz w:val="22"/>
                <w:szCs w:val="22"/>
              </w:rPr>
              <w:t>снижение нагрузки по оплате энергоносителей на муниципальный бюджет</w:t>
            </w:r>
          </w:p>
          <w:p w:rsidR="00A9232A" w:rsidRPr="00090D41" w:rsidRDefault="00A9232A" w:rsidP="00227312">
            <w:pPr>
              <w:ind w:right="1627"/>
              <w:jc w:val="center"/>
              <w:rPr>
                <w:rFonts w:ascii="Courier New" w:hAnsi="Courier New" w:cs="Courier New"/>
              </w:rPr>
            </w:pPr>
          </w:p>
        </w:tc>
        <w:tc>
          <w:tcPr>
            <w:tcW w:w="1559" w:type="dxa"/>
            <w:vMerge w:val="restart"/>
            <w:tcBorders>
              <w:top w:val="single" w:sz="4" w:space="0" w:color="auto"/>
              <w:left w:val="single" w:sz="4" w:space="0" w:color="auto"/>
              <w:right w:val="single" w:sz="4" w:space="0" w:color="auto"/>
            </w:tcBorders>
          </w:tcPr>
          <w:p w:rsidR="00A9232A" w:rsidRPr="00090D41" w:rsidRDefault="00A9232A" w:rsidP="00227312">
            <w:pPr>
              <w:jc w:val="center"/>
              <w:rPr>
                <w:rFonts w:ascii="Courier New" w:hAnsi="Courier New" w:cs="Courier New"/>
              </w:rPr>
            </w:pPr>
          </w:p>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администрация Макаровского сельского поселения</w:t>
            </w:r>
          </w:p>
          <w:p w:rsidR="00A9232A" w:rsidRPr="00090D41" w:rsidRDefault="00A9232A" w:rsidP="00227312">
            <w:pPr>
              <w:jc w:val="center"/>
              <w:rPr>
                <w:rFonts w:ascii="Courier New" w:hAnsi="Courier New" w:cs="Courier New"/>
              </w:rPr>
            </w:pPr>
          </w:p>
        </w:tc>
      </w:tr>
      <w:tr w:rsidR="00A9232A" w:rsidRPr="00090D41" w:rsidTr="00227312">
        <w:trPr>
          <w:trHeight w:val="236"/>
        </w:trPr>
        <w:tc>
          <w:tcPr>
            <w:tcW w:w="675"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418" w:type="dxa"/>
            <w:vMerge/>
            <w:tcBorders>
              <w:left w:val="single" w:sz="4" w:space="0" w:color="auto"/>
              <w:right w:val="single" w:sz="4" w:space="0" w:color="auto"/>
            </w:tcBorders>
          </w:tcPr>
          <w:p w:rsidR="00A9232A" w:rsidRPr="00090D41" w:rsidRDefault="00A9232A" w:rsidP="00227312">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0</w:t>
            </w:r>
          </w:p>
        </w:tc>
        <w:tc>
          <w:tcPr>
            <w:tcW w:w="2126" w:type="dxa"/>
            <w:vMerge/>
            <w:tcBorders>
              <w:top w:val="single" w:sz="4" w:space="0" w:color="auto"/>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p>
        </w:tc>
        <w:tc>
          <w:tcPr>
            <w:tcW w:w="1559" w:type="dxa"/>
            <w:vMerge/>
            <w:tcBorders>
              <w:top w:val="single" w:sz="4" w:space="0" w:color="auto"/>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rPr>
          <w:trHeight w:val="255"/>
        </w:trPr>
        <w:tc>
          <w:tcPr>
            <w:tcW w:w="675"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418" w:type="dxa"/>
            <w:vMerge/>
            <w:tcBorders>
              <w:left w:val="single" w:sz="4" w:space="0" w:color="auto"/>
              <w:right w:val="single" w:sz="4" w:space="0" w:color="auto"/>
            </w:tcBorders>
          </w:tcPr>
          <w:p w:rsidR="00A9232A" w:rsidRPr="00090D41" w:rsidRDefault="00A9232A" w:rsidP="00227312">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Pr>
                <w:rFonts w:ascii="Courier New" w:hAnsi="Courier New" w:cs="Courier New"/>
                <w:sz w:val="22"/>
                <w:szCs w:val="22"/>
              </w:rPr>
              <w:t xml:space="preserve">Местный </w:t>
            </w:r>
            <w:r w:rsidRPr="00090D41">
              <w:rPr>
                <w:rFonts w:ascii="Courier New" w:hAnsi="Courier New" w:cs="Courier New"/>
                <w:sz w:val="22"/>
                <w:szCs w:val="22"/>
              </w:rPr>
              <w:t>бюджет</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34,0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12,0</w:t>
            </w:r>
          </w:p>
        </w:tc>
        <w:tc>
          <w:tcPr>
            <w:tcW w:w="2126" w:type="dxa"/>
            <w:vMerge/>
            <w:tcBorders>
              <w:top w:val="single" w:sz="4" w:space="0" w:color="auto"/>
              <w:left w:val="single" w:sz="4" w:space="0" w:color="auto"/>
              <w:right w:val="single" w:sz="4" w:space="0" w:color="auto"/>
            </w:tcBorders>
          </w:tcPr>
          <w:p w:rsidR="00A9232A" w:rsidRPr="00090D41" w:rsidRDefault="00A9232A" w:rsidP="00227312">
            <w:pPr>
              <w:autoSpaceDE w:val="0"/>
              <w:autoSpaceDN w:val="0"/>
              <w:adjustRightInd w:val="0"/>
              <w:rPr>
                <w:rFonts w:ascii="Courier New" w:hAnsi="Courier New" w:cs="Courier New"/>
              </w:rPr>
            </w:pPr>
          </w:p>
        </w:tc>
        <w:tc>
          <w:tcPr>
            <w:tcW w:w="1559" w:type="dxa"/>
            <w:vMerge/>
            <w:tcBorders>
              <w:top w:val="single" w:sz="4" w:space="0" w:color="auto"/>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r w:rsidR="00A9232A" w:rsidRPr="00090D41" w:rsidTr="00227312">
        <w:trPr>
          <w:trHeight w:val="284"/>
        </w:trPr>
        <w:tc>
          <w:tcPr>
            <w:tcW w:w="675"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418"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rPr>
                <w:rFonts w:ascii="Courier New" w:hAnsi="Courier New" w:cs="Courier New"/>
              </w:rPr>
            </w:pPr>
            <w:r w:rsidRPr="00090D41">
              <w:rPr>
                <w:rFonts w:ascii="Courier New" w:hAnsi="Courier New" w:cs="Courier New"/>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34,0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A9232A" w:rsidRPr="00090D41" w:rsidRDefault="00A9232A" w:rsidP="00227312">
            <w:pPr>
              <w:jc w:val="center"/>
              <w:rPr>
                <w:rFonts w:ascii="Courier New" w:hAnsi="Courier New" w:cs="Courier New"/>
              </w:rPr>
            </w:pPr>
            <w:r w:rsidRPr="00090D41">
              <w:rPr>
                <w:rFonts w:ascii="Courier New" w:hAnsi="Courier New" w:cs="Courier New"/>
                <w:sz w:val="22"/>
                <w:szCs w:val="22"/>
              </w:rPr>
              <w:t>12,0</w:t>
            </w:r>
          </w:p>
        </w:tc>
        <w:tc>
          <w:tcPr>
            <w:tcW w:w="2126"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c>
          <w:tcPr>
            <w:tcW w:w="1559" w:type="dxa"/>
            <w:vMerge/>
            <w:tcBorders>
              <w:left w:val="single" w:sz="4" w:space="0" w:color="auto"/>
              <w:right w:val="single" w:sz="4" w:space="0" w:color="auto"/>
            </w:tcBorders>
          </w:tcPr>
          <w:p w:rsidR="00A9232A" w:rsidRPr="00090D41" w:rsidRDefault="00A9232A" w:rsidP="00227312">
            <w:pPr>
              <w:jc w:val="center"/>
              <w:rPr>
                <w:rFonts w:ascii="Courier New" w:hAnsi="Courier New" w:cs="Courier New"/>
              </w:rPr>
            </w:pPr>
          </w:p>
        </w:tc>
      </w:tr>
    </w:tbl>
    <w:p w:rsidR="00A9232A" w:rsidRPr="00090D41" w:rsidRDefault="00A9232A" w:rsidP="00A9232A">
      <w:pPr>
        <w:widowControl w:val="0"/>
        <w:autoSpaceDE w:val="0"/>
        <w:autoSpaceDN w:val="0"/>
        <w:adjustRightInd w:val="0"/>
        <w:jc w:val="both"/>
        <w:rPr>
          <w:rFonts w:ascii="Arial" w:hAnsi="Arial" w:cs="Arial"/>
        </w:rPr>
      </w:pPr>
      <w:r w:rsidRPr="00090D41">
        <w:rPr>
          <w:rFonts w:ascii="Arial" w:hAnsi="Arial" w:cs="Arial"/>
        </w:rPr>
        <w:t>4. Обоснование ресурсного обеспечения программы</w:t>
      </w:r>
    </w:p>
    <w:p w:rsidR="00A9232A" w:rsidRPr="00090D41" w:rsidRDefault="00A9232A" w:rsidP="00A9232A">
      <w:pPr>
        <w:widowControl w:val="0"/>
        <w:autoSpaceDE w:val="0"/>
        <w:autoSpaceDN w:val="0"/>
        <w:adjustRightInd w:val="0"/>
        <w:jc w:val="both"/>
        <w:rPr>
          <w:rFonts w:ascii="Arial" w:hAnsi="Arial" w:cs="Arial"/>
        </w:rPr>
      </w:pPr>
      <w:r w:rsidRPr="00090D41">
        <w:rPr>
          <w:rFonts w:ascii="Arial" w:hAnsi="Arial" w:cs="Arial"/>
        </w:rPr>
        <w:t>При определении расчетов финансирования муниципальной программы за основу взяты данные о фактических затратах мероприятий прошлых лет.</w:t>
      </w:r>
    </w:p>
    <w:p w:rsidR="00A9232A" w:rsidRPr="00090D41" w:rsidRDefault="00A9232A" w:rsidP="00A9232A">
      <w:pPr>
        <w:spacing w:line="0" w:lineRule="atLeast"/>
        <w:contextualSpacing/>
        <w:jc w:val="both"/>
        <w:rPr>
          <w:rFonts w:ascii="Arial" w:hAnsi="Arial" w:cs="Arial"/>
        </w:rPr>
      </w:pPr>
      <w:r w:rsidRPr="00090D41">
        <w:rPr>
          <w:rFonts w:ascii="Arial" w:hAnsi="Arial" w:cs="Arial"/>
        </w:rPr>
        <w:t xml:space="preserve">Обоснование ресурсного обеспечения </w:t>
      </w:r>
      <w:r>
        <w:rPr>
          <w:rFonts w:ascii="Arial" w:hAnsi="Arial" w:cs="Arial"/>
        </w:rPr>
        <w:t>программы приведено в таблице №2.</w:t>
      </w:r>
    </w:p>
    <w:p w:rsidR="00A9232A" w:rsidRPr="00090D41" w:rsidRDefault="00A9232A" w:rsidP="00A9232A">
      <w:pPr>
        <w:spacing w:line="0" w:lineRule="atLeast"/>
        <w:contextualSpacing/>
        <w:jc w:val="both"/>
        <w:rPr>
          <w:rFonts w:ascii="Arial" w:hAnsi="Arial" w:cs="Arial"/>
        </w:rPr>
      </w:pPr>
      <w:r>
        <w:rPr>
          <w:rFonts w:ascii="Arial" w:hAnsi="Arial" w:cs="Arial"/>
        </w:rPr>
        <w:t>Таблица №</w:t>
      </w:r>
      <w:r w:rsidRPr="00090D41">
        <w:rPr>
          <w:rFonts w:ascii="Arial" w:hAnsi="Arial" w:cs="Arial"/>
        </w:rPr>
        <w:t xml:space="preserve">2 </w:t>
      </w:r>
    </w:p>
    <w:p w:rsidR="00A9232A" w:rsidRPr="00CD5EB1" w:rsidRDefault="00A9232A" w:rsidP="00A9232A">
      <w:pPr>
        <w:spacing w:line="0" w:lineRule="atLeast"/>
        <w:contextualSpacing/>
        <w:rPr>
          <w:rFonts w:ascii="Arial" w:hAnsi="Arial" w:cs="Arial"/>
        </w:rPr>
      </w:pPr>
    </w:p>
    <w:tbl>
      <w:tblPr>
        <w:tblpPr w:leftFromText="180" w:rightFromText="180" w:vertAnchor="text" w:horzAnchor="margin" w:tblpY="142"/>
        <w:tblOverlap w:val="neve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8"/>
        <w:gridCol w:w="2205"/>
        <w:gridCol w:w="1827"/>
        <w:gridCol w:w="1371"/>
        <w:gridCol w:w="1522"/>
        <w:gridCol w:w="1523"/>
      </w:tblGrid>
      <w:tr w:rsidR="00A9232A" w:rsidRPr="00CD5EB1" w:rsidTr="00227312">
        <w:trPr>
          <w:trHeight w:val="750"/>
        </w:trPr>
        <w:tc>
          <w:tcPr>
            <w:tcW w:w="2858" w:type="dxa"/>
            <w:vMerge w:val="restart"/>
          </w:tcPr>
          <w:p w:rsidR="00A9232A" w:rsidRPr="00CD5EB1" w:rsidRDefault="00A9232A" w:rsidP="00227312">
            <w:pPr>
              <w:tabs>
                <w:tab w:val="left" w:pos="1440"/>
              </w:tabs>
              <w:spacing w:line="0" w:lineRule="atLeast"/>
              <w:contextualSpacing/>
              <w:jc w:val="center"/>
              <w:rPr>
                <w:rFonts w:ascii="Courier New" w:hAnsi="Courier New" w:cs="Courier New"/>
              </w:rPr>
            </w:pPr>
            <w:r w:rsidRPr="00CD5EB1">
              <w:rPr>
                <w:rFonts w:ascii="Courier New" w:hAnsi="Courier New" w:cs="Courier New"/>
                <w:sz w:val="22"/>
                <w:szCs w:val="22"/>
              </w:rPr>
              <w:t xml:space="preserve">Наименование </w:t>
            </w:r>
          </w:p>
          <w:p w:rsidR="00A9232A" w:rsidRPr="00CD5EB1" w:rsidRDefault="00A9232A" w:rsidP="00227312">
            <w:pPr>
              <w:tabs>
                <w:tab w:val="left" w:pos="1440"/>
              </w:tabs>
              <w:spacing w:line="0" w:lineRule="atLeast"/>
              <w:contextualSpacing/>
              <w:jc w:val="center"/>
              <w:rPr>
                <w:rFonts w:ascii="Courier New" w:hAnsi="Courier New" w:cs="Courier New"/>
              </w:rPr>
            </w:pPr>
            <w:r w:rsidRPr="00CD5EB1">
              <w:rPr>
                <w:rFonts w:ascii="Courier New" w:hAnsi="Courier New" w:cs="Courier New"/>
                <w:sz w:val="22"/>
                <w:szCs w:val="22"/>
              </w:rPr>
              <w:t>основного мероприятия</w:t>
            </w:r>
          </w:p>
        </w:tc>
        <w:tc>
          <w:tcPr>
            <w:tcW w:w="2205" w:type="dxa"/>
            <w:vMerge w:val="restart"/>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Исполнитель</w:t>
            </w:r>
          </w:p>
        </w:tc>
        <w:tc>
          <w:tcPr>
            <w:tcW w:w="1827" w:type="dxa"/>
            <w:vMerge w:val="restart"/>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Источник финансирования</w:t>
            </w:r>
          </w:p>
        </w:tc>
        <w:tc>
          <w:tcPr>
            <w:tcW w:w="4416" w:type="dxa"/>
            <w:gridSpan w:val="3"/>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Объемы финансирования программы по годам (тыс</w:t>
            </w:r>
            <w:proofErr w:type="gramStart"/>
            <w:r w:rsidRPr="00CD5EB1">
              <w:rPr>
                <w:rFonts w:ascii="Courier New" w:hAnsi="Courier New" w:cs="Courier New"/>
                <w:sz w:val="22"/>
                <w:szCs w:val="22"/>
              </w:rPr>
              <w:t>.р</w:t>
            </w:r>
            <w:proofErr w:type="gramEnd"/>
            <w:r w:rsidRPr="00CD5EB1">
              <w:rPr>
                <w:rFonts w:ascii="Courier New" w:hAnsi="Courier New" w:cs="Courier New"/>
                <w:sz w:val="22"/>
                <w:szCs w:val="22"/>
              </w:rPr>
              <w:t>ублей)</w:t>
            </w:r>
          </w:p>
        </w:tc>
      </w:tr>
      <w:tr w:rsidR="00A9232A" w:rsidRPr="00CD5EB1" w:rsidTr="00227312">
        <w:trPr>
          <w:trHeight w:val="144"/>
        </w:trPr>
        <w:tc>
          <w:tcPr>
            <w:tcW w:w="2858" w:type="dxa"/>
            <w:vMerge/>
          </w:tcPr>
          <w:p w:rsidR="00A9232A" w:rsidRPr="00CD5EB1" w:rsidRDefault="00A9232A" w:rsidP="00227312">
            <w:pPr>
              <w:spacing w:line="0" w:lineRule="atLeast"/>
              <w:contextualSpacing/>
              <w:jc w:val="center"/>
              <w:rPr>
                <w:rFonts w:ascii="Courier New" w:hAnsi="Courier New" w:cs="Courier New"/>
              </w:rPr>
            </w:pPr>
          </w:p>
        </w:tc>
        <w:tc>
          <w:tcPr>
            <w:tcW w:w="2205" w:type="dxa"/>
            <w:vMerge/>
          </w:tcPr>
          <w:p w:rsidR="00A9232A" w:rsidRPr="00CD5EB1" w:rsidRDefault="00A9232A" w:rsidP="00227312">
            <w:pPr>
              <w:spacing w:line="0" w:lineRule="atLeast"/>
              <w:contextualSpacing/>
              <w:jc w:val="center"/>
              <w:rPr>
                <w:rFonts w:ascii="Courier New" w:hAnsi="Courier New" w:cs="Courier New"/>
              </w:rPr>
            </w:pPr>
          </w:p>
        </w:tc>
        <w:tc>
          <w:tcPr>
            <w:tcW w:w="1827" w:type="dxa"/>
            <w:vMerge/>
          </w:tcPr>
          <w:p w:rsidR="00A9232A" w:rsidRPr="00CD5EB1" w:rsidRDefault="00A9232A" w:rsidP="00227312">
            <w:pPr>
              <w:spacing w:line="0" w:lineRule="atLeast"/>
              <w:contextualSpacing/>
              <w:jc w:val="center"/>
              <w:rPr>
                <w:rFonts w:ascii="Courier New" w:hAnsi="Courier New" w:cs="Courier New"/>
              </w:rPr>
            </w:pPr>
          </w:p>
        </w:tc>
        <w:tc>
          <w:tcPr>
            <w:tcW w:w="1371"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2020</w:t>
            </w:r>
          </w:p>
        </w:tc>
        <w:tc>
          <w:tcPr>
            <w:tcW w:w="1522"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2021</w:t>
            </w:r>
          </w:p>
        </w:tc>
        <w:tc>
          <w:tcPr>
            <w:tcW w:w="1523"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2022</w:t>
            </w:r>
          </w:p>
        </w:tc>
      </w:tr>
      <w:tr w:rsidR="00A9232A" w:rsidRPr="00CD5EB1" w:rsidTr="00227312">
        <w:trPr>
          <w:trHeight w:val="240"/>
        </w:trPr>
        <w:tc>
          <w:tcPr>
            <w:tcW w:w="2858"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lastRenderedPageBreak/>
              <w:t>1</w:t>
            </w:r>
          </w:p>
        </w:tc>
        <w:tc>
          <w:tcPr>
            <w:tcW w:w="2205"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2</w:t>
            </w:r>
          </w:p>
        </w:tc>
        <w:tc>
          <w:tcPr>
            <w:tcW w:w="1827"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3</w:t>
            </w:r>
          </w:p>
        </w:tc>
        <w:tc>
          <w:tcPr>
            <w:tcW w:w="1371"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5</w:t>
            </w:r>
          </w:p>
        </w:tc>
        <w:tc>
          <w:tcPr>
            <w:tcW w:w="1522"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6</w:t>
            </w:r>
          </w:p>
        </w:tc>
        <w:tc>
          <w:tcPr>
            <w:tcW w:w="1523"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7</w:t>
            </w:r>
          </w:p>
        </w:tc>
      </w:tr>
      <w:tr w:rsidR="00A9232A" w:rsidRPr="00CD5EB1" w:rsidTr="00227312">
        <w:trPr>
          <w:trHeight w:val="990"/>
        </w:trPr>
        <w:tc>
          <w:tcPr>
            <w:tcW w:w="2858" w:type="dxa"/>
          </w:tcPr>
          <w:p w:rsidR="00A9232A" w:rsidRPr="00CD5EB1" w:rsidRDefault="00A9232A" w:rsidP="00227312">
            <w:pPr>
              <w:widowControl w:val="0"/>
              <w:autoSpaceDE w:val="0"/>
              <w:autoSpaceDN w:val="0"/>
              <w:adjustRightInd w:val="0"/>
              <w:rPr>
                <w:rFonts w:ascii="Courier New" w:hAnsi="Courier New" w:cs="Courier New"/>
              </w:rPr>
            </w:pPr>
            <w:r w:rsidRPr="00CD5EB1">
              <w:rPr>
                <w:rFonts w:ascii="Courier New" w:hAnsi="Courier New" w:cs="Courier New"/>
                <w:sz w:val="22"/>
                <w:szCs w:val="22"/>
              </w:rPr>
              <w:t>Уличное освещение</w:t>
            </w:r>
          </w:p>
        </w:tc>
        <w:tc>
          <w:tcPr>
            <w:tcW w:w="2205" w:type="dxa"/>
          </w:tcPr>
          <w:p w:rsidR="00A9232A" w:rsidRPr="00CD5EB1" w:rsidRDefault="00A9232A" w:rsidP="00227312">
            <w:pPr>
              <w:spacing w:line="0" w:lineRule="atLeast"/>
              <w:contextualSpacing/>
              <w:rPr>
                <w:rFonts w:ascii="Courier New" w:hAnsi="Courier New" w:cs="Courier New"/>
              </w:rPr>
            </w:pPr>
            <w:r w:rsidRPr="00CD5EB1">
              <w:rPr>
                <w:rFonts w:ascii="Courier New" w:hAnsi="Courier New" w:cs="Courier New"/>
                <w:sz w:val="22"/>
                <w:szCs w:val="22"/>
              </w:rPr>
              <w:t>Администрация</w:t>
            </w:r>
          </w:p>
        </w:tc>
        <w:tc>
          <w:tcPr>
            <w:tcW w:w="1827" w:type="dxa"/>
          </w:tcPr>
          <w:p w:rsidR="00A9232A" w:rsidRPr="00CD5EB1" w:rsidRDefault="00A9232A" w:rsidP="00227312">
            <w:pPr>
              <w:spacing w:line="0" w:lineRule="atLeast"/>
              <w:contextualSpacing/>
              <w:rPr>
                <w:rFonts w:ascii="Courier New" w:hAnsi="Courier New" w:cs="Courier New"/>
              </w:rPr>
            </w:pPr>
            <w:r w:rsidRPr="00CD5EB1">
              <w:rPr>
                <w:rFonts w:ascii="Courier New" w:hAnsi="Courier New" w:cs="Courier New"/>
                <w:sz w:val="22"/>
                <w:szCs w:val="22"/>
              </w:rPr>
              <w:t>Бюджет Макаровского сельского поселения</w:t>
            </w:r>
          </w:p>
        </w:tc>
        <w:tc>
          <w:tcPr>
            <w:tcW w:w="1371"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85,5</w:t>
            </w:r>
          </w:p>
        </w:tc>
        <w:tc>
          <w:tcPr>
            <w:tcW w:w="1522"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88,5</w:t>
            </w:r>
          </w:p>
        </w:tc>
        <w:tc>
          <w:tcPr>
            <w:tcW w:w="1523"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90,0</w:t>
            </w:r>
          </w:p>
        </w:tc>
      </w:tr>
      <w:tr w:rsidR="00A9232A" w:rsidRPr="00CD5EB1" w:rsidTr="00227312">
        <w:trPr>
          <w:trHeight w:val="1005"/>
        </w:trPr>
        <w:tc>
          <w:tcPr>
            <w:tcW w:w="2858" w:type="dxa"/>
          </w:tcPr>
          <w:p w:rsidR="00A9232A" w:rsidRPr="00CD5EB1" w:rsidRDefault="00A9232A" w:rsidP="00227312">
            <w:pPr>
              <w:widowControl w:val="0"/>
              <w:autoSpaceDE w:val="0"/>
              <w:autoSpaceDN w:val="0"/>
              <w:adjustRightInd w:val="0"/>
              <w:rPr>
                <w:rFonts w:ascii="Courier New" w:hAnsi="Courier New" w:cs="Courier New"/>
              </w:rPr>
            </w:pPr>
            <w:r w:rsidRPr="00CD5EB1">
              <w:rPr>
                <w:rFonts w:ascii="Courier New" w:hAnsi="Courier New" w:cs="Courier New"/>
                <w:sz w:val="22"/>
                <w:szCs w:val="22"/>
              </w:rPr>
              <w:t>Организация и содержание мест захоронения</w:t>
            </w:r>
          </w:p>
        </w:tc>
        <w:tc>
          <w:tcPr>
            <w:tcW w:w="2205" w:type="dxa"/>
          </w:tcPr>
          <w:p w:rsidR="00A9232A" w:rsidRPr="00CD5EB1" w:rsidRDefault="00A9232A" w:rsidP="00227312">
            <w:pPr>
              <w:spacing w:line="0" w:lineRule="atLeast"/>
              <w:contextualSpacing/>
              <w:rPr>
                <w:rFonts w:ascii="Courier New" w:hAnsi="Courier New" w:cs="Courier New"/>
              </w:rPr>
            </w:pPr>
            <w:r w:rsidRPr="00CD5EB1">
              <w:rPr>
                <w:rFonts w:ascii="Courier New" w:hAnsi="Courier New" w:cs="Courier New"/>
                <w:sz w:val="22"/>
                <w:szCs w:val="22"/>
              </w:rPr>
              <w:t>Администрация</w:t>
            </w:r>
          </w:p>
        </w:tc>
        <w:tc>
          <w:tcPr>
            <w:tcW w:w="1827" w:type="dxa"/>
          </w:tcPr>
          <w:p w:rsidR="00A9232A" w:rsidRPr="00CD5EB1" w:rsidRDefault="00A9232A" w:rsidP="00227312">
            <w:pPr>
              <w:rPr>
                <w:rFonts w:ascii="Courier New" w:hAnsi="Courier New" w:cs="Courier New"/>
              </w:rPr>
            </w:pPr>
            <w:r w:rsidRPr="00CD5EB1">
              <w:rPr>
                <w:rFonts w:ascii="Courier New" w:hAnsi="Courier New" w:cs="Courier New"/>
                <w:sz w:val="22"/>
                <w:szCs w:val="22"/>
              </w:rPr>
              <w:t>Бюджет Макаровского сельского поселения</w:t>
            </w:r>
          </w:p>
        </w:tc>
        <w:tc>
          <w:tcPr>
            <w:tcW w:w="1371"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0</w:t>
            </w:r>
          </w:p>
        </w:tc>
        <w:tc>
          <w:tcPr>
            <w:tcW w:w="1522"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0</w:t>
            </w:r>
          </w:p>
        </w:tc>
        <w:tc>
          <w:tcPr>
            <w:tcW w:w="1523"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0</w:t>
            </w:r>
          </w:p>
        </w:tc>
      </w:tr>
      <w:tr w:rsidR="00A9232A" w:rsidRPr="00CD5EB1" w:rsidTr="00227312">
        <w:trPr>
          <w:trHeight w:val="990"/>
        </w:trPr>
        <w:tc>
          <w:tcPr>
            <w:tcW w:w="2858" w:type="dxa"/>
          </w:tcPr>
          <w:p w:rsidR="00A9232A" w:rsidRPr="00CD5EB1" w:rsidRDefault="00A9232A" w:rsidP="00227312">
            <w:pPr>
              <w:widowControl w:val="0"/>
              <w:autoSpaceDE w:val="0"/>
              <w:autoSpaceDN w:val="0"/>
              <w:adjustRightInd w:val="0"/>
              <w:rPr>
                <w:rFonts w:ascii="Courier New" w:hAnsi="Courier New" w:cs="Courier New"/>
              </w:rPr>
            </w:pPr>
            <w:r w:rsidRPr="00CD5EB1">
              <w:rPr>
                <w:rFonts w:ascii="Courier New" w:hAnsi="Courier New" w:cs="Courier New"/>
                <w:sz w:val="22"/>
                <w:szCs w:val="22"/>
              </w:rPr>
              <w:t>Мероприятия по благоустройству</w:t>
            </w:r>
          </w:p>
        </w:tc>
        <w:tc>
          <w:tcPr>
            <w:tcW w:w="2205" w:type="dxa"/>
          </w:tcPr>
          <w:p w:rsidR="00A9232A" w:rsidRPr="00CD5EB1" w:rsidRDefault="00A9232A" w:rsidP="00227312">
            <w:pPr>
              <w:spacing w:line="0" w:lineRule="atLeast"/>
              <w:contextualSpacing/>
              <w:rPr>
                <w:rFonts w:ascii="Courier New" w:hAnsi="Courier New" w:cs="Courier New"/>
              </w:rPr>
            </w:pPr>
            <w:r w:rsidRPr="00CD5EB1">
              <w:rPr>
                <w:rFonts w:ascii="Courier New" w:hAnsi="Courier New" w:cs="Courier New"/>
                <w:sz w:val="22"/>
                <w:szCs w:val="22"/>
              </w:rPr>
              <w:t>Администрация</w:t>
            </w:r>
          </w:p>
        </w:tc>
        <w:tc>
          <w:tcPr>
            <w:tcW w:w="1827" w:type="dxa"/>
          </w:tcPr>
          <w:p w:rsidR="00A9232A" w:rsidRPr="00CD5EB1" w:rsidRDefault="00A9232A" w:rsidP="00227312">
            <w:pPr>
              <w:rPr>
                <w:rFonts w:ascii="Courier New" w:hAnsi="Courier New" w:cs="Courier New"/>
              </w:rPr>
            </w:pPr>
            <w:r w:rsidRPr="00CD5EB1">
              <w:rPr>
                <w:rFonts w:ascii="Courier New" w:hAnsi="Courier New" w:cs="Courier New"/>
                <w:sz w:val="22"/>
                <w:szCs w:val="22"/>
              </w:rPr>
              <w:t>Бюджет Макаровского сельского поселения</w:t>
            </w:r>
          </w:p>
        </w:tc>
        <w:tc>
          <w:tcPr>
            <w:tcW w:w="1371"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1045,0</w:t>
            </w:r>
          </w:p>
        </w:tc>
        <w:tc>
          <w:tcPr>
            <w:tcW w:w="1522"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1200,0</w:t>
            </w:r>
          </w:p>
        </w:tc>
        <w:tc>
          <w:tcPr>
            <w:tcW w:w="1523"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1304,2</w:t>
            </w:r>
          </w:p>
        </w:tc>
      </w:tr>
      <w:tr w:rsidR="00A9232A" w:rsidRPr="00CD5EB1" w:rsidTr="00227312">
        <w:trPr>
          <w:trHeight w:val="990"/>
        </w:trPr>
        <w:tc>
          <w:tcPr>
            <w:tcW w:w="2858" w:type="dxa"/>
          </w:tcPr>
          <w:p w:rsidR="00A9232A" w:rsidRPr="00CD5EB1" w:rsidRDefault="00A9232A" w:rsidP="00227312">
            <w:pPr>
              <w:widowControl w:val="0"/>
              <w:autoSpaceDE w:val="0"/>
              <w:autoSpaceDN w:val="0"/>
              <w:adjustRightInd w:val="0"/>
              <w:rPr>
                <w:rFonts w:ascii="Courier New" w:hAnsi="Courier New" w:cs="Courier New"/>
              </w:rPr>
            </w:pPr>
            <w:r w:rsidRPr="00CD5EB1">
              <w:rPr>
                <w:rFonts w:ascii="Courier New" w:hAnsi="Courier New" w:cs="Courier New"/>
                <w:sz w:val="22"/>
                <w:szCs w:val="22"/>
              </w:rPr>
              <w:t>Мероприятия по энергосбережению</w:t>
            </w:r>
          </w:p>
        </w:tc>
        <w:tc>
          <w:tcPr>
            <w:tcW w:w="2205" w:type="dxa"/>
          </w:tcPr>
          <w:p w:rsidR="00A9232A" w:rsidRPr="00CD5EB1" w:rsidRDefault="00A9232A" w:rsidP="00227312">
            <w:pPr>
              <w:spacing w:line="0" w:lineRule="atLeast"/>
              <w:contextualSpacing/>
              <w:rPr>
                <w:rFonts w:ascii="Courier New" w:hAnsi="Courier New" w:cs="Courier New"/>
              </w:rPr>
            </w:pPr>
            <w:r w:rsidRPr="00CD5EB1">
              <w:rPr>
                <w:rFonts w:ascii="Courier New" w:hAnsi="Courier New" w:cs="Courier New"/>
                <w:sz w:val="22"/>
                <w:szCs w:val="22"/>
              </w:rPr>
              <w:t>Администрация</w:t>
            </w:r>
          </w:p>
        </w:tc>
        <w:tc>
          <w:tcPr>
            <w:tcW w:w="1827" w:type="dxa"/>
          </w:tcPr>
          <w:p w:rsidR="00A9232A" w:rsidRPr="00CD5EB1" w:rsidRDefault="00A9232A" w:rsidP="00227312">
            <w:pPr>
              <w:rPr>
                <w:rFonts w:ascii="Courier New" w:hAnsi="Courier New" w:cs="Courier New"/>
              </w:rPr>
            </w:pPr>
            <w:r w:rsidRPr="00CD5EB1">
              <w:rPr>
                <w:rFonts w:ascii="Courier New" w:hAnsi="Courier New" w:cs="Courier New"/>
                <w:sz w:val="22"/>
                <w:szCs w:val="22"/>
              </w:rPr>
              <w:t>Бюджет Макаровского сельского поселения</w:t>
            </w:r>
          </w:p>
        </w:tc>
        <w:tc>
          <w:tcPr>
            <w:tcW w:w="1371"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10,0</w:t>
            </w:r>
          </w:p>
        </w:tc>
        <w:tc>
          <w:tcPr>
            <w:tcW w:w="1522"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12,0</w:t>
            </w:r>
          </w:p>
        </w:tc>
        <w:tc>
          <w:tcPr>
            <w:tcW w:w="1523" w:type="dxa"/>
          </w:tcPr>
          <w:p w:rsidR="00A9232A" w:rsidRPr="00CD5EB1" w:rsidRDefault="00A9232A" w:rsidP="00227312">
            <w:pPr>
              <w:jc w:val="center"/>
              <w:rPr>
                <w:rFonts w:ascii="Courier New" w:hAnsi="Courier New" w:cs="Courier New"/>
              </w:rPr>
            </w:pPr>
            <w:r w:rsidRPr="00CD5EB1">
              <w:rPr>
                <w:rFonts w:ascii="Courier New" w:hAnsi="Courier New" w:cs="Courier New"/>
                <w:sz w:val="22"/>
                <w:szCs w:val="22"/>
              </w:rPr>
              <w:t>12,0</w:t>
            </w:r>
          </w:p>
        </w:tc>
      </w:tr>
      <w:tr w:rsidR="00A9232A" w:rsidRPr="00CD5EB1" w:rsidTr="00227312">
        <w:trPr>
          <w:trHeight w:val="255"/>
        </w:trPr>
        <w:tc>
          <w:tcPr>
            <w:tcW w:w="6890" w:type="dxa"/>
            <w:gridSpan w:val="3"/>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ИТОГО:</w:t>
            </w:r>
          </w:p>
        </w:tc>
        <w:tc>
          <w:tcPr>
            <w:tcW w:w="1371"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1140,5</w:t>
            </w:r>
          </w:p>
        </w:tc>
        <w:tc>
          <w:tcPr>
            <w:tcW w:w="1522"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1300,5</w:t>
            </w:r>
          </w:p>
        </w:tc>
        <w:tc>
          <w:tcPr>
            <w:tcW w:w="1523" w:type="dxa"/>
          </w:tcPr>
          <w:p w:rsidR="00A9232A" w:rsidRPr="00CD5EB1" w:rsidRDefault="00A9232A" w:rsidP="00227312">
            <w:pPr>
              <w:spacing w:line="0" w:lineRule="atLeast"/>
              <w:contextualSpacing/>
              <w:jc w:val="center"/>
              <w:rPr>
                <w:rFonts w:ascii="Courier New" w:hAnsi="Courier New" w:cs="Courier New"/>
              </w:rPr>
            </w:pPr>
            <w:r w:rsidRPr="00CD5EB1">
              <w:rPr>
                <w:rFonts w:ascii="Courier New" w:hAnsi="Courier New" w:cs="Courier New"/>
                <w:sz w:val="22"/>
                <w:szCs w:val="22"/>
              </w:rPr>
              <w:t>1406,2</w:t>
            </w:r>
          </w:p>
        </w:tc>
      </w:tr>
    </w:tbl>
    <w:p w:rsidR="00A9232A" w:rsidRPr="00CD5EB1" w:rsidRDefault="00A9232A" w:rsidP="00A9232A">
      <w:pPr>
        <w:rPr>
          <w:rFonts w:ascii="Arial" w:hAnsi="Arial" w:cs="Arial"/>
        </w:rPr>
      </w:pPr>
      <w:r w:rsidRPr="00CD5EB1">
        <w:rPr>
          <w:rFonts w:ascii="Arial" w:hAnsi="Arial" w:cs="Arial"/>
        </w:rPr>
        <w:t>5. Оценка социально-экономической  эффективности программы</w:t>
      </w:r>
    </w:p>
    <w:p w:rsidR="00A9232A" w:rsidRPr="00CD5EB1" w:rsidRDefault="00A9232A" w:rsidP="00A9232A">
      <w:pPr>
        <w:widowControl w:val="0"/>
        <w:tabs>
          <w:tab w:val="left" w:pos="540"/>
        </w:tabs>
        <w:autoSpaceDE w:val="0"/>
        <w:autoSpaceDN w:val="0"/>
        <w:adjustRightInd w:val="0"/>
        <w:jc w:val="both"/>
        <w:rPr>
          <w:rFonts w:ascii="Arial" w:hAnsi="Arial" w:cs="Arial"/>
        </w:rPr>
      </w:pPr>
      <w:r w:rsidRPr="00CD5EB1">
        <w:rPr>
          <w:rFonts w:ascii="Arial" w:hAnsi="Arial" w:cs="Arial"/>
        </w:rPr>
        <w:t>5.1. Оценка эффективности реализации муниципальной программы производится ежегодно. Порядок проведения и результаты оценки э</w:t>
      </w:r>
      <w:r>
        <w:rPr>
          <w:rFonts w:ascii="Arial" w:hAnsi="Arial" w:cs="Arial"/>
        </w:rPr>
        <w:t xml:space="preserve">ффективности реализации </w:t>
      </w:r>
      <w:r w:rsidRPr="00CD5EB1">
        <w:rPr>
          <w:rFonts w:ascii="Arial" w:hAnsi="Arial" w:cs="Arial"/>
        </w:rPr>
        <w:t xml:space="preserve">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 </w:t>
      </w:r>
      <w:proofErr w:type="gramStart"/>
      <w:r w:rsidRPr="00CD5EB1">
        <w:rPr>
          <w:rFonts w:ascii="Arial" w:hAnsi="Arial" w:cs="Arial"/>
        </w:rPr>
        <w:t>согласно</w:t>
      </w:r>
      <w:proofErr w:type="gramEnd"/>
      <w:r w:rsidRPr="00CD5EB1">
        <w:rPr>
          <w:rFonts w:ascii="Arial" w:hAnsi="Arial" w:cs="Arial"/>
        </w:rPr>
        <w:t xml:space="preserve"> утвержденного порядка.</w:t>
      </w:r>
    </w:p>
    <w:p w:rsidR="00A9232A" w:rsidRPr="00CD5EB1" w:rsidRDefault="00A9232A" w:rsidP="00A9232A">
      <w:pPr>
        <w:widowControl w:val="0"/>
        <w:tabs>
          <w:tab w:val="left" w:pos="540"/>
        </w:tabs>
        <w:autoSpaceDE w:val="0"/>
        <w:autoSpaceDN w:val="0"/>
        <w:adjustRightInd w:val="0"/>
        <w:jc w:val="both"/>
        <w:rPr>
          <w:rFonts w:ascii="Arial" w:hAnsi="Arial" w:cs="Arial"/>
        </w:rPr>
      </w:pPr>
      <w:r w:rsidRPr="00CD5EB1">
        <w:rPr>
          <w:rFonts w:ascii="Arial" w:hAnsi="Arial" w:cs="Arial"/>
        </w:rPr>
        <w:t>5.2. Оценка эффективности реализации муниципальной программы осуществляется в два этапа.</w:t>
      </w:r>
    </w:p>
    <w:p w:rsidR="00A9232A" w:rsidRPr="00CD5EB1" w:rsidRDefault="00A9232A" w:rsidP="00A9232A">
      <w:pPr>
        <w:widowControl w:val="0"/>
        <w:tabs>
          <w:tab w:val="left" w:pos="540"/>
        </w:tabs>
        <w:autoSpaceDE w:val="0"/>
        <w:autoSpaceDN w:val="0"/>
        <w:adjustRightInd w:val="0"/>
        <w:jc w:val="both"/>
        <w:rPr>
          <w:rFonts w:ascii="Arial" w:hAnsi="Arial" w:cs="Arial"/>
        </w:rPr>
      </w:pPr>
      <w:r w:rsidRPr="00CD5EB1">
        <w:rPr>
          <w:rFonts w:ascii="Arial" w:hAnsi="Arial" w:cs="Arial"/>
        </w:rPr>
        <w:t xml:space="preserve">На первом этапе осуществляется </w:t>
      </w:r>
      <w:r>
        <w:rPr>
          <w:rFonts w:ascii="Arial" w:hAnsi="Arial" w:cs="Arial"/>
        </w:rPr>
        <w:t xml:space="preserve">оценка эффективности </w:t>
      </w:r>
      <w:r w:rsidRPr="00CD5EB1">
        <w:rPr>
          <w:rFonts w:ascii="Arial" w:hAnsi="Arial" w:cs="Arial"/>
        </w:rPr>
        <w:t>реализации каждого из основных мероприятий, включенных в муниципальную программу.</w:t>
      </w:r>
    </w:p>
    <w:p w:rsidR="00A9232A" w:rsidRPr="00CD5EB1" w:rsidRDefault="00A9232A" w:rsidP="00A9232A">
      <w:pPr>
        <w:widowControl w:val="0"/>
        <w:tabs>
          <w:tab w:val="left" w:pos="540"/>
        </w:tabs>
        <w:autoSpaceDE w:val="0"/>
        <w:autoSpaceDN w:val="0"/>
        <w:adjustRightInd w:val="0"/>
        <w:jc w:val="both"/>
        <w:rPr>
          <w:rFonts w:ascii="Arial" w:hAnsi="Arial" w:cs="Arial"/>
        </w:rPr>
      </w:pPr>
      <w:r w:rsidRPr="00CD5EB1">
        <w:rPr>
          <w:rFonts w:ascii="Arial" w:hAnsi="Arial" w:cs="Arial"/>
        </w:rPr>
        <w:t>На втором этапе осуществляется о</w:t>
      </w:r>
      <w:r>
        <w:rPr>
          <w:rFonts w:ascii="Arial" w:hAnsi="Arial" w:cs="Arial"/>
        </w:rPr>
        <w:t xml:space="preserve">ценка эффективности </w:t>
      </w:r>
      <w:r w:rsidRPr="00CD5EB1">
        <w:rPr>
          <w:rFonts w:ascii="Arial" w:hAnsi="Arial" w:cs="Arial"/>
        </w:rPr>
        <w:t>реализации муниципальной программы в целом, включая оценку степени достижения целей и решения задач муниципальной программы.</w:t>
      </w:r>
    </w:p>
    <w:p w:rsidR="00A9232A" w:rsidRPr="00CD5EB1" w:rsidRDefault="00A9232A" w:rsidP="00A9232A">
      <w:pPr>
        <w:autoSpaceDE w:val="0"/>
        <w:autoSpaceDN w:val="0"/>
        <w:adjustRightInd w:val="0"/>
        <w:jc w:val="both"/>
        <w:rPr>
          <w:rFonts w:ascii="Arial" w:hAnsi="Arial" w:cs="Arial"/>
        </w:rPr>
      </w:pPr>
      <w:r>
        <w:rPr>
          <w:rFonts w:ascii="Arial" w:hAnsi="Arial" w:cs="Arial"/>
        </w:rPr>
        <w:t>5.3.</w:t>
      </w:r>
      <w:r w:rsidRPr="00CD5EB1">
        <w:rPr>
          <w:rFonts w:ascii="Arial" w:hAnsi="Arial" w:cs="Arial"/>
        </w:rPr>
        <w:t>Оценка эффективности реализации муниципальной программы «Развитие топ</w:t>
      </w:r>
      <w:r>
        <w:rPr>
          <w:rFonts w:ascii="Arial" w:hAnsi="Arial" w:cs="Arial"/>
        </w:rPr>
        <w:t>ливно-энергетического комплекса» на 2020-2022 годы</w:t>
      </w:r>
      <w:r w:rsidRPr="00CD5EB1">
        <w:rPr>
          <w:rFonts w:ascii="Arial" w:hAnsi="Arial" w:cs="Arial"/>
        </w:rPr>
        <w:t xml:space="preserve"> проводится по крит</w:t>
      </w:r>
      <w:r>
        <w:rPr>
          <w:rFonts w:ascii="Arial" w:hAnsi="Arial" w:cs="Arial"/>
        </w:rPr>
        <w:t>ериям, установленным порядком.</w:t>
      </w:r>
    </w:p>
    <w:p w:rsidR="00A9232A" w:rsidRPr="00CD5EB1" w:rsidRDefault="00A9232A" w:rsidP="00A9232A">
      <w:pPr>
        <w:rPr>
          <w:rFonts w:ascii="Arial" w:hAnsi="Arial" w:cs="Arial"/>
        </w:rPr>
      </w:pPr>
      <w:r w:rsidRPr="00CD5EB1">
        <w:rPr>
          <w:rFonts w:ascii="Arial" w:hAnsi="Arial" w:cs="Arial"/>
        </w:rPr>
        <w:t>6. Механизм реализации программы</w:t>
      </w:r>
    </w:p>
    <w:p w:rsidR="00A9232A" w:rsidRPr="00CD5EB1" w:rsidRDefault="00A9232A" w:rsidP="00A9232A">
      <w:pPr>
        <w:jc w:val="both"/>
        <w:rPr>
          <w:rFonts w:ascii="Arial" w:hAnsi="Arial" w:cs="Arial"/>
        </w:rPr>
      </w:pPr>
      <w:r w:rsidRPr="00CD5EB1">
        <w:rPr>
          <w:rFonts w:ascii="Arial" w:hAnsi="Arial" w:cs="Arial"/>
        </w:rPr>
        <w:t>Заказчиком Программы является Администрация Мака</w:t>
      </w:r>
      <w:r>
        <w:rPr>
          <w:rFonts w:ascii="Arial" w:hAnsi="Arial" w:cs="Arial"/>
        </w:rPr>
        <w:t xml:space="preserve">ровского </w:t>
      </w:r>
      <w:r w:rsidRPr="00CD5EB1">
        <w:rPr>
          <w:rFonts w:ascii="Arial" w:hAnsi="Arial" w:cs="Arial"/>
        </w:rPr>
        <w:t>сельского поселения Макаровского.</w:t>
      </w:r>
    </w:p>
    <w:p w:rsidR="00A9232A" w:rsidRPr="00CD5EB1" w:rsidRDefault="00A9232A" w:rsidP="00A9232A">
      <w:pPr>
        <w:jc w:val="both"/>
        <w:rPr>
          <w:rFonts w:ascii="Arial" w:hAnsi="Arial" w:cs="Arial"/>
        </w:rPr>
      </w:pPr>
      <w:r w:rsidRPr="00CD5EB1">
        <w:rPr>
          <w:rFonts w:ascii="Arial" w:hAnsi="Arial" w:cs="Arial"/>
        </w:rPr>
        <w:t>Механизмы реализации Программы определяются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сел</w:t>
      </w:r>
      <w:r>
        <w:rPr>
          <w:rFonts w:ascii="Arial" w:hAnsi="Arial" w:cs="Arial"/>
        </w:rPr>
        <w:t xml:space="preserve">ьского поселения Макаровского </w:t>
      </w:r>
      <w:r w:rsidRPr="00CD5EB1">
        <w:rPr>
          <w:rFonts w:ascii="Arial" w:hAnsi="Arial" w:cs="Arial"/>
        </w:rPr>
        <w:t>муниципального образования. Отчет о реализации Программы и анализ фактически достигнутых результатов реализации Программы формируется ежегодно, и предоставляется в Администрацию Киренского муниципального района.</w:t>
      </w:r>
    </w:p>
    <w:p w:rsidR="00A9232A" w:rsidRPr="00CD5EB1" w:rsidRDefault="00A9232A" w:rsidP="00A9232A">
      <w:pPr>
        <w:jc w:val="both"/>
        <w:rPr>
          <w:rFonts w:ascii="Arial" w:hAnsi="Arial" w:cs="Arial"/>
        </w:rPr>
      </w:pPr>
      <w:r w:rsidRPr="00CD5EB1">
        <w:rPr>
          <w:rFonts w:ascii="Arial" w:hAnsi="Arial" w:cs="Arial"/>
        </w:rPr>
        <w:t>Соисполнителями основных мероприятий Программы являются организация коммунального комплекса.</w:t>
      </w:r>
    </w:p>
    <w:p w:rsidR="00A9232A" w:rsidRPr="00CD5EB1" w:rsidRDefault="00A9232A" w:rsidP="00A9232A">
      <w:pPr>
        <w:jc w:val="both"/>
        <w:rPr>
          <w:rFonts w:ascii="Arial" w:hAnsi="Arial" w:cs="Arial"/>
        </w:rPr>
      </w:pPr>
      <w:r w:rsidRPr="00CD5EB1">
        <w:rPr>
          <w:rFonts w:ascii="Arial" w:hAnsi="Arial" w:cs="Arial"/>
        </w:rPr>
        <w:t>Реализация Программы осуществляется через выполнение конкретных мероприятий.</w:t>
      </w:r>
    </w:p>
    <w:p w:rsidR="00A9232A" w:rsidRPr="00CD5EB1" w:rsidRDefault="00A9232A" w:rsidP="00A9232A">
      <w:pPr>
        <w:jc w:val="both"/>
        <w:rPr>
          <w:rFonts w:ascii="Arial" w:hAnsi="Arial" w:cs="Arial"/>
        </w:rPr>
      </w:pPr>
      <w:r w:rsidRPr="00CD5EB1">
        <w:rPr>
          <w:rFonts w:ascii="Arial" w:hAnsi="Arial" w:cs="Arial"/>
        </w:rPr>
        <w:t>Мероприятия реализуются:</w:t>
      </w:r>
    </w:p>
    <w:p w:rsidR="00A9232A" w:rsidRPr="00CD5EB1" w:rsidRDefault="00A9232A" w:rsidP="00A9232A">
      <w:pPr>
        <w:jc w:val="both"/>
        <w:rPr>
          <w:rFonts w:ascii="Arial" w:hAnsi="Arial" w:cs="Arial"/>
        </w:rPr>
      </w:pPr>
      <w:r>
        <w:rPr>
          <w:rFonts w:ascii="Arial" w:hAnsi="Arial" w:cs="Arial"/>
        </w:rPr>
        <w:t>-</w:t>
      </w:r>
      <w:r w:rsidRPr="00CD5EB1">
        <w:rPr>
          <w:rFonts w:ascii="Arial" w:hAnsi="Arial" w:cs="Arial"/>
        </w:rPr>
        <w:t>организациями, выбираемыми, в порядке, установленном действующим законодательством РФ о размещении заказов на поставки товаров, выполн</w:t>
      </w:r>
      <w:r>
        <w:rPr>
          <w:rFonts w:ascii="Arial" w:hAnsi="Arial" w:cs="Arial"/>
        </w:rPr>
        <w:t xml:space="preserve">ение работ, оказание услуг для </w:t>
      </w:r>
      <w:r w:rsidRPr="00CD5EB1">
        <w:rPr>
          <w:rFonts w:ascii="Arial" w:hAnsi="Arial" w:cs="Arial"/>
        </w:rPr>
        <w:t>муниципальных нужд;</w:t>
      </w:r>
    </w:p>
    <w:p w:rsidR="00A9232A" w:rsidRPr="00CD5EB1" w:rsidRDefault="00A9232A" w:rsidP="00A9232A">
      <w:pPr>
        <w:rPr>
          <w:rFonts w:ascii="Arial" w:hAnsi="Arial" w:cs="Arial"/>
        </w:rPr>
        <w:sectPr w:rsidR="00A9232A" w:rsidRPr="00CD5EB1" w:rsidSect="00952F78">
          <w:pgSz w:w="11906" w:h="16838"/>
          <w:pgMar w:top="1134" w:right="567" w:bottom="567" w:left="425" w:header="709" w:footer="709" w:gutter="0"/>
          <w:cols w:space="708"/>
          <w:titlePg/>
          <w:docGrid w:linePitch="360"/>
        </w:sectPr>
      </w:pPr>
      <w:r>
        <w:rPr>
          <w:rFonts w:ascii="Arial" w:hAnsi="Arial" w:cs="Arial"/>
        </w:rPr>
        <w:t>-</w:t>
      </w:r>
      <w:r w:rsidRPr="00CD5EB1">
        <w:rPr>
          <w:rFonts w:ascii="Arial" w:hAnsi="Arial" w:cs="Arial"/>
        </w:rPr>
        <w:t>иными организациями, вошедш</w:t>
      </w:r>
      <w:r>
        <w:rPr>
          <w:rFonts w:ascii="Arial" w:hAnsi="Arial" w:cs="Arial"/>
        </w:rPr>
        <w:t xml:space="preserve">ими в Программу для реализации </w:t>
      </w:r>
      <w:r w:rsidRPr="00CD5EB1">
        <w:rPr>
          <w:rFonts w:ascii="Arial" w:hAnsi="Arial" w:cs="Arial"/>
        </w:rPr>
        <w:t>мероприят</w:t>
      </w:r>
      <w:r>
        <w:rPr>
          <w:rFonts w:ascii="Arial" w:hAnsi="Arial" w:cs="Arial"/>
        </w:rPr>
        <w:t>ий программно-целевым методом.</w:t>
      </w:r>
    </w:p>
    <w:p w:rsidR="00A9232A" w:rsidRPr="00C95769" w:rsidRDefault="00A9232A" w:rsidP="00A9232A">
      <w:pPr>
        <w:pStyle w:val="a3"/>
        <w:jc w:val="center"/>
        <w:rPr>
          <w:rFonts w:ascii="Arial" w:hAnsi="Arial" w:cs="Arial"/>
          <w:b/>
          <w:sz w:val="32"/>
          <w:szCs w:val="32"/>
        </w:rPr>
      </w:pPr>
      <w:r>
        <w:rPr>
          <w:rFonts w:ascii="Arial" w:hAnsi="Arial" w:cs="Arial"/>
          <w:b/>
          <w:sz w:val="32"/>
          <w:szCs w:val="32"/>
        </w:rPr>
        <w:lastRenderedPageBreak/>
        <w:t>18.11.2019г. №39</w:t>
      </w:r>
    </w:p>
    <w:p w:rsidR="00A9232A" w:rsidRPr="00C95769" w:rsidRDefault="00A9232A" w:rsidP="00A9232A">
      <w:pPr>
        <w:pStyle w:val="a3"/>
        <w:jc w:val="center"/>
        <w:rPr>
          <w:rFonts w:ascii="Arial" w:hAnsi="Arial" w:cs="Arial"/>
          <w:b/>
          <w:sz w:val="32"/>
          <w:szCs w:val="32"/>
        </w:rPr>
      </w:pPr>
      <w:r w:rsidRPr="00C95769">
        <w:rPr>
          <w:rFonts w:ascii="Arial" w:hAnsi="Arial" w:cs="Arial"/>
          <w:b/>
          <w:sz w:val="32"/>
          <w:szCs w:val="32"/>
        </w:rPr>
        <w:t>РОССИЙСКАЯ ФЕДЕРАЦИЯ</w:t>
      </w:r>
    </w:p>
    <w:p w:rsidR="00A9232A" w:rsidRPr="00C95769" w:rsidRDefault="00A9232A" w:rsidP="00A9232A">
      <w:pPr>
        <w:pStyle w:val="a3"/>
        <w:jc w:val="center"/>
        <w:rPr>
          <w:rFonts w:ascii="Arial" w:hAnsi="Arial" w:cs="Arial"/>
          <w:b/>
          <w:sz w:val="32"/>
          <w:szCs w:val="32"/>
        </w:rPr>
      </w:pPr>
      <w:r w:rsidRPr="00C95769">
        <w:rPr>
          <w:rFonts w:ascii="Arial" w:hAnsi="Arial" w:cs="Arial"/>
          <w:b/>
          <w:sz w:val="32"/>
          <w:szCs w:val="32"/>
        </w:rPr>
        <w:t>ИРКУТСКАЯ ОБЛАСТЬ</w:t>
      </w:r>
    </w:p>
    <w:p w:rsidR="00A9232A" w:rsidRPr="00C95769" w:rsidRDefault="00A9232A" w:rsidP="00A9232A">
      <w:pPr>
        <w:pStyle w:val="a3"/>
        <w:jc w:val="center"/>
        <w:rPr>
          <w:rFonts w:ascii="Arial" w:hAnsi="Arial" w:cs="Arial"/>
          <w:b/>
          <w:caps/>
          <w:sz w:val="32"/>
          <w:szCs w:val="32"/>
        </w:rPr>
      </w:pPr>
      <w:r w:rsidRPr="00C95769">
        <w:rPr>
          <w:rFonts w:ascii="Arial" w:hAnsi="Arial" w:cs="Arial"/>
          <w:b/>
          <w:caps/>
          <w:sz w:val="32"/>
          <w:szCs w:val="32"/>
        </w:rPr>
        <w:t>КИРЕНСКИЙ район</w:t>
      </w:r>
    </w:p>
    <w:p w:rsidR="00A9232A" w:rsidRPr="00C95769" w:rsidRDefault="00A9232A" w:rsidP="00A9232A">
      <w:pPr>
        <w:pStyle w:val="a3"/>
        <w:jc w:val="center"/>
        <w:rPr>
          <w:rFonts w:ascii="Arial" w:hAnsi="Arial" w:cs="Arial"/>
          <w:b/>
          <w:caps/>
          <w:sz w:val="32"/>
          <w:szCs w:val="32"/>
        </w:rPr>
      </w:pPr>
      <w:r w:rsidRPr="00C95769">
        <w:rPr>
          <w:rFonts w:ascii="Arial" w:hAnsi="Arial" w:cs="Arial"/>
          <w:b/>
          <w:caps/>
          <w:sz w:val="32"/>
          <w:szCs w:val="32"/>
        </w:rPr>
        <w:t>МАКАРОВСКОЕ муниципальное образование</w:t>
      </w:r>
    </w:p>
    <w:p w:rsidR="00A9232A" w:rsidRPr="00C95769" w:rsidRDefault="00A9232A" w:rsidP="00A9232A">
      <w:pPr>
        <w:pStyle w:val="a3"/>
        <w:jc w:val="center"/>
        <w:rPr>
          <w:rFonts w:ascii="Arial" w:hAnsi="Arial" w:cs="Arial"/>
          <w:b/>
          <w:sz w:val="32"/>
          <w:szCs w:val="32"/>
        </w:rPr>
      </w:pPr>
      <w:r w:rsidRPr="00C95769">
        <w:rPr>
          <w:rFonts w:ascii="Arial" w:hAnsi="Arial" w:cs="Arial"/>
          <w:b/>
          <w:sz w:val="32"/>
          <w:szCs w:val="32"/>
        </w:rPr>
        <w:t>АДМИНИСТРАЦИЯ</w:t>
      </w:r>
    </w:p>
    <w:p w:rsidR="00A9232A" w:rsidRPr="00C95769" w:rsidRDefault="00A9232A" w:rsidP="00A9232A">
      <w:pPr>
        <w:pStyle w:val="a3"/>
        <w:jc w:val="center"/>
        <w:rPr>
          <w:rFonts w:ascii="Arial" w:hAnsi="Arial" w:cs="Arial"/>
          <w:b/>
          <w:sz w:val="32"/>
          <w:szCs w:val="32"/>
        </w:rPr>
      </w:pPr>
      <w:r w:rsidRPr="00C95769">
        <w:rPr>
          <w:rFonts w:ascii="Arial" w:hAnsi="Arial" w:cs="Arial"/>
          <w:b/>
          <w:sz w:val="32"/>
          <w:szCs w:val="32"/>
        </w:rPr>
        <w:t>ПОСТАНОВЛЕНИЕ</w:t>
      </w:r>
    </w:p>
    <w:p w:rsidR="00A9232A" w:rsidRDefault="00A9232A" w:rsidP="00A9232A">
      <w:pPr>
        <w:pStyle w:val="a3"/>
        <w:jc w:val="center"/>
        <w:rPr>
          <w:rFonts w:ascii="Arial" w:hAnsi="Arial" w:cs="Arial"/>
          <w:b/>
          <w:color w:val="00000A"/>
          <w:kern w:val="2"/>
          <w:sz w:val="32"/>
          <w:szCs w:val="32"/>
        </w:rPr>
      </w:pPr>
    </w:p>
    <w:p w:rsidR="00A9232A" w:rsidRDefault="00A9232A" w:rsidP="00A9232A">
      <w:pPr>
        <w:pStyle w:val="a3"/>
        <w:ind w:firstLine="708"/>
        <w:jc w:val="center"/>
        <w:rPr>
          <w:rFonts w:ascii="Arial" w:hAnsi="Arial" w:cs="Arial"/>
          <w:b/>
          <w:color w:val="00000A"/>
          <w:kern w:val="2"/>
          <w:sz w:val="32"/>
          <w:szCs w:val="32"/>
        </w:rPr>
      </w:pPr>
      <w:r>
        <w:rPr>
          <w:rFonts w:ascii="Arial" w:hAnsi="Arial" w:cs="Arial"/>
          <w:b/>
          <w:color w:val="00000A"/>
          <w:kern w:val="2"/>
          <w:sz w:val="32"/>
          <w:szCs w:val="32"/>
        </w:rPr>
        <w:t>ОБ УТВЕРЖДЕНИИ МУНИЦИПАЛЬНОЙ ПРОГРАММЫ «ОБЕСПЕЧЕНИЕ БЕЗОПАСНОСТИ ЛЮДЕЙ НА ВОДНЫХ ОБЪЕКТАХ, ОХРАНА ИХ ЖИЗНИ И ЗДОРОВЬЯ НА ТЕРРИТОРИИ МАКАРОВСКОГО СЕЛЬСКОГО ПОСЕЛЕНИЯ КИРЕНСКОГО РАЙОНА ИРКУТСКОЙ ОБЛАСТИ НА 2020-2022 ГОДЫ»</w:t>
      </w:r>
    </w:p>
    <w:p w:rsidR="00A9232A" w:rsidRPr="00AC7206" w:rsidRDefault="00A9232A" w:rsidP="00A9232A">
      <w:pPr>
        <w:pStyle w:val="a3"/>
        <w:ind w:firstLine="708"/>
        <w:jc w:val="center"/>
        <w:rPr>
          <w:rFonts w:ascii="Arial" w:hAnsi="Arial" w:cs="Arial"/>
        </w:rPr>
      </w:pPr>
    </w:p>
    <w:p w:rsidR="00A9232A" w:rsidRDefault="00A9232A" w:rsidP="00A9232A">
      <w:pPr>
        <w:ind w:firstLine="708"/>
        <w:jc w:val="both"/>
        <w:rPr>
          <w:rFonts w:ascii="Arial" w:hAnsi="Arial" w:cs="Arial"/>
        </w:rPr>
      </w:pPr>
      <w:r w:rsidRPr="00AC7206">
        <w:rPr>
          <w:rFonts w:ascii="Arial" w:hAnsi="Arial" w:cs="Arial"/>
        </w:rPr>
        <w:t>В соответствии с Федеральным за</w:t>
      </w:r>
      <w:r>
        <w:rPr>
          <w:rFonts w:ascii="Arial" w:hAnsi="Arial" w:cs="Arial"/>
        </w:rPr>
        <w:t>коном от 06 октября 2003 года №</w:t>
      </w:r>
      <w:r w:rsidRPr="00AC7206">
        <w:rPr>
          <w:rFonts w:ascii="Arial" w:hAnsi="Arial" w:cs="Arial"/>
        </w:rPr>
        <w:t>131-ФЗ «Об общих принципах организации местного самоуправления в Российской Федерации», в целях создания безопасных условий для отдыха населения на водных объектах администрация Макаровского сельского поселения</w:t>
      </w:r>
    </w:p>
    <w:p w:rsidR="00A9232A" w:rsidRPr="001A69AF" w:rsidRDefault="00A9232A" w:rsidP="00A9232A">
      <w:pPr>
        <w:pStyle w:val="a3"/>
        <w:jc w:val="center"/>
        <w:rPr>
          <w:rFonts w:ascii="Arial" w:hAnsi="Arial" w:cs="Arial"/>
        </w:rPr>
      </w:pPr>
    </w:p>
    <w:p w:rsidR="00A9232A" w:rsidRPr="001A69AF" w:rsidRDefault="00A9232A" w:rsidP="00A9232A">
      <w:pPr>
        <w:pStyle w:val="a3"/>
        <w:jc w:val="center"/>
        <w:rPr>
          <w:rFonts w:ascii="Arial" w:hAnsi="Arial" w:cs="Arial"/>
          <w:b/>
          <w:sz w:val="30"/>
          <w:szCs w:val="30"/>
        </w:rPr>
      </w:pPr>
      <w:r w:rsidRPr="001A69AF">
        <w:rPr>
          <w:rFonts w:ascii="Arial" w:hAnsi="Arial" w:cs="Arial"/>
          <w:b/>
          <w:sz w:val="30"/>
          <w:szCs w:val="30"/>
        </w:rPr>
        <w:t>ПОСТАНОВЛЯЕТ:</w:t>
      </w:r>
    </w:p>
    <w:p w:rsidR="00A9232A" w:rsidRPr="001A69AF" w:rsidRDefault="00A9232A" w:rsidP="00A9232A">
      <w:pPr>
        <w:pStyle w:val="a3"/>
        <w:jc w:val="center"/>
        <w:rPr>
          <w:rFonts w:ascii="Arial" w:hAnsi="Arial" w:cs="Arial"/>
        </w:rPr>
      </w:pPr>
    </w:p>
    <w:p w:rsidR="00A9232A" w:rsidRPr="00AC7206" w:rsidRDefault="00A9232A" w:rsidP="00A9232A">
      <w:pPr>
        <w:jc w:val="both"/>
        <w:rPr>
          <w:rFonts w:ascii="Arial" w:hAnsi="Arial" w:cs="Arial"/>
        </w:rPr>
      </w:pPr>
      <w:r w:rsidRPr="00AC7206">
        <w:rPr>
          <w:rFonts w:ascii="Arial" w:hAnsi="Arial" w:cs="Arial"/>
        </w:rPr>
        <w:t xml:space="preserve">1. Утвердить прилагаемую муниципальную программу «Обеспечение безопасности людей на водных объектах, охрана их </w:t>
      </w:r>
      <w:r>
        <w:rPr>
          <w:rFonts w:ascii="Arial" w:hAnsi="Arial" w:cs="Arial"/>
        </w:rPr>
        <w:t xml:space="preserve">жизни и здоровья на территории </w:t>
      </w:r>
      <w:r w:rsidRPr="00AC7206">
        <w:rPr>
          <w:rFonts w:ascii="Arial" w:hAnsi="Arial" w:cs="Arial"/>
        </w:rPr>
        <w:t>Макаровского сельско</w:t>
      </w:r>
      <w:r>
        <w:rPr>
          <w:rFonts w:ascii="Arial" w:hAnsi="Arial" w:cs="Arial"/>
        </w:rPr>
        <w:t>го поселения Киренского района Иркутской области на 2020-2022</w:t>
      </w:r>
      <w:r w:rsidRPr="00AC7206">
        <w:rPr>
          <w:rFonts w:ascii="Arial" w:hAnsi="Arial" w:cs="Arial"/>
        </w:rPr>
        <w:t xml:space="preserve"> годы». </w:t>
      </w:r>
    </w:p>
    <w:p w:rsidR="00A9232A" w:rsidRPr="00AC7206" w:rsidRDefault="00A9232A" w:rsidP="00A9232A">
      <w:pPr>
        <w:pStyle w:val="a3"/>
        <w:jc w:val="both"/>
        <w:rPr>
          <w:rFonts w:ascii="Arial" w:hAnsi="Arial" w:cs="Arial"/>
        </w:rPr>
      </w:pPr>
      <w:r w:rsidRPr="00AC7206">
        <w:rPr>
          <w:rFonts w:ascii="Arial" w:hAnsi="Arial" w:cs="Arial"/>
        </w:rPr>
        <w:t>2. 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3" w:history="1">
        <w:r w:rsidRPr="00AC7206">
          <w:rPr>
            <w:rFonts w:ascii="Arial" w:hAnsi="Arial" w:cs="Arial"/>
          </w:rPr>
          <w:t>http://kirenskrn.irkobl.ru</w:t>
        </w:r>
      </w:hyperlink>
      <w:r w:rsidRPr="00AC7206">
        <w:rPr>
          <w:rFonts w:ascii="Arial" w:hAnsi="Arial" w:cs="Arial"/>
        </w:rPr>
        <w:t>) в информационн</w:t>
      </w:r>
      <w:proofErr w:type="gramStart"/>
      <w:r w:rsidRPr="00AC7206">
        <w:rPr>
          <w:rFonts w:ascii="Arial" w:hAnsi="Arial" w:cs="Arial"/>
        </w:rPr>
        <w:t>о-</w:t>
      </w:r>
      <w:proofErr w:type="gramEnd"/>
      <w:r w:rsidRPr="00AC7206">
        <w:rPr>
          <w:rFonts w:ascii="Arial" w:hAnsi="Arial" w:cs="Arial"/>
        </w:rPr>
        <w:t xml:space="preserve"> телекоммуникационной сети «Интернет»</w:t>
      </w:r>
    </w:p>
    <w:p w:rsidR="00A9232A" w:rsidRPr="00AC7206" w:rsidRDefault="00A9232A" w:rsidP="00A9232A">
      <w:pPr>
        <w:pStyle w:val="a3"/>
        <w:jc w:val="both"/>
        <w:rPr>
          <w:rFonts w:ascii="Arial" w:hAnsi="Arial" w:cs="Arial"/>
        </w:rPr>
      </w:pPr>
      <w:r w:rsidRPr="00AC7206">
        <w:rPr>
          <w:rFonts w:ascii="Arial" w:hAnsi="Arial" w:cs="Arial"/>
        </w:rPr>
        <w:t>3. Контроль за исполнение настоящего постановления оставляю за собой.</w:t>
      </w:r>
    </w:p>
    <w:p w:rsidR="00A9232A" w:rsidRPr="00AC7206" w:rsidRDefault="00A9232A" w:rsidP="00A9232A">
      <w:pPr>
        <w:pStyle w:val="a3"/>
        <w:jc w:val="both"/>
        <w:rPr>
          <w:rFonts w:ascii="Arial" w:hAnsi="Arial" w:cs="Arial"/>
        </w:rPr>
      </w:pPr>
    </w:p>
    <w:p w:rsidR="00A9232A" w:rsidRPr="00AC7206" w:rsidRDefault="00A9232A" w:rsidP="00A9232A">
      <w:pPr>
        <w:pStyle w:val="a3"/>
        <w:jc w:val="both"/>
        <w:rPr>
          <w:rFonts w:ascii="Arial" w:hAnsi="Arial" w:cs="Arial"/>
        </w:rPr>
      </w:pPr>
    </w:p>
    <w:p w:rsidR="00A9232A" w:rsidRPr="00AC7206" w:rsidRDefault="00A9232A" w:rsidP="00A9232A">
      <w:pPr>
        <w:pStyle w:val="a3"/>
        <w:jc w:val="both"/>
        <w:rPr>
          <w:rFonts w:ascii="Arial" w:hAnsi="Arial" w:cs="Arial"/>
        </w:rPr>
      </w:pPr>
      <w:r w:rsidRPr="00AC7206">
        <w:rPr>
          <w:rFonts w:ascii="Arial" w:hAnsi="Arial" w:cs="Arial"/>
        </w:rPr>
        <w:t>Глава Макаровского</w:t>
      </w:r>
    </w:p>
    <w:p w:rsidR="00A9232A" w:rsidRDefault="00A9232A" w:rsidP="00A9232A">
      <w:pPr>
        <w:pStyle w:val="a3"/>
        <w:jc w:val="both"/>
        <w:rPr>
          <w:rFonts w:ascii="Arial" w:hAnsi="Arial" w:cs="Arial"/>
        </w:rPr>
      </w:pPr>
      <w:r>
        <w:rPr>
          <w:rFonts w:ascii="Arial" w:hAnsi="Arial" w:cs="Arial"/>
        </w:rPr>
        <w:t>сельского поселения</w:t>
      </w:r>
    </w:p>
    <w:p w:rsidR="00A9232A" w:rsidRDefault="00A9232A" w:rsidP="00A9232A">
      <w:pPr>
        <w:pStyle w:val="a3"/>
        <w:jc w:val="both"/>
        <w:rPr>
          <w:rFonts w:ascii="Arial" w:hAnsi="Arial" w:cs="Arial"/>
        </w:rPr>
      </w:pPr>
      <w:r w:rsidRPr="00AC7206">
        <w:rPr>
          <w:rFonts w:ascii="Arial" w:hAnsi="Arial" w:cs="Arial"/>
        </w:rPr>
        <w:t>О.В.Ярыгина</w:t>
      </w:r>
    </w:p>
    <w:p w:rsidR="00A9232A" w:rsidRPr="00AC7206" w:rsidRDefault="00A9232A" w:rsidP="00A9232A">
      <w:pPr>
        <w:pStyle w:val="a3"/>
        <w:jc w:val="right"/>
        <w:rPr>
          <w:rFonts w:ascii="Arial" w:hAnsi="Arial" w:cs="Arial"/>
        </w:rPr>
      </w:pPr>
    </w:p>
    <w:p w:rsidR="00A9232A" w:rsidRPr="00AC7206" w:rsidRDefault="00A9232A" w:rsidP="00A9232A">
      <w:pPr>
        <w:jc w:val="right"/>
        <w:rPr>
          <w:rFonts w:ascii="Courier New" w:hAnsi="Courier New" w:cs="Courier New"/>
          <w:b/>
          <w:sz w:val="22"/>
          <w:szCs w:val="22"/>
        </w:rPr>
      </w:pPr>
      <w:r w:rsidRPr="00AC7206">
        <w:rPr>
          <w:rFonts w:ascii="Courier New" w:hAnsi="Courier New" w:cs="Courier New"/>
          <w:b/>
          <w:sz w:val="22"/>
          <w:szCs w:val="22"/>
        </w:rPr>
        <w:t>Утверждена</w:t>
      </w:r>
    </w:p>
    <w:p w:rsidR="00A9232A" w:rsidRPr="00AC7206" w:rsidRDefault="00A9232A" w:rsidP="00A9232A">
      <w:pPr>
        <w:jc w:val="right"/>
        <w:rPr>
          <w:rFonts w:ascii="Courier New" w:hAnsi="Courier New" w:cs="Courier New"/>
          <w:b/>
          <w:sz w:val="22"/>
          <w:szCs w:val="22"/>
        </w:rPr>
      </w:pPr>
      <w:r w:rsidRPr="00AC7206">
        <w:rPr>
          <w:rFonts w:ascii="Courier New" w:hAnsi="Courier New" w:cs="Courier New"/>
          <w:b/>
          <w:sz w:val="22"/>
          <w:szCs w:val="22"/>
        </w:rPr>
        <w:t>Постановлением администрации</w:t>
      </w:r>
    </w:p>
    <w:p w:rsidR="00A9232A" w:rsidRPr="00AC7206" w:rsidRDefault="00A9232A" w:rsidP="00A9232A">
      <w:pPr>
        <w:jc w:val="right"/>
        <w:rPr>
          <w:rFonts w:ascii="Courier New" w:hAnsi="Courier New" w:cs="Courier New"/>
          <w:b/>
          <w:sz w:val="22"/>
          <w:szCs w:val="22"/>
        </w:rPr>
      </w:pPr>
      <w:r w:rsidRPr="00AC7206">
        <w:rPr>
          <w:rFonts w:ascii="Courier New" w:hAnsi="Courier New" w:cs="Courier New"/>
          <w:b/>
          <w:sz w:val="22"/>
          <w:szCs w:val="22"/>
        </w:rPr>
        <w:t>Макаровского сельского поселения</w:t>
      </w:r>
    </w:p>
    <w:p w:rsidR="00A9232A" w:rsidRPr="00AC7206" w:rsidRDefault="00A9232A" w:rsidP="00A9232A">
      <w:pPr>
        <w:jc w:val="right"/>
        <w:rPr>
          <w:rFonts w:ascii="Courier New" w:hAnsi="Courier New" w:cs="Courier New"/>
          <w:b/>
          <w:sz w:val="22"/>
          <w:szCs w:val="22"/>
        </w:rPr>
      </w:pPr>
      <w:r>
        <w:rPr>
          <w:rFonts w:ascii="Courier New" w:hAnsi="Courier New" w:cs="Courier New"/>
          <w:b/>
          <w:sz w:val="22"/>
          <w:szCs w:val="22"/>
        </w:rPr>
        <w:t>От «18» ноября 2019г. №39</w:t>
      </w:r>
    </w:p>
    <w:p w:rsidR="00A9232A" w:rsidRPr="00AC7206" w:rsidRDefault="00A9232A" w:rsidP="00A9232A">
      <w:pPr>
        <w:jc w:val="center"/>
        <w:rPr>
          <w:rFonts w:ascii="Arial" w:hAnsi="Arial" w:cs="Arial"/>
        </w:rPr>
      </w:pPr>
    </w:p>
    <w:p w:rsidR="00A9232A" w:rsidRPr="00AC7206" w:rsidRDefault="00A9232A" w:rsidP="00A9232A">
      <w:pPr>
        <w:jc w:val="center"/>
        <w:rPr>
          <w:rFonts w:ascii="Arial" w:hAnsi="Arial" w:cs="Arial"/>
          <w:b/>
          <w:sz w:val="30"/>
          <w:szCs w:val="30"/>
        </w:rPr>
      </w:pPr>
      <w:r w:rsidRPr="00AC7206">
        <w:rPr>
          <w:rFonts w:ascii="Arial" w:hAnsi="Arial" w:cs="Arial"/>
          <w:b/>
          <w:sz w:val="30"/>
          <w:szCs w:val="30"/>
        </w:rPr>
        <w:t xml:space="preserve">Муниципальная программа «Обеспечение безопасности людей на водных объектах, охрана их </w:t>
      </w:r>
      <w:r>
        <w:rPr>
          <w:rFonts w:ascii="Arial" w:hAnsi="Arial" w:cs="Arial"/>
          <w:b/>
          <w:sz w:val="30"/>
          <w:szCs w:val="30"/>
        </w:rPr>
        <w:t xml:space="preserve">жизни и здоровья на территории </w:t>
      </w:r>
      <w:r w:rsidRPr="00AC7206">
        <w:rPr>
          <w:rFonts w:ascii="Arial" w:hAnsi="Arial" w:cs="Arial"/>
          <w:b/>
          <w:sz w:val="30"/>
          <w:szCs w:val="30"/>
        </w:rPr>
        <w:t xml:space="preserve">Макаровского сельского поселения Киренского района Иркутской области на </w:t>
      </w:r>
      <w:r>
        <w:rPr>
          <w:rFonts w:ascii="Arial" w:hAnsi="Arial" w:cs="Arial"/>
          <w:b/>
          <w:sz w:val="30"/>
          <w:szCs w:val="30"/>
        </w:rPr>
        <w:t>2020-2022</w:t>
      </w:r>
      <w:r w:rsidRPr="00AC7206">
        <w:rPr>
          <w:rFonts w:ascii="Arial" w:hAnsi="Arial" w:cs="Arial"/>
          <w:b/>
          <w:sz w:val="30"/>
          <w:szCs w:val="30"/>
        </w:rPr>
        <w:t xml:space="preserve"> годы»</w:t>
      </w:r>
    </w:p>
    <w:p w:rsidR="00A9232A" w:rsidRPr="00AC7206" w:rsidRDefault="00A9232A" w:rsidP="00A9232A">
      <w:pPr>
        <w:rPr>
          <w:rFonts w:ascii="Arial" w:hAnsi="Arial" w:cs="Arial"/>
        </w:rPr>
      </w:pPr>
    </w:p>
    <w:p w:rsidR="00A9232A" w:rsidRPr="00AC7206" w:rsidRDefault="00A9232A" w:rsidP="00A9232A">
      <w:pPr>
        <w:rPr>
          <w:rFonts w:ascii="Arial" w:hAnsi="Arial" w:cs="Arial"/>
        </w:rPr>
      </w:pPr>
      <w:r w:rsidRPr="00AC7206">
        <w:rPr>
          <w:rFonts w:ascii="Arial" w:hAnsi="Arial" w:cs="Arial"/>
        </w:rPr>
        <w:t>Паспорт Программы</w:t>
      </w:r>
    </w:p>
    <w:tbl>
      <w:tblPr>
        <w:tblW w:w="0" w:type="auto"/>
        <w:tblInd w:w="-54" w:type="dxa"/>
        <w:tblLayout w:type="fixed"/>
        <w:tblLook w:val="0000"/>
      </w:tblPr>
      <w:tblGrid>
        <w:gridCol w:w="2977"/>
        <w:gridCol w:w="7250"/>
      </w:tblGrid>
      <w:tr w:rsidR="00A9232A" w:rsidRPr="00AC7206" w:rsidTr="00227312">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Наименование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 xml:space="preserve">«Обеспечение безопасности людей на водных объектах, охрана их </w:t>
            </w:r>
            <w:r>
              <w:rPr>
                <w:rFonts w:ascii="Courier New" w:hAnsi="Courier New" w:cs="Courier New"/>
                <w:sz w:val="22"/>
                <w:szCs w:val="22"/>
              </w:rPr>
              <w:t xml:space="preserve">жизни и здоровья на территории </w:t>
            </w:r>
            <w:r w:rsidRPr="00AC7206">
              <w:rPr>
                <w:rFonts w:ascii="Courier New" w:hAnsi="Courier New" w:cs="Courier New"/>
                <w:sz w:val="22"/>
                <w:szCs w:val="22"/>
              </w:rPr>
              <w:t xml:space="preserve">Макаровского </w:t>
            </w:r>
            <w:r w:rsidRPr="00AC7206">
              <w:rPr>
                <w:rFonts w:ascii="Courier New" w:hAnsi="Courier New" w:cs="Courier New"/>
                <w:sz w:val="22"/>
                <w:szCs w:val="22"/>
              </w:rPr>
              <w:lastRenderedPageBreak/>
              <w:t>сельско</w:t>
            </w:r>
            <w:r>
              <w:rPr>
                <w:rFonts w:ascii="Courier New" w:hAnsi="Courier New" w:cs="Courier New"/>
                <w:sz w:val="22"/>
                <w:szCs w:val="22"/>
              </w:rPr>
              <w:t xml:space="preserve">го поселения Киренского района </w:t>
            </w:r>
            <w:r w:rsidRPr="00AC7206">
              <w:rPr>
                <w:rFonts w:ascii="Courier New" w:hAnsi="Courier New" w:cs="Courier New"/>
                <w:sz w:val="22"/>
                <w:szCs w:val="22"/>
              </w:rPr>
              <w:t>Иркутской</w:t>
            </w:r>
            <w:r>
              <w:rPr>
                <w:rFonts w:ascii="Courier New" w:hAnsi="Courier New" w:cs="Courier New"/>
                <w:sz w:val="22"/>
                <w:szCs w:val="22"/>
              </w:rPr>
              <w:t xml:space="preserve"> области на 2020-2022</w:t>
            </w:r>
            <w:r w:rsidRPr="00AC7206">
              <w:rPr>
                <w:rFonts w:ascii="Courier New" w:hAnsi="Courier New" w:cs="Courier New"/>
                <w:sz w:val="22"/>
                <w:szCs w:val="22"/>
              </w:rPr>
              <w:t xml:space="preserve"> годы»</w:t>
            </w:r>
          </w:p>
        </w:tc>
      </w:tr>
      <w:tr w:rsidR="00A9232A" w:rsidRPr="00AC7206" w:rsidTr="00227312">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lastRenderedPageBreak/>
              <w:t>Основание разработки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Федеральный закон от 06.10.2003</w:t>
            </w:r>
            <w:r>
              <w:rPr>
                <w:rFonts w:ascii="Courier New" w:hAnsi="Courier New" w:cs="Courier New"/>
                <w:sz w:val="22"/>
                <w:szCs w:val="22"/>
              </w:rPr>
              <w:t>г №</w:t>
            </w:r>
            <w:r w:rsidRPr="00AC7206">
              <w:rPr>
                <w:rFonts w:ascii="Courier New" w:hAnsi="Courier New" w:cs="Courier New"/>
                <w:sz w:val="22"/>
                <w:szCs w:val="22"/>
              </w:rPr>
              <w:t>131-ФЗ «Об общих принципах организации местного самоуправления в Российской Федерации».</w:t>
            </w:r>
          </w:p>
        </w:tc>
      </w:tr>
      <w:tr w:rsidR="00A9232A" w:rsidRPr="00AC7206" w:rsidTr="00227312">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Заказчик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Администрация Макаровского сельского поселения</w:t>
            </w:r>
          </w:p>
        </w:tc>
      </w:tr>
      <w:tr w:rsidR="00A9232A" w:rsidRPr="00AC7206" w:rsidTr="00227312">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Разработчик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Администрация Макаровского сельского поселения</w:t>
            </w:r>
          </w:p>
        </w:tc>
      </w:tr>
      <w:tr w:rsidR="00A9232A" w:rsidRPr="00AC7206" w:rsidTr="00227312">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Цели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pStyle w:val="ac"/>
              <w:jc w:val="both"/>
              <w:rPr>
                <w:rFonts w:ascii="Courier New" w:hAnsi="Courier New" w:cs="Courier New"/>
              </w:rPr>
            </w:pPr>
            <w:r w:rsidRPr="00AC7206">
              <w:rPr>
                <w:rFonts w:ascii="Courier New" w:hAnsi="Courier New" w:cs="Courier New"/>
                <w:sz w:val="22"/>
                <w:szCs w:val="22"/>
              </w:rPr>
              <w:t>Развитие системы защищенности населения и обеспечения безопасности в местах массового отдыха населения на водных объектах Макаровского сельского поселения</w:t>
            </w:r>
          </w:p>
        </w:tc>
      </w:tr>
      <w:tr w:rsidR="00A9232A" w:rsidRPr="00AC7206" w:rsidTr="00227312">
        <w:trPr>
          <w:trHeight w:val="732"/>
        </w:trPr>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Задачи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pStyle w:val="ac"/>
              <w:snapToGrid w:val="0"/>
              <w:jc w:val="both"/>
              <w:rPr>
                <w:rFonts w:ascii="Courier New" w:hAnsi="Courier New" w:cs="Courier New"/>
              </w:rPr>
            </w:pPr>
            <w:r w:rsidRPr="00AC7206">
              <w:rPr>
                <w:rFonts w:ascii="Courier New" w:hAnsi="Courier New" w:cs="Courier New"/>
                <w:sz w:val="22"/>
                <w:szCs w:val="22"/>
              </w:rPr>
              <w:t>Развитие и функционирование системы инф</w:t>
            </w:r>
            <w:r>
              <w:rPr>
                <w:rFonts w:ascii="Courier New" w:hAnsi="Courier New" w:cs="Courier New"/>
                <w:sz w:val="22"/>
                <w:szCs w:val="22"/>
              </w:rPr>
              <w:t>ормирования, обучения населения</w:t>
            </w:r>
            <w:r w:rsidRPr="00AC7206">
              <w:rPr>
                <w:rFonts w:ascii="Courier New" w:hAnsi="Courier New" w:cs="Courier New"/>
                <w:sz w:val="22"/>
                <w:szCs w:val="22"/>
              </w:rPr>
              <w:t xml:space="preserve"> мерам безопасности на водных объектах</w:t>
            </w:r>
          </w:p>
        </w:tc>
      </w:tr>
      <w:tr w:rsidR="00A9232A" w:rsidRPr="00AC7206" w:rsidTr="00227312">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Срок реализации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snapToGrid w:val="0"/>
              <w:rPr>
                <w:rFonts w:ascii="Courier New" w:hAnsi="Courier New" w:cs="Courier New"/>
              </w:rPr>
            </w:pPr>
            <w:r>
              <w:rPr>
                <w:rFonts w:ascii="Courier New" w:hAnsi="Courier New" w:cs="Courier New"/>
                <w:sz w:val="22"/>
                <w:szCs w:val="22"/>
              </w:rPr>
              <w:t>2020-2022</w:t>
            </w:r>
            <w:r w:rsidRPr="00AC7206">
              <w:rPr>
                <w:rFonts w:ascii="Courier New" w:hAnsi="Courier New" w:cs="Courier New"/>
                <w:sz w:val="22"/>
                <w:szCs w:val="22"/>
              </w:rPr>
              <w:t xml:space="preserve"> годы</w:t>
            </w:r>
          </w:p>
        </w:tc>
      </w:tr>
      <w:tr w:rsidR="00A9232A" w:rsidRPr="00AC7206" w:rsidTr="00227312">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Объемы и источники финансирования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rPr>
                <w:rFonts w:ascii="Courier New" w:hAnsi="Courier New" w:cs="Courier New"/>
              </w:rPr>
            </w:pPr>
            <w:r>
              <w:rPr>
                <w:rFonts w:ascii="Courier New" w:hAnsi="Courier New" w:cs="Courier New"/>
              </w:rPr>
              <w:t>90,0тыс</w:t>
            </w:r>
            <w:proofErr w:type="gramStart"/>
            <w:r>
              <w:rPr>
                <w:rFonts w:ascii="Courier New" w:hAnsi="Courier New" w:cs="Courier New"/>
              </w:rPr>
              <w:t>.р</w:t>
            </w:r>
            <w:proofErr w:type="gramEnd"/>
            <w:r>
              <w:rPr>
                <w:rFonts w:ascii="Courier New" w:hAnsi="Courier New" w:cs="Courier New"/>
              </w:rPr>
              <w:t>ублей</w:t>
            </w:r>
          </w:p>
        </w:tc>
      </w:tr>
      <w:tr w:rsidR="00A9232A" w:rsidRPr="00AC7206" w:rsidTr="00227312">
        <w:tc>
          <w:tcPr>
            <w:tcW w:w="2977" w:type="dxa"/>
            <w:tcBorders>
              <w:top w:val="single" w:sz="4" w:space="0" w:color="000000"/>
              <w:left w:val="single" w:sz="4" w:space="0" w:color="000000"/>
              <w:bottom w:val="single" w:sz="4" w:space="0" w:color="000000"/>
            </w:tcBorders>
            <w:shd w:val="clear" w:color="auto" w:fill="auto"/>
          </w:tcPr>
          <w:p w:rsidR="00A9232A" w:rsidRPr="00AC7206" w:rsidRDefault="00A9232A" w:rsidP="00227312">
            <w:pPr>
              <w:snapToGrid w:val="0"/>
              <w:rPr>
                <w:rFonts w:ascii="Courier New" w:hAnsi="Courier New" w:cs="Courier New"/>
              </w:rPr>
            </w:pPr>
            <w:r w:rsidRPr="00AC7206">
              <w:rPr>
                <w:rFonts w:ascii="Courier New" w:hAnsi="Courier New" w:cs="Courier New"/>
                <w:sz w:val="22"/>
                <w:szCs w:val="22"/>
              </w:rPr>
              <w:t>Ожидаемые конечные результаты реализации Программы</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A9232A" w:rsidRPr="00AC7206" w:rsidRDefault="00A9232A" w:rsidP="00227312">
            <w:pPr>
              <w:pStyle w:val="aff1"/>
              <w:snapToGrid w:val="0"/>
              <w:rPr>
                <w:sz w:val="22"/>
                <w:szCs w:val="22"/>
              </w:rPr>
            </w:pPr>
            <w:r w:rsidRPr="00AC7206">
              <w:rPr>
                <w:sz w:val="22"/>
                <w:szCs w:val="22"/>
              </w:rPr>
              <w:t>Программные мероприятия в конечном итоге приведут к снижению количества случаев гибели людей и обеспечению их безопасности на водных объектах</w:t>
            </w:r>
          </w:p>
        </w:tc>
      </w:tr>
    </w:tbl>
    <w:p w:rsidR="00A9232A" w:rsidRPr="00AC7206" w:rsidRDefault="00A9232A" w:rsidP="00A9232A">
      <w:pPr>
        <w:pStyle w:val="aff1"/>
        <w:rPr>
          <w:rFonts w:ascii="Arial" w:hAnsi="Arial" w:cs="Arial"/>
          <w:sz w:val="24"/>
          <w:szCs w:val="24"/>
        </w:rPr>
      </w:pPr>
      <w:bookmarkStart w:id="27" w:name="sub_1001"/>
      <w:r w:rsidRPr="00AC7206">
        <w:rPr>
          <w:rFonts w:ascii="Arial" w:hAnsi="Arial" w:cs="Arial"/>
          <w:sz w:val="24"/>
          <w:szCs w:val="24"/>
        </w:rPr>
        <w:t>1. Содержание проблемы</w:t>
      </w:r>
    </w:p>
    <w:bookmarkEnd w:id="27"/>
    <w:p w:rsidR="00A9232A" w:rsidRPr="00AC7206" w:rsidRDefault="00A9232A" w:rsidP="00A9232A">
      <w:pPr>
        <w:jc w:val="both"/>
        <w:rPr>
          <w:rFonts w:ascii="Arial" w:hAnsi="Arial" w:cs="Arial"/>
        </w:rPr>
      </w:pPr>
      <w:r w:rsidRPr="00AC7206">
        <w:rPr>
          <w:rFonts w:ascii="Arial" w:hAnsi="Arial" w:cs="Arial"/>
          <w:color w:val="00000A"/>
        </w:rPr>
        <w:t xml:space="preserve">Актуальность </w:t>
      </w:r>
      <w:r>
        <w:rPr>
          <w:rFonts w:ascii="Arial" w:hAnsi="Arial" w:cs="Arial"/>
          <w:color w:val="00000A"/>
        </w:rPr>
        <w:t xml:space="preserve">проблемы определяется тем, что </w:t>
      </w:r>
      <w:r w:rsidRPr="00AC7206">
        <w:rPr>
          <w:rFonts w:ascii="Arial" w:hAnsi="Arial" w:cs="Arial"/>
          <w:color w:val="00000A"/>
        </w:rPr>
        <w:t>Макаровское сельское поселение расположено на берегу р</w:t>
      </w:r>
      <w:proofErr w:type="gramStart"/>
      <w:r w:rsidRPr="00AC7206">
        <w:rPr>
          <w:rFonts w:ascii="Arial" w:hAnsi="Arial" w:cs="Arial"/>
          <w:color w:val="00000A"/>
        </w:rPr>
        <w:t>.Л</w:t>
      </w:r>
      <w:proofErr w:type="gramEnd"/>
      <w:r w:rsidRPr="00AC7206">
        <w:rPr>
          <w:rFonts w:ascii="Arial" w:hAnsi="Arial" w:cs="Arial"/>
          <w:color w:val="00000A"/>
        </w:rPr>
        <w:t>ена, однако, по-настоящему обустроенных в соответствии с потребност</w:t>
      </w:r>
      <w:r>
        <w:rPr>
          <w:rFonts w:ascii="Arial" w:hAnsi="Arial" w:cs="Arial"/>
          <w:color w:val="00000A"/>
        </w:rPr>
        <w:t>ями людей мест массового отдыха</w:t>
      </w:r>
      <w:r w:rsidRPr="00AC7206">
        <w:rPr>
          <w:rFonts w:ascii="Arial" w:hAnsi="Arial" w:cs="Arial"/>
          <w:color w:val="00000A"/>
        </w:rPr>
        <w:t xml:space="preserve"> у воды нет. Это приводит к тому, что организуются несанкционированные места отдыха, где осуществляется безнадзорный отдых и купание людей, что приводит к несчастным случаям и гибели людей. </w:t>
      </w:r>
    </w:p>
    <w:p w:rsidR="00A9232A" w:rsidRPr="00AC7206" w:rsidRDefault="00A9232A" w:rsidP="00A9232A">
      <w:pPr>
        <w:tabs>
          <w:tab w:val="left" w:pos="449"/>
        </w:tabs>
        <w:spacing w:line="100" w:lineRule="atLeast"/>
        <w:jc w:val="both"/>
        <w:rPr>
          <w:rFonts w:ascii="Arial" w:hAnsi="Arial" w:cs="Arial"/>
          <w:color w:val="00000A"/>
          <w:spacing w:val="-2"/>
        </w:rPr>
      </w:pPr>
      <w:r w:rsidRPr="00AC7206">
        <w:rPr>
          <w:rFonts w:ascii="Arial" w:hAnsi="Arial" w:cs="Arial"/>
          <w:color w:val="00000A"/>
        </w:rPr>
        <w:t xml:space="preserve">Следующий фактор, который определяет </w:t>
      </w:r>
      <w:r w:rsidRPr="00AC7206">
        <w:rPr>
          <w:rFonts w:ascii="Arial" w:hAnsi="Arial" w:cs="Arial"/>
          <w:color w:val="00000A"/>
          <w:spacing w:val="-2"/>
        </w:rPr>
        <w:t xml:space="preserve">неблагоприятную ситуацию с безопасностью на водных объектах, является недостаточная профилактическая работа с населением области в этой сфере. Уровень проведения активной пропаганды по доведению мер безопасного поведения на воде остается низким. </w:t>
      </w:r>
    </w:p>
    <w:p w:rsidR="00A9232A" w:rsidRPr="00AC7206" w:rsidRDefault="00A9232A" w:rsidP="00A9232A">
      <w:pPr>
        <w:tabs>
          <w:tab w:val="left" w:pos="449"/>
        </w:tabs>
        <w:spacing w:line="100" w:lineRule="atLeast"/>
        <w:jc w:val="both"/>
        <w:rPr>
          <w:rFonts w:ascii="Arial" w:hAnsi="Arial" w:cs="Arial"/>
          <w:color w:val="00000A"/>
        </w:rPr>
      </w:pPr>
      <w:r w:rsidRPr="00AC7206">
        <w:rPr>
          <w:rFonts w:ascii="Arial" w:hAnsi="Arial" w:cs="Arial"/>
          <w:color w:val="00000A"/>
        </w:rPr>
        <w:t>Количество информационных материалов о правилах поведения на воде и оказания первой помощи пострадавшим остается не высоким и охватыва</w:t>
      </w:r>
      <w:r>
        <w:rPr>
          <w:rFonts w:ascii="Arial" w:hAnsi="Arial" w:cs="Arial"/>
          <w:color w:val="00000A"/>
        </w:rPr>
        <w:t>ет небольшой процент населения.</w:t>
      </w:r>
    </w:p>
    <w:p w:rsidR="00A9232A" w:rsidRPr="00AC7206" w:rsidRDefault="00A9232A" w:rsidP="00A9232A">
      <w:pPr>
        <w:tabs>
          <w:tab w:val="left" w:pos="449"/>
        </w:tabs>
        <w:spacing w:line="100" w:lineRule="atLeast"/>
        <w:jc w:val="both"/>
        <w:rPr>
          <w:rFonts w:ascii="Arial" w:hAnsi="Arial" w:cs="Arial"/>
          <w:color w:val="00000A"/>
        </w:rPr>
      </w:pPr>
      <w:r w:rsidRPr="00AC7206">
        <w:rPr>
          <w:rFonts w:ascii="Arial" w:hAnsi="Arial" w:cs="Arial"/>
          <w:color w:val="00000A"/>
        </w:rPr>
        <w:t>Все это подтверждает необходимость дальнейшего развития системы информирования и обучения населения безопасному поведению на водных объектах.</w:t>
      </w:r>
    </w:p>
    <w:p w:rsidR="00A9232A" w:rsidRPr="00AC7206" w:rsidRDefault="00A9232A" w:rsidP="00A9232A">
      <w:pPr>
        <w:tabs>
          <w:tab w:val="left" w:pos="449"/>
        </w:tabs>
        <w:spacing w:line="100" w:lineRule="atLeast"/>
        <w:jc w:val="both"/>
        <w:rPr>
          <w:rFonts w:ascii="Arial" w:eastAsia="Calibri" w:hAnsi="Arial" w:cs="Arial"/>
          <w:color w:val="00000A"/>
        </w:rPr>
      </w:pPr>
      <w:r w:rsidRPr="00AC7206">
        <w:rPr>
          <w:rFonts w:ascii="Arial" w:eastAsia="Calibri" w:hAnsi="Arial" w:cs="Arial"/>
          <w:color w:val="00000A"/>
        </w:rPr>
        <w:t>Оценка организации массового пребывания людей на</w:t>
      </w:r>
      <w:r>
        <w:rPr>
          <w:rFonts w:ascii="Arial" w:eastAsia="Calibri" w:hAnsi="Arial" w:cs="Arial"/>
          <w:color w:val="00000A"/>
        </w:rPr>
        <w:t xml:space="preserve"> водных объектах на территории </w:t>
      </w:r>
      <w:r w:rsidRPr="00AC7206">
        <w:rPr>
          <w:rFonts w:ascii="Arial" w:eastAsia="Calibri" w:hAnsi="Arial" w:cs="Arial"/>
          <w:color w:val="00000A"/>
        </w:rPr>
        <w:t>Макаровского сельского поселения позволяет сделать вывод об их неудовлетворительном состоянии. Благоустройство пляжей не соответствует требованиям нормативных, правовых документов, спасательные посты не укомплектованы специалистами, подготовленными к спасению людей и оказанию первой помощи, требуют необходимого материально-технического обеспечения и проведения организационных мероприятий, которые обеспечат и</w:t>
      </w:r>
      <w:r>
        <w:rPr>
          <w:rFonts w:ascii="Arial" w:eastAsia="Calibri" w:hAnsi="Arial" w:cs="Arial"/>
          <w:color w:val="00000A"/>
        </w:rPr>
        <w:t>х эффективное функционирование.</w:t>
      </w:r>
    </w:p>
    <w:p w:rsidR="00A9232A" w:rsidRPr="00AC7206" w:rsidRDefault="00A9232A" w:rsidP="00A9232A">
      <w:pPr>
        <w:spacing w:line="100" w:lineRule="atLeast"/>
        <w:jc w:val="both"/>
        <w:rPr>
          <w:rFonts w:ascii="Arial" w:eastAsia="Calibri" w:hAnsi="Arial" w:cs="Arial"/>
          <w:color w:val="00000A"/>
        </w:rPr>
      </w:pPr>
      <w:r w:rsidRPr="00AC7206">
        <w:rPr>
          <w:rFonts w:ascii="Arial" w:hAnsi="Arial" w:cs="Arial"/>
          <w:color w:val="00000A"/>
        </w:rPr>
        <w:t>В целом, можно сделать вывод о том, что сложившееся положение дел по обеспечению безопасности людей на</w:t>
      </w:r>
      <w:r>
        <w:rPr>
          <w:rFonts w:ascii="Arial" w:hAnsi="Arial" w:cs="Arial"/>
          <w:color w:val="00000A"/>
        </w:rPr>
        <w:t xml:space="preserve"> водных объектах на территории </w:t>
      </w:r>
      <w:r w:rsidRPr="00AC7206">
        <w:rPr>
          <w:rFonts w:ascii="Arial" w:hAnsi="Arial" w:cs="Arial"/>
          <w:color w:val="00000A"/>
        </w:rPr>
        <w:t>Макаровского сельского поселения обусловлено проблемами правового, финансового, материально-технического и административного характера, накапливавшимися годами, до настоящего времени не получившими развития и требующими незамедлительных решений. П</w:t>
      </w:r>
      <w:r w:rsidRPr="00AC7206">
        <w:rPr>
          <w:rFonts w:ascii="Arial" w:eastAsia="Calibri" w:hAnsi="Arial" w:cs="Arial"/>
          <w:color w:val="00000A"/>
        </w:rPr>
        <w:t>ри этом следует сместить приоритеты с культуры реагирования на происшествия на водоёмах на культуру предупреждения таких происшествий.</w:t>
      </w:r>
    </w:p>
    <w:p w:rsidR="00A9232A" w:rsidRPr="00AC7206" w:rsidRDefault="00A9232A" w:rsidP="00A9232A">
      <w:pPr>
        <w:pStyle w:val="1"/>
        <w:spacing w:before="0" w:after="0"/>
        <w:jc w:val="both"/>
        <w:rPr>
          <w:b/>
          <w:sz w:val="24"/>
          <w:szCs w:val="24"/>
        </w:rPr>
      </w:pPr>
      <w:bookmarkStart w:id="28" w:name="sub_1002"/>
      <w:r w:rsidRPr="00AC7206">
        <w:rPr>
          <w:sz w:val="24"/>
          <w:szCs w:val="24"/>
        </w:rPr>
        <w:t>2. Цели и задачи Программы</w:t>
      </w:r>
    </w:p>
    <w:p w:rsidR="00A9232A" w:rsidRPr="00AC7206" w:rsidRDefault="00A9232A" w:rsidP="00A9232A">
      <w:pPr>
        <w:jc w:val="both"/>
        <w:rPr>
          <w:rFonts w:ascii="Arial" w:hAnsi="Arial" w:cs="Arial"/>
        </w:rPr>
      </w:pPr>
      <w:bookmarkStart w:id="29" w:name="sub_1003"/>
      <w:bookmarkEnd w:id="28"/>
      <w:r w:rsidRPr="00AC7206">
        <w:rPr>
          <w:rFonts w:ascii="Arial" w:hAnsi="Arial" w:cs="Arial"/>
        </w:rPr>
        <w:t>Целью Программы является развитие системы защищенности населения и обеспечение безопасности в местах массового отдыха населения на</w:t>
      </w:r>
      <w:r>
        <w:rPr>
          <w:rFonts w:ascii="Arial" w:hAnsi="Arial" w:cs="Arial"/>
        </w:rPr>
        <w:t xml:space="preserve"> водных объектах Макаровского </w:t>
      </w:r>
      <w:r w:rsidRPr="00AC7206">
        <w:rPr>
          <w:rFonts w:ascii="Arial" w:hAnsi="Arial" w:cs="Arial"/>
        </w:rPr>
        <w:t xml:space="preserve">сельского поселения. </w:t>
      </w:r>
    </w:p>
    <w:p w:rsidR="00A9232A" w:rsidRPr="00AC7206" w:rsidRDefault="00A9232A" w:rsidP="00A9232A">
      <w:pPr>
        <w:jc w:val="both"/>
        <w:rPr>
          <w:rFonts w:ascii="Arial" w:hAnsi="Arial" w:cs="Arial"/>
        </w:rPr>
      </w:pPr>
      <w:r w:rsidRPr="00AC7206">
        <w:rPr>
          <w:rFonts w:ascii="Arial" w:hAnsi="Arial" w:cs="Arial"/>
        </w:rPr>
        <w:t>Достижение поставленной цели предполагает решение следующих задач:</w:t>
      </w:r>
    </w:p>
    <w:p w:rsidR="00A9232A" w:rsidRPr="00AC7206" w:rsidRDefault="00A9232A" w:rsidP="00A9232A">
      <w:pPr>
        <w:pStyle w:val="ac"/>
        <w:jc w:val="both"/>
        <w:rPr>
          <w:rFonts w:cs="Arial"/>
        </w:rPr>
      </w:pPr>
      <w:r>
        <w:rPr>
          <w:rFonts w:cs="Arial"/>
        </w:rPr>
        <w:lastRenderedPageBreak/>
        <w:t>-</w:t>
      </w:r>
      <w:r w:rsidRPr="00AC7206">
        <w:rPr>
          <w:rFonts w:cs="Arial"/>
        </w:rPr>
        <w:t>развитие и функционирование системы инф</w:t>
      </w:r>
      <w:r>
        <w:rPr>
          <w:rFonts w:cs="Arial"/>
        </w:rPr>
        <w:t>ормирования, обучения населения</w:t>
      </w:r>
      <w:r w:rsidRPr="00AC7206">
        <w:rPr>
          <w:rFonts w:cs="Arial"/>
        </w:rPr>
        <w:t xml:space="preserve"> мерам безопасности на водных объектах;</w:t>
      </w:r>
    </w:p>
    <w:p w:rsidR="00A9232A" w:rsidRPr="00AC7206" w:rsidRDefault="00A9232A" w:rsidP="00A9232A">
      <w:pPr>
        <w:pStyle w:val="ConsPlusNormal"/>
        <w:ind w:firstLine="0"/>
        <w:jc w:val="both"/>
        <w:rPr>
          <w:sz w:val="24"/>
          <w:szCs w:val="24"/>
        </w:rPr>
      </w:pPr>
      <w:r>
        <w:rPr>
          <w:sz w:val="24"/>
          <w:szCs w:val="24"/>
        </w:rPr>
        <w:t>-</w:t>
      </w:r>
      <w:r w:rsidRPr="00AC7206">
        <w:rPr>
          <w:sz w:val="24"/>
          <w:szCs w:val="24"/>
        </w:rPr>
        <w:t>модернизация мест массового отдыха населения на водных объектах, направленная на обеспечение безопасности, охраны жизни и здоровья людей;</w:t>
      </w:r>
    </w:p>
    <w:p w:rsidR="00A9232A" w:rsidRPr="00AC7206" w:rsidRDefault="00A9232A" w:rsidP="00A9232A">
      <w:pPr>
        <w:pStyle w:val="1"/>
        <w:spacing w:before="0" w:after="0"/>
        <w:jc w:val="both"/>
        <w:rPr>
          <w:b/>
          <w:sz w:val="24"/>
          <w:szCs w:val="24"/>
        </w:rPr>
      </w:pPr>
      <w:r w:rsidRPr="00AC7206">
        <w:rPr>
          <w:sz w:val="24"/>
          <w:szCs w:val="24"/>
        </w:rPr>
        <w:t>3. Срок реализации Программы</w:t>
      </w:r>
    </w:p>
    <w:bookmarkEnd w:id="29"/>
    <w:p w:rsidR="00A9232A" w:rsidRPr="00AC7206" w:rsidRDefault="00A9232A" w:rsidP="00A9232A">
      <w:pPr>
        <w:jc w:val="both"/>
        <w:rPr>
          <w:rFonts w:ascii="Arial" w:hAnsi="Arial" w:cs="Arial"/>
        </w:rPr>
      </w:pPr>
      <w:r w:rsidRPr="00AC7206">
        <w:rPr>
          <w:rFonts w:ascii="Arial" w:hAnsi="Arial" w:cs="Arial"/>
        </w:rPr>
        <w:t>Срок</w:t>
      </w:r>
      <w:r>
        <w:rPr>
          <w:rFonts w:ascii="Arial" w:hAnsi="Arial" w:cs="Arial"/>
        </w:rPr>
        <w:t xml:space="preserve"> реализации Программы: 2020-2022</w:t>
      </w:r>
      <w:r w:rsidRPr="00AC7206">
        <w:rPr>
          <w:rFonts w:ascii="Arial" w:hAnsi="Arial" w:cs="Arial"/>
        </w:rPr>
        <w:t xml:space="preserve"> годы.</w:t>
      </w:r>
    </w:p>
    <w:p w:rsidR="00A9232A" w:rsidRPr="00AC7206" w:rsidRDefault="00A9232A" w:rsidP="00A9232A">
      <w:pPr>
        <w:jc w:val="both"/>
        <w:rPr>
          <w:rFonts w:ascii="Arial" w:hAnsi="Arial" w:cs="Arial"/>
        </w:rPr>
      </w:pPr>
      <w:r w:rsidRPr="00AC7206">
        <w:rPr>
          <w:rFonts w:ascii="Arial" w:hAnsi="Arial" w:cs="Arial"/>
        </w:rPr>
        <w:t>4. Ожидаемые конечные результаты реализации Программы</w:t>
      </w:r>
    </w:p>
    <w:p w:rsidR="00A9232A" w:rsidRPr="00AC7206" w:rsidRDefault="00A9232A" w:rsidP="00A9232A">
      <w:pPr>
        <w:pStyle w:val="aff1"/>
        <w:snapToGrid w:val="0"/>
        <w:rPr>
          <w:rFonts w:ascii="Arial" w:hAnsi="Arial" w:cs="Arial"/>
          <w:sz w:val="24"/>
          <w:szCs w:val="24"/>
        </w:rPr>
      </w:pPr>
      <w:r w:rsidRPr="00AC7206">
        <w:rPr>
          <w:rFonts w:ascii="Arial" w:hAnsi="Arial" w:cs="Arial"/>
          <w:sz w:val="24"/>
          <w:szCs w:val="24"/>
        </w:rPr>
        <w:t>Снижение количества случаев гибели людей и обеспечению их безопасности на водных объектах.</w:t>
      </w:r>
    </w:p>
    <w:p w:rsidR="00A9232A" w:rsidRPr="00AC7206" w:rsidRDefault="00A9232A" w:rsidP="00A9232A">
      <w:pPr>
        <w:jc w:val="both"/>
        <w:rPr>
          <w:rFonts w:ascii="Arial" w:hAnsi="Arial" w:cs="Arial"/>
        </w:rPr>
      </w:pPr>
      <w:r w:rsidRPr="00AC7206">
        <w:rPr>
          <w:rFonts w:ascii="Arial" w:hAnsi="Arial" w:cs="Arial"/>
        </w:rPr>
        <w:t>5. Ресурсное обеспечение Программы</w:t>
      </w:r>
    </w:p>
    <w:p w:rsidR="00A9232A" w:rsidRPr="00AC7206" w:rsidRDefault="00A9232A" w:rsidP="00A9232A">
      <w:pPr>
        <w:jc w:val="both"/>
        <w:rPr>
          <w:rFonts w:ascii="Arial" w:hAnsi="Arial" w:cs="Arial"/>
        </w:rPr>
      </w:pPr>
      <w:r w:rsidRPr="00AC7206">
        <w:rPr>
          <w:rFonts w:ascii="Arial" w:hAnsi="Arial" w:cs="Arial"/>
        </w:rPr>
        <w:t>Финансирование мероприятий Программы осуществ</w:t>
      </w:r>
      <w:r>
        <w:rPr>
          <w:rFonts w:ascii="Arial" w:hAnsi="Arial" w:cs="Arial"/>
        </w:rPr>
        <w:t xml:space="preserve">ляется за счет средств бюджета </w:t>
      </w:r>
      <w:r w:rsidRPr="00AC7206">
        <w:rPr>
          <w:rFonts w:ascii="Arial" w:hAnsi="Arial" w:cs="Arial"/>
        </w:rPr>
        <w:t>Макаровского сельского поселения.</w:t>
      </w:r>
    </w:p>
    <w:p w:rsidR="00A9232A" w:rsidRPr="00AC7206" w:rsidRDefault="00A9232A" w:rsidP="00A9232A">
      <w:pPr>
        <w:jc w:val="both"/>
        <w:rPr>
          <w:rFonts w:ascii="Arial" w:hAnsi="Arial" w:cs="Arial"/>
        </w:rPr>
      </w:pPr>
      <w:r w:rsidRPr="00AC7206">
        <w:rPr>
          <w:rFonts w:ascii="Arial" w:hAnsi="Arial" w:cs="Arial"/>
        </w:rPr>
        <w:t xml:space="preserve">Общий объем финансирования Программы </w:t>
      </w:r>
      <w:proofErr w:type="gramStart"/>
      <w:r w:rsidRPr="00AC7206">
        <w:rPr>
          <w:rFonts w:ascii="Arial" w:hAnsi="Arial" w:cs="Arial"/>
        </w:rPr>
        <w:t>–п</w:t>
      </w:r>
      <w:proofErr w:type="gramEnd"/>
      <w:r w:rsidRPr="00AC7206">
        <w:rPr>
          <w:rFonts w:ascii="Arial" w:hAnsi="Arial" w:cs="Arial"/>
        </w:rPr>
        <w:t>рогнозируется как возможный источник без указания конкретной суммы.</w:t>
      </w:r>
    </w:p>
    <w:p w:rsidR="00A9232A" w:rsidRPr="0064043E" w:rsidRDefault="00A9232A" w:rsidP="00A9232A">
      <w:pPr>
        <w:pStyle w:val="1"/>
        <w:spacing w:before="0" w:after="0"/>
        <w:rPr>
          <w:b/>
          <w:sz w:val="24"/>
          <w:szCs w:val="24"/>
        </w:rPr>
      </w:pPr>
      <w:bookmarkStart w:id="30" w:name="sub_1005"/>
      <w:r>
        <w:rPr>
          <w:sz w:val="24"/>
          <w:szCs w:val="24"/>
        </w:rPr>
        <w:t>6.</w:t>
      </w:r>
      <w:r w:rsidRPr="0064043E">
        <w:rPr>
          <w:sz w:val="24"/>
          <w:szCs w:val="24"/>
        </w:rPr>
        <w:t xml:space="preserve">Механизм реализации и порядок </w:t>
      </w:r>
      <w:proofErr w:type="gramStart"/>
      <w:r w:rsidRPr="0064043E">
        <w:rPr>
          <w:sz w:val="24"/>
          <w:szCs w:val="24"/>
        </w:rPr>
        <w:t>конт</w:t>
      </w:r>
      <w:r>
        <w:rPr>
          <w:sz w:val="24"/>
          <w:szCs w:val="24"/>
        </w:rPr>
        <w:t xml:space="preserve">роля </w:t>
      </w:r>
      <w:r w:rsidRPr="0064043E">
        <w:rPr>
          <w:sz w:val="24"/>
          <w:szCs w:val="24"/>
        </w:rPr>
        <w:t>за</w:t>
      </w:r>
      <w:proofErr w:type="gramEnd"/>
      <w:r w:rsidRPr="0064043E">
        <w:rPr>
          <w:sz w:val="24"/>
          <w:szCs w:val="24"/>
        </w:rPr>
        <w:t xml:space="preserve"> ходом реализации Программы</w:t>
      </w:r>
    </w:p>
    <w:bookmarkEnd w:id="30"/>
    <w:p w:rsidR="00A9232A" w:rsidRPr="00AC7206" w:rsidRDefault="00A9232A" w:rsidP="00A9232A">
      <w:pPr>
        <w:jc w:val="both"/>
        <w:rPr>
          <w:rFonts w:ascii="Arial" w:hAnsi="Arial" w:cs="Arial"/>
        </w:rPr>
      </w:pPr>
      <w:r w:rsidRPr="00AC7206">
        <w:rPr>
          <w:rFonts w:ascii="Arial" w:hAnsi="Arial" w:cs="Arial"/>
        </w:rPr>
        <w:t xml:space="preserve">6.1. Текущее управление Программой и оперативный </w:t>
      </w:r>
      <w:proofErr w:type="gramStart"/>
      <w:r w:rsidRPr="00AC7206">
        <w:rPr>
          <w:rFonts w:ascii="Arial" w:hAnsi="Arial" w:cs="Arial"/>
        </w:rPr>
        <w:t>контроль за</w:t>
      </w:r>
      <w:proofErr w:type="gramEnd"/>
      <w:r w:rsidRPr="00AC7206">
        <w:rPr>
          <w:rFonts w:ascii="Arial" w:hAnsi="Arial" w:cs="Arial"/>
        </w:rPr>
        <w:t xml:space="preserve"> ходом ее реализации</w:t>
      </w:r>
      <w:r>
        <w:rPr>
          <w:rFonts w:ascii="Arial" w:hAnsi="Arial" w:cs="Arial"/>
        </w:rPr>
        <w:t xml:space="preserve"> обеспечиваются Администрацией </w:t>
      </w:r>
      <w:r w:rsidRPr="00AC7206">
        <w:rPr>
          <w:rFonts w:ascii="Arial" w:hAnsi="Arial" w:cs="Arial"/>
        </w:rPr>
        <w:t>Макаровского сельского поселения, которая осуществляет:</w:t>
      </w:r>
    </w:p>
    <w:p w:rsidR="00A9232A" w:rsidRPr="00AC7206" w:rsidRDefault="00A9232A" w:rsidP="00A9232A">
      <w:pPr>
        <w:jc w:val="both"/>
        <w:rPr>
          <w:rFonts w:ascii="Arial" w:hAnsi="Arial" w:cs="Arial"/>
        </w:rPr>
      </w:pPr>
      <w:r w:rsidRPr="00AC7206">
        <w:rPr>
          <w:rFonts w:ascii="Arial" w:hAnsi="Arial" w:cs="Arial"/>
        </w:rPr>
        <w:t>- сбор и систематизацию статистической и аналитической информации о реализации программных мероприятий;</w:t>
      </w:r>
    </w:p>
    <w:p w:rsidR="00A9232A" w:rsidRPr="00AC7206" w:rsidRDefault="00A9232A" w:rsidP="00A9232A">
      <w:pPr>
        <w:jc w:val="both"/>
        <w:rPr>
          <w:rFonts w:ascii="Arial" w:hAnsi="Arial" w:cs="Arial"/>
        </w:rPr>
      </w:pPr>
      <w:r w:rsidRPr="00AC7206">
        <w:rPr>
          <w:rFonts w:ascii="Arial" w:hAnsi="Arial" w:cs="Arial"/>
        </w:rPr>
        <w:t>- мониторинг результатов реализации программных мероприятий;</w:t>
      </w:r>
    </w:p>
    <w:p w:rsidR="00A9232A" w:rsidRDefault="00A9232A" w:rsidP="00A9232A">
      <w:pPr>
        <w:autoSpaceDN w:val="0"/>
        <w:adjustRightInd w:val="0"/>
        <w:spacing w:line="240" w:lineRule="exact"/>
        <w:jc w:val="right"/>
        <w:rPr>
          <w:rFonts w:ascii="Arial" w:hAnsi="Arial" w:cs="Arial"/>
        </w:rPr>
      </w:pPr>
      <w:r w:rsidRPr="00AC7206">
        <w:rPr>
          <w:rFonts w:ascii="Arial" w:hAnsi="Arial" w:cs="Arial"/>
        </w:rPr>
        <w:t>- расчет выполнения показателей и индикаторов для оценки реализации Программы.</w:t>
      </w:r>
    </w:p>
    <w:p w:rsidR="00A9232A" w:rsidRPr="00F8643A" w:rsidRDefault="00A9232A" w:rsidP="00A9232A">
      <w:pPr>
        <w:jc w:val="right"/>
        <w:rPr>
          <w:rFonts w:ascii="Arial" w:hAnsi="Arial" w:cs="Arial"/>
          <w:lang w:eastAsia="en-US" w:bidi="en-US"/>
        </w:rPr>
      </w:pPr>
      <w:r w:rsidRPr="0064043E">
        <w:rPr>
          <w:lang w:eastAsia="en-US" w:bidi="en-US"/>
        </w:rPr>
        <w:t xml:space="preserve"> </w:t>
      </w:r>
    </w:p>
    <w:p w:rsidR="00A9232A" w:rsidRPr="00F8643A" w:rsidRDefault="00A9232A" w:rsidP="00A9232A">
      <w:pPr>
        <w:jc w:val="right"/>
        <w:rPr>
          <w:rFonts w:ascii="Courier New" w:hAnsi="Courier New" w:cs="Courier New"/>
          <w:color w:val="26282F"/>
          <w:sz w:val="22"/>
          <w:szCs w:val="22"/>
        </w:rPr>
      </w:pPr>
      <w:r w:rsidRPr="00F8643A">
        <w:rPr>
          <w:rFonts w:ascii="Courier New" w:hAnsi="Courier New" w:cs="Courier New"/>
          <w:color w:val="26282F"/>
          <w:sz w:val="22"/>
          <w:szCs w:val="22"/>
        </w:rPr>
        <w:t xml:space="preserve">Приложение </w:t>
      </w:r>
      <w:proofErr w:type="gramStart"/>
      <w:r w:rsidRPr="00F8643A">
        <w:rPr>
          <w:rFonts w:ascii="Courier New" w:hAnsi="Courier New" w:cs="Courier New"/>
          <w:color w:val="26282F"/>
          <w:sz w:val="22"/>
          <w:szCs w:val="22"/>
        </w:rPr>
        <w:t>к</w:t>
      </w:r>
      <w:proofErr w:type="gramEnd"/>
    </w:p>
    <w:p w:rsidR="00A9232A" w:rsidRPr="00F8643A" w:rsidRDefault="00A9232A" w:rsidP="00A9232A">
      <w:pPr>
        <w:jc w:val="right"/>
        <w:rPr>
          <w:rFonts w:ascii="Courier New" w:hAnsi="Courier New" w:cs="Courier New"/>
          <w:color w:val="26282F"/>
          <w:sz w:val="22"/>
          <w:szCs w:val="22"/>
        </w:rPr>
      </w:pPr>
      <w:r w:rsidRPr="00F8643A">
        <w:rPr>
          <w:rFonts w:ascii="Courier New" w:hAnsi="Courier New" w:cs="Courier New"/>
          <w:color w:val="26282F"/>
          <w:sz w:val="22"/>
          <w:szCs w:val="22"/>
        </w:rPr>
        <w:t>К постановлению администрации</w:t>
      </w:r>
    </w:p>
    <w:p w:rsidR="00A9232A" w:rsidRPr="00F8643A" w:rsidRDefault="00A9232A" w:rsidP="00A9232A">
      <w:pPr>
        <w:jc w:val="right"/>
        <w:rPr>
          <w:rFonts w:ascii="Courier New" w:hAnsi="Courier New" w:cs="Courier New"/>
          <w:color w:val="26282F"/>
          <w:sz w:val="22"/>
          <w:szCs w:val="22"/>
        </w:rPr>
      </w:pPr>
      <w:r w:rsidRPr="00F8643A">
        <w:rPr>
          <w:rFonts w:ascii="Courier New" w:hAnsi="Courier New" w:cs="Courier New"/>
          <w:color w:val="26282F"/>
          <w:sz w:val="22"/>
          <w:szCs w:val="22"/>
        </w:rPr>
        <w:t>Макаровского сельского поселения</w:t>
      </w:r>
    </w:p>
    <w:p w:rsidR="00A9232A" w:rsidRPr="00F8643A" w:rsidRDefault="00A9232A" w:rsidP="00A9232A">
      <w:pPr>
        <w:jc w:val="right"/>
        <w:rPr>
          <w:rFonts w:ascii="Courier New" w:hAnsi="Courier New" w:cs="Courier New"/>
          <w:sz w:val="22"/>
          <w:szCs w:val="22"/>
        </w:rPr>
      </w:pPr>
      <w:r w:rsidRPr="00F8643A">
        <w:rPr>
          <w:rFonts w:ascii="Courier New" w:hAnsi="Courier New" w:cs="Courier New"/>
          <w:sz w:val="22"/>
          <w:szCs w:val="22"/>
        </w:rPr>
        <w:t>от «18» ноября 2019г.№39</w:t>
      </w:r>
    </w:p>
    <w:p w:rsidR="00A9232A" w:rsidRPr="00F8643A" w:rsidRDefault="00A9232A" w:rsidP="00A9232A">
      <w:pPr>
        <w:jc w:val="center"/>
        <w:rPr>
          <w:rFonts w:ascii="Arial" w:hAnsi="Arial" w:cs="Arial"/>
          <w:lang w:eastAsia="en-US" w:bidi="en-US"/>
        </w:rPr>
      </w:pPr>
    </w:p>
    <w:p w:rsidR="00A9232A" w:rsidRPr="00F8643A" w:rsidRDefault="00A9232A" w:rsidP="00A9232A">
      <w:pPr>
        <w:jc w:val="center"/>
        <w:rPr>
          <w:rFonts w:ascii="Arial" w:hAnsi="Arial" w:cs="Arial"/>
          <w:b/>
          <w:sz w:val="30"/>
          <w:szCs w:val="30"/>
          <w:lang w:eastAsia="en-US" w:bidi="en-US"/>
        </w:rPr>
      </w:pPr>
      <w:r w:rsidRPr="00F8643A">
        <w:rPr>
          <w:rFonts w:ascii="Arial" w:hAnsi="Arial" w:cs="Arial"/>
          <w:b/>
          <w:sz w:val="30"/>
          <w:szCs w:val="30"/>
          <w:lang w:eastAsia="en-US" w:bidi="en-US"/>
        </w:rPr>
        <w:t>Перечень мероприятий муниципальной Программы «Обеспечение</w:t>
      </w:r>
    </w:p>
    <w:p w:rsidR="00A9232A" w:rsidRPr="00F8643A" w:rsidRDefault="00A9232A" w:rsidP="00A9232A">
      <w:pPr>
        <w:jc w:val="center"/>
        <w:rPr>
          <w:rFonts w:ascii="Arial" w:hAnsi="Arial" w:cs="Arial"/>
          <w:b/>
          <w:sz w:val="30"/>
          <w:szCs w:val="30"/>
          <w:lang w:eastAsia="en-US" w:bidi="en-US"/>
        </w:rPr>
      </w:pPr>
      <w:r w:rsidRPr="00F8643A">
        <w:rPr>
          <w:rFonts w:ascii="Arial" w:hAnsi="Arial" w:cs="Arial"/>
          <w:b/>
          <w:sz w:val="30"/>
          <w:szCs w:val="30"/>
          <w:lang w:eastAsia="en-US" w:bidi="en-US"/>
        </w:rPr>
        <w:t>безопасности людей на водных объектах, охрана их жизни и здоровья на территории Макаровского сельского поселения</w:t>
      </w:r>
    </w:p>
    <w:p w:rsidR="00A9232A" w:rsidRDefault="00A9232A" w:rsidP="00A9232A">
      <w:pPr>
        <w:jc w:val="center"/>
        <w:rPr>
          <w:rFonts w:ascii="Arial" w:hAnsi="Arial" w:cs="Arial"/>
          <w:b/>
          <w:sz w:val="30"/>
          <w:szCs w:val="30"/>
          <w:lang w:eastAsia="en-US" w:bidi="en-US"/>
        </w:rPr>
      </w:pPr>
      <w:r w:rsidRPr="00F8643A">
        <w:rPr>
          <w:rFonts w:ascii="Arial" w:hAnsi="Arial" w:cs="Arial"/>
          <w:b/>
          <w:sz w:val="30"/>
          <w:szCs w:val="30"/>
          <w:lang w:eastAsia="en-US" w:bidi="en-US"/>
        </w:rPr>
        <w:t>Киренского района Иркутской области на 2020-2022 годы</w:t>
      </w:r>
    </w:p>
    <w:p w:rsidR="00A9232A" w:rsidRPr="00F8643A" w:rsidRDefault="00A9232A" w:rsidP="00A9232A">
      <w:pPr>
        <w:jc w:val="center"/>
        <w:rPr>
          <w:rFonts w:ascii="Arial" w:hAnsi="Arial" w:cs="Arial"/>
          <w:lang w:eastAsia="en-US" w:bidi="en-US"/>
        </w:rPr>
      </w:pPr>
    </w:p>
    <w:tbl>
      <w:tblPr>
        <w:tblW w:w="113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5"/>
        <w:gridCol w:w="1697"/>
        <w:gridCol w:w="1698"/>
        <w:gridCol w:w="855"/>
        <w:gridCol w:w="709"/>
        <w:gridCol w:w="855"/>
        <w:gridCol w:w="1021"/>
        <w:gridCol w:w="1698"/>
        <w:gridCol w:w="2133"/>
      </w:tblGrid>
      <w:tr w:rsidR="00A9232A" w:rsidRPr="00F8643A" w:rsidTr="007E77E3">
        <w:trPr>
          <w:trHeight w:hRule="exact" w:val="647"/>
          <w:tblHeader/>
        </w:trPr>
        <w:tc>
          <w:tcPr>
            <w:tcW w:w="705" w:type="dxa"/>
            <w:vMerge w:val="restart"/>
            <w:shd w:val="clear" w:color="auto" w:fill="FFFFFF"/>
            <w:vAlign w:val="center"/>
          </w:tcPr>
          <w:p w:rsidR="00A9232A" w:rsidRPr="00F8643A" w:rsidRDefault="00A9232A" w:rsidP="00227312">
            <w:pPr>
              <w:shd w:val="clear" w:color="auto" w:fill="FFFFFF"/>
              <w:spacing w:line="298" w:lineRule="exact"/>
              <w:ind w:left="72" w:right="62"/>
              <w:jc w:val="center"/>
              <w:rPr>
                <w:rFonts w:ascii="Courier New" w:hAnsi="Courier New" w:cs="Courier New"/>
                <w:lang w:eastAsia="en-US" w:bidi="en-US"/>
              </w:rPr>
            </w:pPr>
            <w:r w:rsidRPr="00F8643A">
              <w:rPr>
                <w:rFonts w:ascii="Courier New" w:hAnsi="Courier New" w:cs="Courier New"/>
                <w:sz w:val="22"/>
                <w:szCs w:val="22"/>
                <w:lang w:val="en-US" w:eastAsia="en-US" w:bidi="en-US"/>
              </w:rPr>
              <w:t xml:space="preserve">№ </w:t>
            </w:r>
            <w:r w:rsidRPr="00F8643A">
              <w:rPr>
                <w:rFonts w:ascii="Courier New" w:hAnsi="Courier New" w:cs="Courier New"/>
                <w:spacing w:val="-4"/>
                <w:sz w:val="22"/>
                <w:szCs w:val="22"/>
                <w:lang w:val="en-US" w:eastAsia="en-US" w:bidi="en-US"/>
              </w:rPr>
              <w:t>п/п</w:t>
            </w:r>
          </w:p>
        </w:tc>
        <w:tc>
          <w:tcPr>
            <w:tcW w:w="1697" w:type="dxa"/>
            <w:vMerge w:val="restart"/>
            <w:shd w:val="clear" w:color="auto" w:fill="FFFFFF"/>
            <w:vAlign w:val="center"/>
          </w:tcPr>
          <w:p w:rsidR="00A9232A" w:rsidRPr="00F8643A" w:rsidRDefault="00A9232A" w:rsidP="00227312">
            <w:pPr>
              <w:shd w:val="clear" w:color="auto" w:fill="FFFFFF"/>
              <w:ind w:left="1565" w:hanging="1580"/>
              <w:jc w:val="center"/>
              <w:rPr>
                <w:rFonts w:ascii="Courier New" w:hAnsi="Courier New" w:cs="Courier New"/>
                <w:lang w:val="en-US" w:eastAsia="en-US" w:bidi="en-US"/>
              </w:rPr>
            </w:pPr>
            <w:r w:rsidRPr="00F8643A">
              <w:rPr>
                <w:rFonts w:ascii="Courier New" w:hAnsi="Courier New" w:cs="Courier New"/>
                <w:spacing w:val="-2"/>
                <w:sz w:val="22"/>
                <w:szCs w:val="22"/>
                <w:lang w:val="en-US" w:eastAsia="en-US" w:bidi="en-US"/>
              </w:rPr>
              <w:t>Мероприятия</w:t>
            </w:r>
          </w:p>
          <w:p w:rsidR="00A9232A" w:rsidRPr="00F8643A" w:rsidRDefault="00A9232A" w:rsidP="00227312">
            <w:pPr>
              <w:rPr>
                <w:rFonts w:ascii="Courier New" w:hAnsi="Courier New" w:cs="Courier New"/>
                <w:lang w:eastAsia="en-US" w:bidi="en-US"/>
              </w:rPr>
            </w:pPr>
          </w:p>
        </w:tc>
        <w:tc>
          <w:tcPr>
            <w:tcW w:w="1698" w:type="dxa"/>
            <w:vMerge w:val="restart"/>
            <w:shd w:val="clear" w:color="auto" w:fill="FFFFFF"/>
            <w:vAlign w:val="center"/>
          </w:tcPr>
          <w:p w:rsidR="00A9232A" w:rsidRPr="00F8643A" w:rsidRDefault="00A9232A" w:rsidP="00227312">
            <w:pPr>
              <w:shd w:val="clear" w:color="auto" w:fill="FFFFFF"/>
              <w:spacing w:line="298" w:lineRule="exact"/>
              <w:ind w:left="19" w:right="38"/>
              <w:jc w:val="center"/>
              <w:rPr>
                <w:rFonts w:ascii="Courier New" w:hAnsi="Courier New" w:cs="Courier New"/>
                <w:lang w:eastAsia="en-US" w:bidi="en-US"/>
              </w:rPr>
            </w:pPr>
            <w:proofErr w:type="spellStart"/>
            <w:r w:rsidRPr="00F8643A">
              <w:rPr>
                <w:rFonts w:ascii="Courier New" w:hAnsi="Courier New" w:cs="Courier New"/>
                <w:spacing w:val="-2"/>
                <w:sz w:val="22"/>
                <w:szCs w:val="22"/>
                <w:lang w:val="en-US" w:eastAsia="en-US" w:bidi="en-US"/>
              </w:rPr>
              <w:t>Источник</w:t>
            </w:r>
            <w:proofErr w:type="spellEnd"/>
            <w:r w:rsidRPr="00F8643A">
              <w:rPr>
                <w:rFonts w:ascii="Courier New" w:hAnsi="Courier New" w:cs="Courier New"/>
                <w:spacing w:val="-2"/>
                <w:sz w:val="22"/>
                <w:szCs w:val="22"/>
                <w:lang w:val="en-US" w:eastAsia="en-US" w:bidi="en-US"/>
              </w:rPr>
              <w:t xml:space="preserve"> </w:t>
            </w:r>
            <w:proofErr w:type="spellStart"/>
            <w:r w:rsidRPr="00F8643A">
              <w:rPr>
                <w:rFonts w:ascii="Courier New" w:hAnsi="Courier New" w:cs="Courier New"/>
                <w:spacing w:val="-4"/>
                <w:sz w:val="22"/>
                <w:szCs w:val="22"/>
                <w:lang w:val="en-US" w:eastAsia="en-US" w:bidi="en-US"/>
              </w:rPr>
              <w:t>финансир</w:t>
            </w:r>
            <w:r w:rsidRPr="00F8643A">
              <w:rPr>
                <w:rFonts w:ascii="Courier New" w:hAnsi="Courier New" w:cs="Courier New"/>
                <w:spacing w:val="-2"/>
                <w:sz w:val="22"/>
                <w:szCs w:val="22"/>
                <w:lang w:val="en-US" w:eastAsia="en-US" w:bidi="en-US"/>
              </w:rPr>
              <w:t>ования</w:t>
            </w:r>
            <w:proofErr w:type="spellEnd"/>
          </w:p>
          <w:p w:rsidR="00A9232A" w:rsidRPr="00F8643A" w:rsidRDefault="00A9232A" w:rsidP="00227312">
            <w:pPr>
              <w:rPr>
                <w:rFonts w:ascii="Courier New" w:hAnsi="Courier New" w:cs="Courier New"/>
                <w:lang w:val="en-US" w:eastAsia="en-US" w:bidi="en-US"/>
              </w:rPr>
            </w:pPr>
          </w:p>
        </w:tc>
        <w:tc>
          <w:tcPr>
            <w:tcW w:w="3440" w:type="dxa"/>
            <w:gridSpan w:val="4"/>
            <w:shd w:val="clear" w:color="auto" w:fill="FFFFFF"/>
            <w:vAlign w:val="center"/>
          </w:tcPr>
          <w:p w:rsidR="00A9232A" w:rsidRPr="00F8643A" w:rsidRDefault="00A9232A" w:rsidP="00227312">
            <w:pPr>
              <w:shd w:val="clear" w:color="auto" w:fill="FFFFFF"/>
              <w:spacing w:line="298" w:lineRule="exact"/>
              <w:ind w:left="139" w:right="144"/>
              <w:jc w:val="center"/>
              <w:rPr>
                <w:rFonts w:ascii="Courier New" w:hAnsi="Courier New" w:cs="Courier New"/>
                <w:spacing w:val="-2"/>
                <w:lang w:eastAsia="en-US" w:bidi="en-US"/>
              </w:rPr>
            </w:pPr>
            <w:r w:rsidRPr="00F8643A">
              <w:rPr>
                <w:rFonts w:ascii="Courier New" w:hAnsi="Courier New" w:cs="Courier New"/>
                <w:spacing w:val="-2"/>
                <w:sz w:val="22"/>
                <w:szCs w:val="22"/>
                <w:lang w:eastAsia="en-US" w:bidi="en-US"/>
              </w:rPr>
              <w:t>Объем финансирования (тыс</w:t>
            </w:r>
            <w:proofErr w:type="gramStart"/>
            <w:r>
              <w:rPr>
                <w:rFonts w:ascii="Courier New" w:hAnsi="Courier New" w:cs="Courier New"/>
                <w:spacing w:val="-2"/>
                <w:sz w:val="22"/>
                <w:szCs w:val="22"/>
                <w:lang w:eastAsia="en-US" w:bidi="en-US"/>
              </w:rPr>
              <w:t>.</w:t>
            </w:r>
            <w:r w:rsidRPr="00F8643A">
              <w:rPr>
                <w:rFonts w:ascii="Courier New" w:hAnsi="Courier New" w:cs="Courier New"/>
                <w:spacing w:val="-3"/>
                <w:sz w:val="22"/>
                <w:szCs w:val="22"/>
                <w:lang w:eastAsia="en-US" w:bidi="en-US"/>
              </w:rPr>
              <w:t>р</w:t>
            </w:r>
            <w:proofErr w:type="gramEnd"/>
            <w:r w:rsidRPr="00F8643A">
              <w:rPr>
                <w:rFonts w:ascii="Courier New" w:hAnsi="Courier New" w:cs="Courier New"/>
                <w:spacing w:val="-3"/>
                <w:sz w:val="22"/>
                <w:szCs w:val="22"/>
                <w:lang w:eastAsia="en-US" w:bidi="en-US"/>
              </w:rPr>
              <w:t>уб.),</w:t>
            </w:r>
          </w:p>
        </w:tc>
        <w:tc>
          <w:tcPr>
            <w:tcW w:w="1698" w:type="dxa"/>
            <w:shd w:val="clear" w:color="auto" w:fill="FFFFFF"/>
            <w:vAlign w:val="center"/>
          </w:tcPr>
          <w:p w:rsidR="00A9232A" w:rsidRPr="00F8643A" w:rsidRDefault="00A9232A" w:rsidP="00227312">
            <w:pPr>
              <w:shd w:val="clear" w:color="auto" w:fill="FFFFFF"/>
              <w:spacing w:line="298" w:lineRule="exact"/>
              <w:ind w:left="139" w:right="144"/>
              <w:jc w:val="center"/>
              <w:rPr>
                <w:rFonts w:ascii="Courier New" w:hAnsi="Courier New" w:cs="Courier New"/>
                <w:lang w:eastAsia="en-US" w:bidi="en-US"/>
              </w:rPr>
            </w:pPr>
            <w:r w:rsidRPr="00F8643A">
              <w:rPr>
                <w:rFonts w:ascii="Courier New" w:hAnsi="Courier New" w:cs="Courier New"/>
                <w:spacing w:val="-2"/>
                <w:sz w:val="22"/>
                <w:szCs w:val="22"/>
                <w:lang w:eastAsia="en-US" w:bidi="en-US"/>
              </w:rPr>
              <w:t xml:space="preserve">Срок </w:t>
            </w:r>
            <w:r w:rsidRPr="00F8643A">
              <w:rPr>
                <w:rFonts w:ascii="Courier New" w:hAnsi="Courier New" w:cs="Courier New"/>
                <w:spacing w:val="-3"/>
                <w:sz w:val="22"/>
                <w:szCs w:val="22"/>
                <w:lang w:eastAsia="en-US" w:bidi="en-US"/>
              </w:rPr>
              <w:t>исполнения</w:t>
            </w:r>
          </w:p>
          <w:p w:rsidR="00A9232A" w:rsidRPr="00F8643A" w:rsidRDefault="00A9232A" w:rsidP="00227312">
            <w:pPr>
              <w:shd w:val="clear" w:color="auto" w:fill="FFFFFF"/>
              <w:ind w:left="173"/>
              <w:rPr>
                <w:rFonts w:ascii="Courier New" w:hAnsi="Courier New" w:cs="Courier New"/>
                <w:lang w:eastAsia="en-US" w:bidi="en-US"/>
              </w:rPr>
            </w:pPr>
          </w:p>
          <w:p w:rsidR="00A9232A" w:rsidRPr="00F8643A" w:rsidRDefault="00A9232A" w:rsidP="00227312">
            <w:pPr>
              <w:shd w:val="clear" w:color="auto" w:fill="FFFFFF"/>
              <w:ind w:left="173"/>
              <w:rPr>
                <w:rFonts w:ascii="Courier New" w:hAnsi="Courier New" w:cs="Courier New"/>
                <w:lang w:eastAsia="en-US" w:bidi="en-US"/>
              </w:rPr>
            </w:pPr>
          </w:p>
        </w:tc>
        <w:tc>
          <w:tcPr>
            <w:tcW w:w="2133" w:type="dxa"/>
            <w:shd w:val="clear" w:color="auto" w:fill="FFFFFF"/>
            <w:vAlign w:val="center"/>
          </w:tcPr>
          <w:p w:rsidR="00A9232A" w:rsidRPr="00F8643A" w:rsidRDefault="00A9232A" w:rsidP="00227312">
            <w:pPr>
              <w:shd w:val="clear" w:color="auto" w:fill="FFFFFF"/>
              <w:ind w:left="128" w:hanging="16"/>
              <w:jc w:val="center"/>
              <w:rPr>
                <w:rFonts w:ascii="Courier New" w:hAnsi="Courier New" w:cs="Courier New"/>
                <w:lang w:eastAsia="en-US" w:bidi="en-US"/>
              </w:rPr>
            </w:pPr>
            <w:r w:rsidRPr="00F8643A">
              <w:rPr>
                <w:rFonts w:ascii="Courier New" w:hAnsi="Courier New" w:cs="Courier New"/>
                <w:spacing w:val="-2"/>
                <w:sz w:val="22"/>
                <w:szCs w:val="22"/>
                <w:lang w:eastAsia="en-US" w:bidi="en-US"/>
              </w:rPr>
              <w:t>Исполнитель</w:t>
            </w:r>
          </w:p>
        </w:tc>
      </w:tr>
      <w:tr w:rsidR="00A9232A" w:rsidRPr="00F8643A" w:rsidTr="007E77E3">
        <w:trPr>
          <w:trHeight w:hRule="exact" w:val="326"/>
          <w:tblHeader/>
        </w:trPr>
        <w:tc>
          <w:tcPr>
            <w:tcW w:w="705" w:type="dxa"/>
            <w:vMerge/>
            <w:shd w:val="clear" w:color="auto" w:fill="FFFFFF"/>
          </w:tcPr>
          <w:p w:rsidR="00A9232A" w:rsidRPr="00F8643A" w:rsidRDefault="00A9232A" w:rsidP="00227312">
            <w:pPr>
              <w:rPr>
                <w:rFonts w:ascii="Courier New" w:hAnsi="Courier New" w:cs="Courier New"/>
                <w:lang w:eastAsia="en-US" w:bidi="en-US"/>
              </w:rPr>
            </w:pPr>
          </w:p>
        </w:tc>
        <w:tc>
          <w:tcPr>
            <w:tcW w:w="1697" w:type="dxa"/>
            <w:vMerge/>
            <w:shd w:val="clear" w:color="auto" w:fill="FFFFFF"/>
          </w:tcPr>
          <w:p w:rsidR="00A9232A" w:rsidRPr="00F8643A" w:rsidRDefault="00A9232A" w:rsidP="00227312">
            <w:pPr>
              <w:rPr>
                <w:rFonts w:ascii="Courier New" w:hAnsi="Courier New" w:cs="Courier New"/>
                <w:lang w:eastAsia="en-US" w:bidi="en-US"/>
              </w:rPr>
            </w:pPr>
          </w:p>
        </w:tc>
        <w:tc>
          <w:tcPr>
            <w:tcW w:w="1698" w:type="dxa"/>
            <w:vMerge/>
            <w:shd w:val="clear" w:color="auto" w:fill="FFFFFF"/>
          </w:tcPr>
          <w:p w:rsidR="00A9232A" w:rsidRPr="00F8643A" w:rsidRDefault="00A9232A" w:rsidP="00227312">
            <w:pPr>
              <w:rPr>
                <w:rFonts w:ascii="Courier New" w:hAnsi="Courier New" w:cs="Courier New"/>
                <w:lang w:eastAsia="en-US" w:bidi="en-US"/>
              </w:rPr>
            </w:pPr>
          </w:p>
        </w:tc>
        <w:tc>
          <w:tcPr>
            <w:tcW w:w="855" w:type="dxa"/>
            <w:shd w:val="clear" w:color="auto" w:fill="FFFFFF"/>
            <w:vAlign w:val="center"/>
          </w:tcPr>
          <w:p w:rsidR="00A9232A" w:rsidRPr="00F8643A" w:rsidRDefault="00A9232A" w:rsidP="00227312">
            <w:pPr>
              <w:shd w:val="clear" w:color="auto" w:fill="FFFFFF"/>
              <w:ind w:left="110"/>
              <w:rPr>
                <w:rFonts w:ascii="Courier New" w:hAnsi="Courier New" w:cs="Courier New"/>
                <w:lang w:eastAsia="en-US" w:bidi="en-US"/>
              </w:rPr>
            </w:pPr>
            <w:r w:rsidRPr="00F8643A">
              <w:rPr>
                <w:rFonts w:ascii="Courier New" w:hAnsi="Courier New" w:cs="Courier New"/>
                <w:spacing w:val="-4"/>
                <w:sz w:val="22"/>
                <w:szCs w:val="22"/>
                <w:lang w:eastAsia="en-US" w:bidi="en-US"/>
              </w:rPr>
              <w:t>всего</w:t>
            </w:r>
          </w:p>
        </w:tc>
        <w:tc>
          <w:tcPr>
            <w:tcW w:w="709" w:type="dxa"/>
            <w:shd w:val="clear" w:color="auto" w:fill="FFFFFF"/>
          </w:tcPr>
          <w:p w:rsidR="00A9232A" w:rsidRPr="00F8643A" w:rsidRDefault="00A9232A" w:rsidP="00227312">
            <w:pPr>
              <w:shd w:val="clear" w:color="auto" w:fill="FFFFFF"/>
              <w:ind w:left="72"/>
              <w:rPr>
                <w:rFonts w:ascii="Courier New" w:hAnsi="Courier New" w:cs="Courier New"/>
                <w:spacing w:val="-7"/>
                <w:lang w:eastAsia="en-US" w:bidi="en-US"/>
              </w:rPr>
            </w:pPr>
            <w:r w:rsidRPr="00F8643A">
              <w:rPr>
                <w:rFonts w:ascii="Courier New" w:hAnsi="Courier New" w:cs="Courier New"/>
                <w:spacing w:val="-7"/>
                <w:sz w:val="22"/>
                <w:szCs w:val="22"/>
                <w:lang w:eastAsia="en-US" w:bidi="en-US"/>
              </w:rPr>
              <w:t>2020</w:t>
            </w:r>
          </w:p>
        </w:tc>
        <w:tc>
          <w:tcPr>
            <w:tcW w:w="855" w:type="dxa"/>
            <w:shd w:val="clear" w:color="auto" w:fill="FFFFFF"/>
            <w:vAlign w:val="center"/>
          </w:tcPr>
          <w:p w:rsidR="00A9232A" w:rsidRPr="00F8643A" w:rsidRDefault="00A9232A" w:rsidP="00227312">
            <w:pPr>
              <w:shd w:val="clear" w:color="auto" w:fill="FFFFFF"/>
              <w:ind w:left="72"/>
              <w:rPr>
                <w:rFonts w:ascii="Courier New" w:hAnsi="Courier New" w:cs="Courier New"/>
                <w:lang w:eastAsia="en-US" w:bidi="en-US"/>
              </w:rPr>
            </w:pPr>
            <w:r w:rsidRPr="00F8643A">
              <w:rPr>
                <w:rFonts w:ascii="Courier New" w:hAnsi="Courier New" w:cs="Courier New"/>
                <w:spacing w:val="-7"/>
                <w:sz w:val="22"/>
                <w:szCs w:val="22"/>
                <w:lang w:eastAsia="en-US" w:bidi="en-US"/>
              </w:rPr>
              <w:t>2021</w:t>
            </w:r>
          </w:p>
        </w:tc>
        <w:tc>
          <w:tcPr>
            <w:tcW w:w="1021" w:type="dxa"/>
            <w:shd w:val="clear" w:color="auto" w:fill="FFFFFF"/>
            <w:vAlign w:val="center"/>
          </w:tcPr>
          <w:p w:rsidR="00A9232A" w:rsidRPr="00F8643A" w:rsidRDefault="00A9232A" w:rsidP="00227312">
            <w:pPr>
              <w:shd w:val="clear" w:color="auto" w:fill="FFFFFF"/>
              <w:ind w:left="173"/>
              <w:rPr>
                <w:rFonts w:ascii="Courier New" w:hAnsi="Courier New" w:cs="Courier New"/>
                <w:lang w:eastAsia="en-US" w:bidi="en-US"/>
              </w:rPr>
            </w:pPr>
            <w:r w:rsidRPr="00F8643A">
              <w:rPr>
                <w:rFonts w:ascii="Courier New" w:hAnsi="Courier New" w:cs="Courier New"/>
                <w:spacing w:val="-6"/>
                <w:sz w:val="22"/>
                <w:szCs w:val="22"/>
                <w:lang w:eastAsia="en-US" w:bidi="en-US"/>
              </w:rPr>
              <w:t>2022</w:t>
            </w:r>
          </w:p>
        </w:tc>
        <w:tc>
          <w:tcPr>
            <w:tcW w:w="1698" w:type="dxa"/>
            <w:shd w:val="clear" w:color="auto" w:fill="FFFFFF"/>
          </w:tcPr>
          <w:p w:rsidR="00A9232A" w:rsidRPr="00F8643A" w:rsidRDefault="00A9232A" w:rsidP="00227312">
            <w:pPr>
              <w:shd w:val="clear" w:color="auto" w:fill="FFFFFF"/>
              <w:ind w:left="173"/>
              <w:rPr>
                <w:rFonts w:ascii="Courier New" w:hAnsi="Courier New" w:cs="Courier New"/>
                <w:lang w:eastAsia="en-US" w:bidi="en-US"/>
              </w:rPr>
            </w:pPr>
          </w:p>
        </w:tc>
        <w:tc>
          <w:tcPr>
            <w:tcW w:w="2133" w:type="dxa"/>
            <w:shd w:val="clear" w:color="auto" w:fill="FFFFFF"/>
          </w:tcPr>
          <w:p w:rsidR="00A9232A" w:rsidRPr="00F8643A" w:rsidRDefault="00A9232A" w:rsidP="00227312">
            <w:pPr>
              <w:shd w:val="clear" w:color="auto" w:fill="FFFFFF"/>
              <w:ind w:left="173"/>
              <w:jc w:val="center"/>
              <w:rPr>
                <w:rFonts w:ascii="Courier New" w:hAnsi="Courier New" w:cs="Courier New"/>
                <w:lang w:eastAsia="en-US" w:bidi="en-US"/>
              </w:rPr>
            </w:pPr>
          </w:p>
        </w:tc>
      </w:tr>
      <w:tr w:rsidR="00A9232A" w:rsidRPr="00F8643A" w:rsidTr="007E77E3">
        <w:trPr>
          <w:trHeight w:hRule="exact" w:val="2110"/>
        </w:trPr>
        <w:tc>
          <w:tcPr>
            <w:tcW w:w="705" w:type="dxa"/>
            <w:shd w:val="clear" w:color="auto" w:fill="FFFFFF"/>
          </w:tcPr>
          <w:p w:rsidR="00A9232A" w:rsidRPr="00F8643A" w:rsidRDefault="00A9232A" w:rsidP="00227312">
            <w:pPr>
              <w:rPr>
                <w:rFonts w:ascii="Courier New" w:hAnsi="Courier New" w:cs="Courier New"/>
                <w:lang w:eastAsia="en-US" w:bidi="en-US"/>
              </w:rPr>
            </w:pPr>
            <w:r w:rsidRPr="00F8643A">
              <w:rPr>
                <w:rFonts w:ascii="Courier New" w:hAnsi="Courier New" w:cs="Courier New"/>
                <w:sz w:val="22"/>
                <w:szCs w:val="22"/>
                <w:lang w:eastAsia="en-US" w:bidi="en-US"/>
              </w:rPr>
              <w:t>1.</w:t>
            </w:r>
          </w:p>
        </w:tc>
        <w:tc>
          <w:tcPr>
            <w:tcW w:w="1697" w:type="dxa"/>
            <w:shd w:val="clear" w:color="auto" w:fill="FFFFFF"/>
          </w:tcPr>
          <w:p w:rsidR="00A9232A" w:rsidRPr="00F8643A" w:rsidRDefault="00A9232A" w:rsidP="00227312">
            <w:pPr>
              <w:rPr>
                <w:rFonts w:ascii="Courier New" w:hAnsi="Courier New" w:cs="Courier New"/>
                <w:lang w:eastAsia="en-US" w:bidi="en-US"/>
              </w:rPr>
            </w:pPr>
            <w:r w:rsidRPr="00F8643A">
              <w:rPr>
                <w:rFonts w:ascii="Courier New" w:hAnsi="Courier New" w:cs="Courier New"/>
                <w:sz w:val="22"/>
                <w:szCs w:val="22"/>
                <w:lang w:eastAsia="en-US" w:bidi="en-US"/>
              </w:rPr>
              <w:t>Приобретение знаков безопасности на водных объект</w:t>
            </w:r>
            <w:r>
              <w:rPr>
                <w:rFonts w:ascii="Courier New" w:hAnsi="Courier New" w:cs="Courier New"/>
                <w:sz w:val="22"/>
                <w:szCs w:val="22"/>
                <w:lang w:eastAsia="en-US" w:bidi="en-US"/>
              </w:rPr>
              <w:t xml:space="preserve">ах, их установка на территории </w:t>
            </w:r>
            <w:r w:rsidRPr="00F8643A">
              <w:rPr>
                <w:rFonts w:ascii="Courier New" w:hAnsi="Courier New" w:cs="Courier New"/>
                <w:sz w:val="22"/>
                <w:szCs w:val="22"/>
                <w:lang w:eastAsia="en-US" w:bidi="en-US"/>
              </w:rPr>
              <w:t>Макаровского сельского поселения</w:t>
            </w:r>
          </w:p>
        </w:tc>
        <w:tc>
          <w:tcPr>
            <w:tcW w:w="1698" w:type="dxa"/>
            <w:shd w:val="clear" w:color="auto" w:fill="FFFFFF"/>
          </w:tcPr>
          <w:p w:rsidR="00A9232A" w:rsidRPr="00F8643A" w:rsidRDefault="00A9232A" w:rsidP="00227312">
            <w:pPr>
              <w:rPr>
                <w:rFonts w:ascii="Courier New" w:hAnsi="Courier New" w:cs="Courier New"/>
                <w:lang w:eastAsia="en-US" w:bidi="en-US"/>
              </w:rPr>
            </w:pPr>
            <w:r>
              <w:rPr>
                <w:rFonts w:ascii="Courier New" w:hAnsi="Courier New" w:cs="Courier New"/>
                <w:sz w:val="22"/>
                <w:szCs w:val="22"/>
                <w:lang w:eastAsia="en-US" w:bidi="en-US"/>
              </w:rPr>
              <w:t xml:space="preserve">Бюджет </w:t>
            </w:r>
            <w:r w:rsidRPr="00F8643A">
              <w:rPr>
                <w:rFonts w:ascii="Courier New" w:hAnsi="Courier New" w:cs="Courier New"/>
                <w:sz w:val="22"/>
                <w:szCs w:val="22"/>
                <w:lang w:eastAsia="en-US" w:bidi="en-US"/>
              </w:rPr>
              <w:t>Макаровского сельского поселения</w:t>
            </w:r>
          </w:p>
        </w:tc>
        <w:tc>
          <w:tcPr>
            <w:tcW w:w="855" w:type="dxa"/>
            <w:shd w:val="clear" w:color="auto" w:fill="FFFFFF"/>
          </w:tcPr>
          <w:p w:rsidR="00A9232A" w:rsidRPr="00F8643A" w:rsidRDefault="00A9232A" w:rsidP="00227312">
            <w:pPr>
              <w:shd w:val="clear" w:color="auto" w:fill="FFFFFF"/>
              <w:ind w:left="110"/>
              <w:rPr>
                <w:rFonts w:ascii="Courier New" w:hAnsi="Courier New" w:cs="Courier New"/>
                <w:spacing w:val="-4"/>
                <w:lang w:eastAsia="en-US" w:bidi="en-US"/>
              </w:rPr>
            </w:pPr>
            <w:r>
              <w:rPr>
                <w:rFonts w:ascii="Courier New" w:hAnsi="Courier New" w:cs="Courier New"/>
                <w:spacing w:val="-4"/>
                <w:sz w:val="22"/>
                <w:szCs w:val="22"/>
                <w:lang w:eastAsia="en-US" w:bidi="en-US"/>
              </w:rPr>
              <w:t>75,0</w:t>
            </w:r>
          </w:p>
        </w:tc>
        <w:tc>
          <w:tcPr>
            <w:tcW w:w="709" w:type="dxa"/>
            <w:shd w:val="clear" w:color="auto" w:fill="FFFFFF"/>
          </w:tcPr>
          <w:p w:rsidR="00A9232A" w:rsidRPr="00F8643A" w:rsidRDefault="00A9232A" w:rsidP="00227312">
            <w:pPr>
              <w:shd w:val="clear" w:color="auto" w:fill="FFFFFF"/>
              <w:ind w:left="72"/>
              <w:rPr>
                <w:rFonts w:ascii="Courier New" w:hAnsi="Courier New" w:cs="Courier New"/>
                <w:spacing w:val="-7"/>
                <w:lang w:eastAsia="en-US" w:bidi="en-US"/>
              </w:rPr>
            </w:pPr>
            <w:r>
              <w:rPr>
                <w:rFonts w:ascii="Courier New" w:hAnsi="Courier New" w:cs="Courier New"/>
                <w:spacing w:val="-7"/>
                <w:sz w:val="22"/>
                <w:szCs w:val="22"/>
                <w:lang w:eastAsia="en-US" w:bidi="en-US"/>
              </w:rPr>
              <w:t>25,0</w:t>
            </w:r>
          </w:p>
        </w:tc>
        <w:tc>
          <w:tcPr>
            <w:tcW w:w="855" w:type="dxa"/>
            <w:shd w:val="clear" w:color="auto" w:fill="FFFFFF"/>
          </w:tcPr>
          <w:p w:rsidR="00A9232A" w:rsidRPr="00F8643A" w:rsidRDefault="00A9232A" w:rsidP="00227312">
            <w:pPr>
              <w:shd w:val="clear" w:color="auto" w:fill="FFFFFF"/>
              <w:ind w:left="72"/>
              <w:rPr>
                <w:rFonts w:ascii="Courier New" w:hAnsi="Courier New" w:cs="Courier New"/>
                <w:spacing w:val="-7"/>
                <w:lang w:eastAsia="en-US" w:bidi="en-US"/>
              </w:rPr>
            </w:pPr>
            <w:r>
              <w:rPr>
                <w:rFonts w:ascii="Courier New" w:hAnsi="Courier New" w:cs="Courier New"/>
                <w:spacing w:val="-7"/>
                <w:sz w:val="22"/>
                <w:szCs w:val="22"/>
                <w:lang w:eastAsia="en-US" w:bidi="en-US"/>
              </w:rPr>
              <w:t>25,0</w:t>
            </w:r>
          </w:p>
        </w:tc>
        <w:tc>
          <w:tcPr>
            <w:tcW w:w="1021" w:type="dxa"/>
            <w:shd w:val="clear" w:color="auto" w:fill="FFFFFF"/>
          </w:tcPr>
          <w:p w:rsidR="00A9232A" w:rsidRPr="00F8643A" w:rsidRDefault="00A9232A" w:rsidP="00227312">
            <w:pPr>
              <w:shd w:val="clear" w:color="auto" w:fill="FFFFFF"/>
              <w:ind w:left="173"/>
              <w:rPr>
                <w:rFonts w:ascii="Courier New" w:hAnsi="Courier New" w:cs="Courier New"/>
                <w:spacing w:val="-6"/>
                <w:lang w:eastAsia="en-US" w:bidi="en-US"/>
              </w:rPr>
            </w:pPr>
            <w:r>
              <w:rPr>
                <w:rFonts w:ascii="Courier New" w:hAnsi="Courier New" w:cs="Courier New"/>
                <w:spacing w:val="-6"/>
                <w:sz w:val="22"/>
                <w:szCs w:val="22"/>
                <w:lang w:eastAsia="en-US" w:bidi="en-US"/>
              </w:rPr>
              <w:t>25,0</w:t>
            </w:r>
          </w:p>
        </w:tc>
        <w:tc>
          <w:tcPr>
            <w:tcW w:w="1698" w:type="dxa"/>
            <w:shd w:val="clear" w:color="auto" w:fill="FFFFFF"/>
          </w:tcPr>
          <w:p w:rsidR="00A9232A" w:rsidRPr="00F8643A" w:rsidRDefault="00A9232A" w:rsidP="00227312">
            <w:pPr>
              <w:shd w:val="clear" w:color="auto" w:fill="FFFFFF"/>
              <w:ind w:left="173"/>
              <w:rPr>
                <w:rFonts w:ascii="Courier New" w:hAnsi="Courier New" w:cs="Courier New"/>
                <w:lang w:eastAsia="en-US" w:bidi="en-US"/>
              </w:rPr>
            </w:pPr>
            <w:r w:rsidRPr="00F8643A">
              <w:rPr>
                <w:rFonts w:ascii="Courier New" w:hAnsi="Courier New" w:cs="Courier New"/>
                <w:sz w:val="22"/>
                <w:szCs w:val="22"/>
                <w:lang w:eastAsia="en-US" w:bidi="en-US"/>
              </w:rPr>
              <w:t>2020-2022годы</w:t>
            </w:r>
          </w:p>
        </w:tc>
        <w:tc>
          <w:tcPr>
            <w:tcW w:w="2133" w:type="dxa"/>
            <w:shd w:val="clear" w:color="auto" w:fill="FFFFFF"/>
          </w:tcPr>
          <w:p w:rsidR="00A9232A" w:rsidRPr="00F8643A" w:rsidRDefault="00A9232A" w:rsidP="00227312">
            <w:pPr>
              <w:shd w:val="clear" w:color="auto" w:fill="FFFFFF"/>
              <w:ind w:left="173"/>
              <w:jc w:val="center"/>
              <w:rPr>
                <w:rFonts w:ascii="Courier New" w:hAnsi="Courier New" w:cs="Courier New"/>
                <w:lang w:eastAsia="en-US" w:bidi="en-US"/>
              </w:rPr>
            </w:pPr>
            <w:r w:rsidRPr="00F8643A">
              <w:rPr>
                <w:rFonts w:ascii="Courier New" w:hAnsi="Courier New" w:cs="Courier New"/>
                <w:sz w:val="22"/>
                <w:szCs w:val="22"/>
                <w:lang w:eastAsia="en-US" w:bidi="en-US"/>
              </w:rPr>
              <w:t>Администрация Макаровского сельского поселения</w:t>
            </w:r>
          </w:p>
        </w:tc>
      </w:tr>
      <w:tr w:rsidR="00A9232A" w:rsidRPr="00F8643A" w:rsidTr="007E77E3">
        <w:trPr>
          <w:trHeight w:hRule="exact" w:val="2283"/>
        </w:trPr>
        <w:tc>
          <w:tcPr>
            <w:tcW w:w="705" w:type="dxa"/>
            <w:shd w:val="clear" w:color="auto" w:fill="FFFFFF"/>
          </w:tcPr>
          <w:p w:rsidR="00A9232A" w:rsidRPr="00F8643A" w:rsidRDefault="00A9232A" w:rsidP="00227312">
            <w:pPr>
              <w:rPr>
                <w:rFonts w:ascii="Courier New" w:hAnsi="Courier New" w:cs="Courier New"/>
                <w:spacing w:val="-12"/>
                <w:lang w:eastAsia="en-US" w:bidi="en-US"/>
              </w:rPr>
            </w:pPr>
            <w:r w:rsidRPr="00F8643A">
              <w:rPr>
                <w:rFonts w:ascii="Courier New" w:hAnsi="Courier New" w:cs="Courier New"/>
                <w:spacing w:val="-12"/>
                <w:sz w:val="22"/>
                <w:szCs w:val="22"/>
                <w:lang w:eastAsia="en-US" w:bidi="en-US"/>
              </w:rPr>
              <w:t>2.</w:t>
            </w:r>
          </w:p>
        </w:tc>
        <w:tc>
          <w:tcPr>
            <w:tcW w:w="1697" w:type="dxa"/>
            <w:shd w:val="clear" w:color="auto" w:fill="FFFFFF"/>
          </w:tcPr>
          <w:p w:rsidR="00A9232A" w:rsidRDefault="00A9232A" w:rsidP="00227312">
            <w:pPr>
              <w:rPr>
                <w:rFonts w:ascii="Courier New" w:hAnsi="Courier New" w:cs="Courier New"/>
                <w:spacing w:val="-4"/>
                <w:lang w:eastAsia="en-US" w:bidi="en-US"/>
              </w:rPr>
            </w:pPr>
            <w:r w:rsidRPr="00F8643A">
              <w:rPr>
                <w:rFonts w:ascii="Courier New" w:hAnsi="Courier New" w:cs="Courier New"/>
                <w:spacing w:val="-4"/>
                <w:sz w:val="22"/>
                <w:szCs w:val="22"/>
                <w:lang w:eastAsia="en-US" w:bidi="en-US"/>
              </w:rPr>
              <w:t>Изготовление методических материалов, плакатов, памяток по безопасности людей на водных объектах</w:t>
            </w:r>
          </w:p>
          <w:p w:rsidR="00A9232A" w:rsidRDefault="00A9232A" w:rsidP="00227312">
            <w:pPr>
              <w:rPr>
                <w:rFonts w:ascii="Courier New" w:hAnsi="Courier New" w:cs="Courier New"/>
                <w:spacing w:val="-4"/>
                <w:lang w:eastAsia="en-US" w:bidi="en-US"/>
              </w:rPr>
            </w:pPr>
          </w:p>
          <w:p w:rsidR="00A9232A" w:rsidRPr="00F8643A" w:rsidRDefault="00A9232A" w:rsidP="00227312">
            <w:pPr>
              <w:rPr>
                <w:rFonts w:ascii="Courier New" w:hAnsi="Courier New" w:cs="Courier New"/>
                <w:spacing w:val="-4"/>
                <w:lang w:eastAsia="en-US" w:bidi="en-US"/>
              </w:rPr>
            </w:pPr>
          </w:p>
        </w:tc>
        <w:tc>
          <w:tcPr>
            <w:tcW w:w="1698" w:type="dxa"/>
            <w:shd w:val="clear" w:color="auto" w:fill="FFFFFF"/>
          </w:tcPr>
          <w:p w:rsidR="00A9232A" w:rsidRPr="00F8643A" w:rsidRDefault="00A9232A" w:rsidP="00227312">
            <w:pPr>
              <w:rPr>
                <w:rFonts w:ascii="Courier New" w:hAnsi="Courier New" w:cs="Courier New"/>
                <w:lang w:eastAsia="en-US" w:bidi="en-US"/>
              </w:rPr>
            </w:pPr>
            <w:r w:rsidRPr="00F8643A">
              <w:rPr>
                <w:rFonts w:ascii="Courier New" w:hAnsi="Courier New" w:cs="Courier New"/>
                <w:sz w:val="22"/>
                <w:szCs w:val="22"/>
                <w:lang w:eastAsia="en-US" w:bidi="en-US"/>
              </w:rPr>
              <w:t>Бюджет Макаровского сельского поселения</w:t>
            </w:r>
          </w:p>
        </w:tc>
        <w:tc>
          <w:tcPr>
            <w:tcW w:w="855" w:type="dxa"/>
            <w:shd w:val="clear" w:color="auto" w:fill="FFFFFF"/>
          </w:tcPr>
          <w:p w:rsidR="00A9232A" w:rsidRPr="00F8643A" w:rsidRDefault="00A9232A" w:rsidP="00227312">
            <w:pPr>
              <w:shd w:val="clear" w:color="auto" w:fill="FFFFFF"/>
              <w:rPr>
                <w:rFonts w:ascii="Courier New" w:hAnsi="Courier New" w:cs="Courier New"/>
                <w:spacing w:val="-4"/>
                <w:lang w:eastAsia="en-US" w:bidi="en-US"/>
              </w:rPr>
            </w:pPr>
            <w:r>
              <w:rPr>
                <w:rFonts w:ascii="Courier New" w:hAnsi="Courier New" w:cs="Courier New"/>
                <w:spacing w:val="-4"/>
                <w:sz w:val="22"/>
                <w:szCs w:val="22"/>
                <w:lang w:eastAsia="en-US" w:bidi="en-US"/>
              </w:rPr>
              <w:t>15,0</w:t>
            </w:r>
          </w:p>
        </w:tc>
        <w:tc>
          <w:tcPr>
            <w:tcW w:w="709" w:type="dxa"/>
            <w:shd w:val="clear" w:color="auto" w:fill="FFFFFF"/>
          </w:tcPr>
          <w:p w:rsidR="00A9232A" w:rsidRPr="00F8643A" w:rsidRDefault="00A9232A" w:rsidP="00227312">
            <w:pPr>
              <w:shd w:val="clear" w:color="auto" w:fill="FFFFFF"/>
              <w:ind w:left="72"/>
              <w:rPr>
                <w:rFonts w:ascii="Courier New" w:hAnsi="Courier New" w:cs="Courier New"/>
                <w:spacing w:val="-7"/>
                <w:lang w:eastAsia="en-US" w:bidi="en-US"/>
              </w:rPr>
            </w:pPr>
            <w:r>
              <w:rPr>
                <w:rFonts w:ascii="Courier New" w:hAnsi="Courier New" w:cs="Courier New"/>
                <w:spacing w:val="-7"/>
                <w:sz w:val="22"/>
                <w:szCs w:val="22"/>
                <w:lang w:eastAsia="en-US" w:bidi="en-US"/>
              </w:rPr>
              <w:t>5,0</w:t>
            </w:r>
          </w:p>
        </w:tc>
        <w:tc>
          <w:tcPr>
            <w:tcW w:w="855" w:type="dxa"/>
            <w:shd w:val="clear" w:color="auto" w:fill="FFFFFF"/>
          </w:tcPr>
          <w:p w:rsidR="00A9232A" w:rsidRPr="00F8643A" w:rsidRDefault="00A9232A" w:rsidP="00227312">
            <w:pPr>
              <w:shd w:val="clear" w:color="auto" w:fill="FFFFFF"/>
              <w:ind w:left="72"/>
              <w:rPr>
                <w:rFonts w:ascii="Courier New" w:hAnsi="Courier New" w:cs="Courier New"/>
                <w:spacing w:val="-7"/>
                <w:lang w:eastAsia="en-US" w:bidi="en-US"/>
              </w:rPr>
            </w:pPr>
            <w:r>
              <w:rPr>
                <w:rFonts w:ascii="Courier New" w:hAnsi="Courier New" w:cs="Courier New"/>
                <w:spacing w:val="-7"/>
                <w:sz w:val="22"/>
                <w:szCs w:val="22"/>
                <w:lang w:eastAsia="en-US" w:bidi="en-US"/>
              </w:rPr>
              <w:t>5,0</w:t>
            </w:r>
          </w:p>
        </w:tc>
        <w:tc>
          <w:tcPr>
            <w:tcW w:w="1021" w:type="dxa"/>
            <w:shd w:val="clear" w:color="auto" w:fill="FFFFFF"/>
          </w:tcPr>
          <w:p w:rsidR="00A9232A" w:rsidRPr="00F8643A" w:rsidRDefault="00A9232A" w:rsidP="00227312">
            <w:pPr>
              <w:shd w:val="clear" w:color="auto" w:fill="FFFFFF"/>
              <w:ind w:left="173"/>
              <w:rPr>
                <w:rFonts w:ascii="Courier New" w:hAnsi="Courier New" w:cs="Courier New"/>
                <w:spacing w:val="-6"/>
                <w:lang w:eastAsia="en-US" w:bidi="en-US"/>
              </w:rPr>
            </w:pPr>
            <w:r>
              <w:rPr>
                <w:rFonts w:ascii="Courier New" w:hAnsi="Courier New" w:cs="Courier New"/>
                <w:spacing w:val="-6"/>
                <w:sz w:val="22"/>
                <w:szCs w:val="22"/>
                <w:lang w:eastAsia="en-US" w:bidi="en-US"/>
              </w:rPr>
              <w:t>5,0</w:t>
            </w:r>
          </w:p>
        </w:tc>
        <w:tc>
          <w:tcPr>
            <w:tcW w:w="1698" w:type="dxa"/>
            <w:shd w:val="clear" w:color="auto" w:fill="FFFFFF"/>
          </w:tcPr>
          <w:p w:rsidR="00A9232A" w:rsidRPr="00F8643A" w:rsidRDefault="00A9232A" w:rsidP="00227312">
            <w:pPr>
              <w:shd w:val="clear" w:color="auto" w:fill="FFFFFF"/>
              <w:rPr>
                <w:rFonts w:ascii="Courier New" w:hAnsi="Courier New" w:cs="Courier New"/>
                <w:lang w:eastAsia="en-US" w:bidi="en-US"/>
              </w:rPr>
            </w:pPr>
            <w:r>
              <w:rPr>
                <w:rFonts w:ascii="Courier New" w:hAnsi="Courier New" w:cs="Courier New"/>
                <w:sz w:val="22"/>
                <w:szCs w:val="22"/>
                <w:lang w:eastAsia="en-US" w:bidi="en-US"/>
              </w:rPr>
              <w:t>2020-2022</w:t>
            </w:r>
            <w:r w:rsidRPr="00F8643A">
              <w:rPr>
                <w:rFonts w:ascii="Courier New" w:hAnsi="Courier New" w:cs="Courier New"/>
                <w:sz w:val="22"/>
                <w:szCs w:val="22"/>
                <w:lang w:eastAsia="en-US" w:bidi="en-US"/>
              </w:rPr>
              <w:t xml:space="preserve"> годы</w:t>
            </w:r>
          </w:p>
        </w:tc>
        <w:tc>
          <w:tcPr>
            <w:tcW w:w="2133" w:type="dxa"/>
            <w:shd w:val="clear" w:color="auto" w:fill="FFFFFF"/>
          </w:tcPr>
          <w:p w:rsidR="00A9232A" w:rsidRPr="00F8643A" w:rsidRDefault="00A9232A" w:rsidP="00227312">
            <w:pPr>
              <w:shd w:val="clear" w:color="auto" w:fill="FFFFFF"/>
              <w:ind w:left="173"/>
              <w:jc w:val="center"/>
              <w:rPr>
                <w:rFonts w:ascii="Courier New" w:hAnsi="Courier New" w:cs="Courier New"/>
                <w:lang w:eastAsia="en-US" w:bidi="en-US"/>
              </w:rPr>
            </w:pPr>
            <w:r w:rsidRPr="00F8643A">
              <w:rPr>
                <w:rFonts w:ascii="Courier New" w:hAnsi="Courier New" w:cs="Courier New"/>
                <w:sz w:val="22"/>
                <w:szCs w:val="22"/>
                <w:lang w:eastAsia="en-US" w:bidi="en-US"/>
              </w:rPr>
              <w:t>Администрация  Макаровского сельского поселения</w:t>
            </w:r>
          </w:p>
        </w:tc>
      </w:tr>
      <w:tr w:rsidR="00A9232A" w:rsidTr="007E77E3">
        <w:tblPrEx>
          <w:tblCellMar>
            <w:left w:w="108" w:type="dxa"/>
            <w:right w:w="108" w:type="dxa"/>
          </w:tblCellMar>
        </w:tblPrEx>
        <w:trPr>
          <w:trHeight w:val="795"/>
        </w:trPr>
        <w:tc>
          <w:tcPr>
            <w:tcW w:w="4100" w:type="dxa"/>
            <w:gridSpan w:val="3"/>
          </w:tcPr>
          <w:p w:rsidR="00A9232A" w:rsidRPr="001E6FEE" w:rsidRDefault="00A9232A" w:rsidP="00227312">
            <w:pPr>
              <w:rPr>
                <w:rFonts w:ascii="Courier New" w:hAnsi="Courier New" w:cs="Courier New"/>
              </w:rPr>
            </w:pPr>
            <w:r w:rsidRPr="001E6FEE">
              <w:rPr>
                <w:rFonts w:ascii="Courier New" w:hAnsi="Courier New" w:cs="Courier New"/>
                <w:sz w:val="22"/>
                <w:szCs w:val="22"/>
              </w:rPr>
              <w:lastRenderedPageBreak/>
              <w:t>Итого</w:t>
            </w:r>
          </w:p>
        </w:tc>
        <w:tc>
          <w:tcPr>
            <w:tcW w:w="855" w:type="dxa"/>
          </w:tcPr>
          <w:p w:rsidR="00A9232A" w:rsidRPr="001E6FEE" w:rsidRDefault="00A9232A" w:rsidP="00227312">
            <w:pPr>
              <w:rPr>
                <w:rFonts w:ascii="Courier New" w:hAnsi="Courier New" w:cs="Courier New"/>
              </w:rPr>
            </w:pPr>
            <w:r w:rsidRPr="001E6FEE">
              <w:rPr>
                <w:rFonts w:ascii="Courier New" w:hAnsi="Courier New" w:cs="Courier New"/>
                <w:sz w:val="22"/>
                <w:szCs w:val="22"/>
              </w:rPr>
              <w:t>90,0</w:t>
            </w:r>
          </w:p>
        </w:tc>
        <w:tc>
          <w:tcPr>
            <w:tcW w:w="709" w:type="dxa"/>
          </w:tcPr>
          <w:p w:rsidR="00A9232A" w:rsidRPr="001E6FEE" w:rsidRDefault="00A9232A" w:rsidP="00227312">
            <w:pPr>
              <w:rPr>
                <w:rFonts w:ascii="Courier New" w:hAnsi="Courier New" w:cs="Courier New"/>
              </w:rPr>
            </w:pPr>
            <w:r w:rsidRPr="001E6FEE">
              <w:rPr>
                <w:rFonts w:ascii="Courier New" w:hAnsi="Courier New" w:cs="Courier New"/>
                <w:sz w:val="22"/>
                <w:szCs w:val="22"/>
              </w:rPr>
              <w:t>30,0</w:t>
            </w:r>
          </w:p>
        </w:tc>
        <w:tc>
          <w:tcPr>
            <w:tcW w:w="855" w:type="dxa"/>
          </w:tcPr>
          <w:p w:rsidR="00A9232A" w:rsidRPr="001E6FEE" w:rsidRDefault="00A9232A" w:rsidP="00227312">
            <w:pPr>
              <w:rPr>
                <w:rFonts w:ascii="Courier New" w:hAnsi="Courier New" w:cs="Courier New"/>
              </w:rPr>
            </w:pPr>
            <w:r w:rsidRPr="001E6FEE">
              <w:rPr>
                <w:rFonts w:ascii="Courier New" w:hAnsi="Courier New" w:cs="Courier New"/>
                <w:sz w:val="22"/>
                <w:szCs w:val="22"/>
              </w:rPr>
              <w:t>30,0</w:t>
            </w:r>
          </w:p>
        </w:tc>
        <w:tc>
          <w:tcPr>
            <w:tcW w:w="1021" w:type="dxa"/>
          </w:tcPr>
          <w:p w:rsidR="00A9232A" w:rsidRPr="001E6FEE" w:rsidRDefault="00A9232A" w:rsidP="00227312">
            <w:pPr>
              <w:rPr>
                <w:rFonts w:ascii="Courier New" w:hAnsi="Courier New" w:cs="Courier New"/>
              </w:rPr>
            </w:pPr>
            <w:r w:rsidRPr="001E6FEE">
              <w:rPr>
                <w:rFonts w:ascii="Courier New" w:hAnsi="Courier New" w:cs="Courier New"/>
                <w:sz w:val="22"/>
                <w:szCs w:val="22"/>
              </w:rPr>
              <w:t>30,0</w:t>
            </w:r>
          </w:p>
        </w:tc>
        <w:tc>
          <w:tcPr>
            <w:tcW w:w="1698" w:type="dxa"/>
          </w:tcPr>
          <w:p w:rsidR="00A9232A" w:rsidRPr="001E6FEE" w:rsidRDefault="00A9232A" w:rsidP="00227312">
            <w:pPr>
              <w:rPr>
                <w:rFonts w:ascii="Courier New" w:hAnsi="Courier New" w:cs="Courier New"/>
              </w:rPr>
            </w:pPr>
            <w:r w:rsidRPr="001E6FEE">
              <w:rPr>
                <w:rFonts w:ascii="Courier New" w:hAnsi="Courier New" w:cs="Courier New"/>
                <w:sz w:val="22"/>
                <w:szCs w:val="22"/>
                <w:lang w:eastAsia="en-US" w:bidi="en-US"/>
              </w:rPr>
              <w:t>2020-2022 годы</w:t>
            </w:r>
          </w:p>
        </w:tc>
        <w:tc>
          <w:tcPr>
            <w:tcW w:w="2133" w:type="dxa"/>
          </w:tcPr>
          <w:p w:rsidR="00A9232A" w:rsidRPr="001E6FEE" w:rsidRDefault="00A9232A" w:rsidP="00227312">
            <w:pPr>
              <w:rPr>
                <w:rFonts w:ascii="Courier New" w:hAnsi="Courier New" w:cs="Courier New"/>
              </w:rPr>
            </w:pPr>
          </w:p>
        </w:tc>
      </w:tr>
    </w:tbl>
    <w:p w:rsidR="007E77E3" w:rsidRDefault="007E77E3" w:rsidP="007E77E3">
      <w:pPr>
        <w:jc w:val="center"/>
        <w:rPr>
          <w:b/>
        </w:rPr>
      </w:pPr>
      <w:r>
        <w:rPr>
          <w:b/>
        </w:rPr>
        <w:t>РОССИЙСКАЯ ФЕДЕРАЦИЯ</w:t>
      </w:r>
    </w:p>
    <w:p w:rsidR="007E77E3" w:rsidRDefault="007E77E3" w:rsidP="007E77E3">
      <w:pPr>
        <w:jc w:val="center"/>
        <w:rPr>
          <w:b/>
        </w:rPr>
      </w:pPr>
      <w:r>
        <w:rPr>
          <w:b/>
        </w:rPr>
        <w:t>ИРКУТСКАЯ ОБЛАСТЬ</w:t>
      </w:r>
    </w:p>
    <w:p w:rsidR="007E77E3" w:rsidRDefault="007E77E3" w:rsidP="007E77E3">
      <w:pPr>
        <w:jc w:val="center"/>
        <w:rPr>
          <w:b/>
        </w:rPr>
      </w:pPr>
      <w:r>
        <w:rPr>
          <w:b/>
        </w:rPr>
        <w:t>КИРЕНСКИЙ РАЙОН</w:t>
      </w:r>
    </w:p>
    <w:p w:rsidR="007E77E3" w:rsidRDefault="007E77E3" w:rsidP="007E77E3">
      <w:pPr>
        <w:jc w:val="center"/>
        <w:rPr>
          <w:b/>
        </w:rPr>
      </w:pPr>
      <w:r>
        <w:rPr>
          <w:b/>
        </w:rPr>
        <w:t>МАКАРОВСКОЕ МУНИЦИПАЛЬНОЕ ОБРАЗОВАНИЕ</w:t>
      </w:r>
    </w:p>
    <w:p w:rsidR="007E77E3" w:rsidRDefault="007E77E3" w:rsidP="007E77E3">
      <w:pPr>
        <w:jc w:val="center"/>
      </w:pPr>
      <w:r>
        <w:t>АДМИНИСТРАЦИЯ</w:t>
      </w:r>
    </w:p>
    <w:p w:rsidR="007E77E3" w:rsidRDefault="007E77E3" w:rsidP="007E77E3">
      <w:pPr>
        <w:jc w:val="center"/>
      </w:pPr>
      <w:r>
        <w:t>МАКАРОВСКОГО СЕЛЬСКОГО ПОСЕЛЕНИЯ</w:t>
      </w:r>
    </w:p>
    <w:p w:rsidR="007E77E3" w:rsidRDefault="007E77E3" w:rsidP="007E77E3">
      <w:pPr>
        <w:jc w:val="center"/>
      </w:pPr>
    </w:p>
    <w:p w:rsidR="007E77E3" w:rsidRDefault="007E77E3" w:rsidP="007E77E3">
      <w:pPr>
        <w:jc w:val="center"/>
        <w:rPr>
          <w:b/>
        </w:rPr>
      </w:pPr>
      <w:r>
        <w:rPr>
          <w:b/>
        </w:rPr>
        <w:t>РАСПОРЯЖЕНИЕ</w:t>
      </w:r>
    </w:p>
    <w:p w:rsidR="007E77E3" w:rsidRDefault="007E77E3" w:rsidP="007E77E3">
      <w:pPr>
        <w:jc w:val="center"/>
        <w:rPr>
          <w:b/>
        </w:rPr>
      </w:pPr>
      <w:r>
        <w:rPr>
          <w:b/>
        </w:rPr>
        <w:t>№  13\1- од</w:t>
      </w:r>
    </w:p>
    <w:p w:rsidR="007E77E3" w:rsidRDefault="007E77E3" w:rsidP="007E77E3">
      <w:pPr>
        <w:rPr>
          <w:b/>
        </w:rPr>
      </w:pPr>
      <w:r>
        <w:t xml:space="preserve">от  12  ноября 2019 г.                                                                                         с. Макарово                   </w:t>
      </w:r>
    </w:p>
    <w:p w:rsidR="007E77E3" w:rsidRDefault="007E77E3" w:rsidP="007E77E3">
      <w:pPr>
        <w:tabs>
          <w:tab w:val="left" w:pos="945"/>
        </w:tabs>
      </w:pPr>
    </w:p>
    <w:p w:rsidR="007E77E3" w:rsidRDefault="007E77E3" w:rsidP="007E77E3">
      <w:pPr>
        <w:rPr>
          <w:b/>
        </w:rPr>
      </w:pPr>
      <w:r>
        <w:rPr>
          <w:b/>
        </w:rPr>
        <w:t>О назначении старост в населенных пунктах на</w:t>
      </w:r>
      <w:r>
        <w:rPr>
          <w:rFonts w:ascii="Arial" w:hAnsi="Arial" w:cs="Arial"/>
          <w:b/>
          <w:sz w:val="32"/>
          <w:szCs w:val="32"/>
        </w:rPr>
        <w:t xml:space="preserve"> </w:t>
      </w:r>
      <w:r>
        <w:rPr>
          <w:b/>
        </w:rPr>
        <w:t xml:space="preserve">территории Макаровского сельского поселения </w:t>
      </w:r>
    </w:p>
    <w:p w:rsidR="007E77E3" w:rsidRDefault="007E77E3" w:rsidP="007E77E3">
      <w:pPr>
        <w:jc w:val="center"/>
        <w:rPr>
          <w:rFonts w:ascii="Arial" w:hAnsi="Arial" w:cs="Arial"/>
          <w:b/>
        </w:rPr>
      </w:pPr>
    </w:p>
    <w:p w:rsidR="007E77E3" w:rsidRDefault="007E77E3" w:rsidP="007E77E3">
      <w:pPr>
        <w:ind w:right="-285" w:firstLine="709"/>
        <w:jc w:val="both"/>
      </w:pPr>
      <w:r>
        <w:t>В соответствии со статьей 27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12 февраля 2019 года №5-ОЗ «Об отдельных вопросах статуса старосты сельского населенного пункта в Иркутской области»,  статьей 15.1.Устава Макаровского  сельского поселения, принимая во внимание протоколы схода граждан в д.  Балашова, п</w:t>
      </w:r>
      <w:proofErr w:type="gramStart"/>
      <w:r>
        <w:t>.П</w:t>
      </w:r>
      <w:proofErr w:type="gramEnd"/>
      <w:r>
        <w:t xml:space="preserve">ашня, с. Усть </w:t>
      </w:r>
      <w:proofErr w:type="gramStart"/>
      <w:r>
        <w:t>–К</w:t>
      </w:r>
      <w:proofErr w:type="gramEnd"/>
      <w:r>
        <w:t xml:space="preserve">иренга от 11.11.2019 </w:t>
      </w:r>
    </w:p>
    <w:p w:rsidR="007E77E3" w:rsidRDefault="007E77E3" w:rsidP="007E77E3">
      <w:pPr>
        <w:ind w:right="-285"/>
        <w:jc w:val="center"/>
        <w:rPr>
          <w:rFonts w:ascii="Arial" w:hAnsi="Arial" w:cs="Arial"/>
        </w:rPr>
      </w:pPr>
    </w:p>
    <w:p w:rsidR="007E77E3" w:rsidRDefault="007E77E3" w:rsidP="007E77E3">
      <w:pPr>
        <w:ind w:left="1843" w:right="-285" w:firstLine="709"/>
        <w:jc w:val="center"/>
        <w:rPr>
          <w:rFonts w:ascii="Arial" w:hAnsi="Arial" w:cs="Arial"/>
        </w:rPr>
      </w:pPr>
    </w:p>
    <w:p w:rsidR="007E77E3" w:rsidRDefault="007E77E3" w:rsidP="007E77E3">
      <w:pPr>
        <w:numPr>
          <w:ilvl w:val="0"/>
          <w:numId w:val="11"/>
        </w:numPr>
        <w:ind w:left="0" w:right="-285" w:firstLine="709"/>
        <w:jc w:val="both"/>
      </w:pPr>
      <w:r>
        <w:t>Утвердить прилагаемый список старост в  Макаровском сельском поселении (Приложение №1).</w:t>
      </w:r>
    </w:p>
    <w:p w:rsidR="007E77E3" w:rsidRDefault="007E77E3" w:rsidP="007E77E3">
      <w:pPr>
        <w:pStyle w:val="a3"/>
        <w:jc w:val="both"/>
      </w:pPr>
      <w:r>
        <w:t xml:space="preserve">2. Опубликовать распоряжение в периодическом печатном журнале «Информационный Вестник Макаровского сельского поселения » </w:t>
      </w:r>
    </w:p>
    <w:p w:rsidR="007E77E3" w:rsidRDefault="007E77E3" w:rsidP="007E77E3">
      <w:pPr>
        <w:pStyle w:val="a3"/>
        <w:jc w:val="both"/>
      </w:pPr>
      <w:r>
        <w:t xml:space="preserve">3. </w:t>
      </w:r>
      <w:proofErr w:type="gramStart"/>
      <w:r>
        <w:t>Контроль за</w:t>
      </w:r>
      <w:proofErr w:type="gramEnd"/>
      <w:r>
        <w:t xml:space="preserve"> исполнением настоящего распоряжения оставляю за собой</w:t>
      </w:r>
    </w:p>
    <w:p w:rsidR="007E77E3" w:rsidRDefault="007E77E3" w:rsidP="007E77E3">
      <w:pPr>
        <w:pStyle w:val="a3"/>
        <w:ind w:left="851"/>
        <w:jc w:val="both"/>
      </w:pPr>
      <w:r>
        <w:t xml:space="preserve">     </w:t>
      </w:r>
    </w:p>
    <w:p w:rsidR="007E77E3" w:rsidRDefault="007E77E3" w:rsidP="007E77E3">
      <w:pPr>
        <w:pStyle w:val="a3"/>
        <w:ind w:left="851"/>
        <w:jc w:val="both"/>
      </w:pPr>
    </w:p>
    <w:p w:rsidR="007E77E3" w:rsidRDefault="007E77E3" w:rsidP="007E77E3">
      <w:pPr>
        <w:tabs>
          <w:tab w:val="left" w:pos="1440"/>
        </w:tabs>
        <w:ind w:left="851"/>
      </w:pPr>
      <w:r>
        <w:t>Глава администрации</w:t>
      </w:r>
    </w:p>
    <w:p w:rsidR="007E77E3" w:rsidRDefault="007E77E3" w:rsidP="007E77E3">
      <w:pPr>
        <w:tabs>
          <w:tab w:val="left" w:pos="1440"/>
        </w:tabs>
        <w:ind w:left="851"/>
      </w:pPr>
      <w:r>
        <w:t xml:space="preserve">Макаровского МО                </w:t>
      </w:r>
    </w:p>
    <w:p w:rsidR="007E77E3" w:rsidRDefault="007E77E3" w:rsidP="007E77E3">
      <w:pPr>
        <w:tabs>
          <w:tab w:val="left" w:pos="1440"/>
        </w:tabs>
        <w:ind w:left="851"/>
      </w:pPr>
      <w:r>
        <w:t xml:space="preserve">               О.В. Ярыгина</w:t>
      </w:r>
    </w:p>
    <w:p w:rsidR="007E77E3" w:rsidRDefault="007E77E3" w:rsidP="007E77E3">
      <w:pPr>
        <w:ind w:left="851"/>
      </w:pPr>
    </w:p>
    <w:p w:rsidR="007E77E3" w:rsidRDefault="007E77E3" w:rsidP="007E77E3">
      <w:pPr>
        <w:ind w:right="-285" w:firstLine="709"/>
        <w:jc w:val="center"/>
        <w:rPr>
          <w:rFonts w:ascii="Arial" w:hAnsi="Arial" w:cs="Arial"/>
        </w:rPr>
      </w:pPr>
      <w:bookmarkStart w:id="31" w:name="_Hlk8040461"/>
    </w:p>
    <w:bookmarkEnd w:id="31"/>
    <w:p w:rsidR="007E77E3" w:rsidRDefault="007E77E3" w:rsidP="007E77E3">
      <w:pPr>
        <w:ind w:right="-285" w:firstLine="709"/>
        <w:jc w:val="right"/>
        <w:rPr>
          <w:rFonts w:ascii="Courier New" w:hAnsi="Courier New" w:cs="Courier New"/>
          <w:sz w:val="22"/>
          <w:szCs w:val="22"/>
        </w:rPr>
      </w:pPr>
    </w:p>
    <w:p w:rsidR="007E77E3" w:rsidRDefault="007E77E3" w:rsidP="007E77E3">
      <w:pPr>
        <w:ind w:right="-285" w:firstLine="709"/>
        <w:jc w:val="right"/>
        <w:rPr>
          <w:rFonts w:ascii="Courier New" w:hAnsi="Courier New" w:cs="Courier New"/>
          <w:sz w:val="22"/>
          <w:szCs w:val="22"/>
        </w:rPr>
      </w:pPr>
    </w:p>
    <w:p w:rsidR="007E77E3" w:rsidRDefault="007E77E3" w:rsidP="007E77E3">
      <w:pPr>
        <w:ind w:right="-285" w:firstLine="709"/>
        <w:jc w:val="right"/>
      </w:pPr>
      <w:r>
        <w:t>ПРИЛОЖЕНИЕ №1</w:t>
      </w:r>
    </w:p>
    <w:p w:rsidR="007E77E3" w:rsidRDefault="007E77E3" w:rsidP="007E77E3">
      <w:pPr>
        <w:ind w:right="-285" w:firstLine="709"/>
        <w:jc w:val="right"/>
      </w:pPr>
      <w:r>
        <w:t>к распоряжению администрации</w:t>
      </w:r>
    </w:p>
    <w:p w:rsidR="007E77E3" w:rsidRDefault="007E77E3" w:rsidP="007E77E3">
      <w:pPr>
        <w:widowControl w:val="0"/>
        <w:autoSpaceDE w:val="0"/>
        <w:autoSpaceDN w:val="0"/>
        <w:adjustRightInd w:val="0"/>
        <w:ind w:left="4536" w:right="-285" w:firstLine="709"/>
        <w:jc w:val="right"/>
      </w:pPr>
      <w:r>
        <w:t xml:space="preserve"> Макаровского сельского поселения</w:t>
      </w:r>
    </w:p>
    <w:p w:rsidR="007E77E3" w:rsidRDefault="007E77E3" w:rsidP="007E77E3">
      <w:pPr>
        <w:widowControl w:val="0"/>
        <w:autoSpaceDE w:val="0"/>
        <w:autoSpaceDN w:val="0"/>
        <w:adjustRightInd w:val="0"/>
        <w:ind w:left="4536" w:right="-285" w:firstLine="709"/>
        <w:jc w:val="right"/>
      </w:pPr>
      <w:r>
        <w:t>от 12.11.2019 №13/1-од</w:t>
      </w:r>
    </w:p>
    <w:p w:rsidR="007E77E3" w:rsidRDefault="007E77E3" w:rsidP="007E77E3">
      <w:pPr>
        <w:widowControl w:val="0"/>
        <w:autoSpaceDE w:val="0"/>
        <w:autoSpaceDN w:val="0"/>
        <w:adjustRightInd w:val="0"/>
        <w:ind w:right="-285" w:firstLine="709"/>
        <w:jc w:val="center"/>
      </w:pPr>
    </w:p>
    <w:p w:rsidR="007E77E3" w:rsidRDefault="007E77E3" w:rsidP="007E77E3">
      <w:pPr>
        <w:widowControl w:val="0"/>
        <w:autoSpaceDE w:val="0"/>
        <w:autoSpaceDN w:val="0"/>
        <w:adjustRightInd w:val="0"/>
        <w:ind w:right="-285" w:firstLine="709"/>
        <w:jc w:val="center"/>
        <w:rPr>
          <w:b/>
        </w:rPr>
      </w:pPr>
      <w:r>
        <w:rPr>
          <w:b/>
        </w:rPr>
        <w:t>Списочный состав старост населенных пунктов на территории Макаровского сельского поселения</w:t>
      </w:r>
    </w:p>
    <w:p w:rsidR="007E77E3" w:rsidRDefault="007E77E3" w:rsidP="007E77E3">
      <w:pPr>
        <w:widowControl w:val="0"/>
        <w:autoSpaceDE w:val="0"/>
        <w:autoSpaceDN w:val="0"/>
        <w:adjustRightInd w:val="0"/>
        <w:ind w:right="-285" w:firstLine="709"/>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2"/>
        <w:gridCol w:w="3619"/>
        <w:gridCol w:w="2694"/>
      </w:tblGrid>
      <w:tr w:rsidR="007E77E3" w:rsidTr="007E77E3">
        <w:tc>
          <w:tcPr>
            <w:tcW w:w="3752"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jc w:val="center"/>
              <w:rPr>
                <w:b/>
                <w:lang w:eastAsia="en-US"/>
              </w:rPr>
            </w:pPr>
            <w:r>
              <w:rPr>
                <w:b/>
                <w:lang w:eastAsia="en-US"/>
              </w:rPr>
              <w:t>Ф.И.О.</w:t>
            </w:r>
          </w:p>
        </w:tc>
        <w:tc>
          <w:tcPr>
            <w:tcW w:w="3619"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ind w:firstLine="709"/>
              <w:jc w:val="center"/>
              <w:rPr>
                <w:b/>
                <w:lang w:eastAsia="en-US"/>
              </w:rPr>
            </w:pPr>
            <w:r>
              <w:rPr>
                <w:b/>
                <w:lang w:eastAsia="en-US"/>
              </w:rPr>
              <w:t>Населенный пункт</w:t>
            </w:r>
          </w:p>
        </w:tc>
        <w:tc>
          <w:tcPr>
            <w:tcW w:w="2694"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ind w:firstLine="709"/>
              <w:jc w:val="center"/>
              <w:rPr>
                <w:b/>
                <w:lang w:eastAsia="en-US"/>
              </w:rPr>
            </w:pPr>
            <w:r>
              <w:rPr>
                <w:b/>
                <w:lang w:eastAsia="en-US"/>
              </w:rPr>
              <w:t>Контрактный телефон</w:t>
            </w:r>
          </w:p>
        </w:tc>
      </w:tr>
      <w:tr w:rsidR="007E77E3" w:rsidTr="007E77E3">
        <w:tc>
          <w:tcPr>
            <w:tcW w:w="3752"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rPr>
                <w:b/>
                <w:lang w:eastAsia="en-US"/>
              </w:rPr>
            </w:pPr>
            <w:r>
              <w:rPr>
                <w:b/>
                <w:lang w:eastAsia="en-US"/>
              </w:rPr>
              <w:t>Иванова Марина Георгиевна</w:t>
            </w:r>
          </w:p>
        </w:tc>
        <w:tc>
          <w:tcPr>
            <w:tcW w:w="3619"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ind w:firstLine="709"/>
              <w:rPr>
                <w:b/>
                <w:lang w:eastAsia="en-US"/>
              </w:rPr>
            </w:pPr>
            <w:r>
              <w:rPr>
                <w:b/>
                <w:lang w:eastAsia="en-US"/>
              </w:rPr>
              <w:t xml:space="preserve"> с. Усть – Киренга </w:t>
            </w:r>
          </w:p>
        </w:tc>
        <w:tc>
          <w:tcPr>
            <w:tcW w:w="2694"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ind w:firstLine="709"/>
              <w:jc w:val="center"/>
              <w:rPr>
                <w:b/>
                <w:lang w:eastAsia="en-US"/>
              </w:rPr>
            </w:pPr>
            <w:r>
              <w:rPr>
                <w:b/>
                <w:lang w:eastAsia="en-US"/>
              </w:rPr>
              <w:t>89500909630</w:t>
            </w:r>
          </w:p>
        </w:tc>
      </w:tr>
      <w:tr w:rsidR="007E77E3" w:rsidTr="007E77E3">
        <w:tc>
          <w:tcPr>
            <w:tcW w:w="3752"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rPr>
                <w:b/>
                <w:lang w:eastAsia="en-US"/>
              </w:rPr>
            </w:pPr>
            <w:r>
              <w:rPr>
                <w:b/>
                <w:lang w:eastAsia="en-US"/>
              </w:rPr>
              <w:lastRenderedPageBreak/>
              <w:t>Монаков Сергей Владимирович</w:t>
            </w:r>
          </w:p>
        </w:tc>
        <w:tc>
          <w:tcPr>
            <w:tcW w:w="3619"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ind w:firstLine="709"/>
              <w:rPr>
                <w:b/>
                <w:lang w:eastAsia="en-US"/>
              </w:rPr>
            </w:pPr>
            <w:r>
              <w:rPr>
                <w:b/>
                <w:lang w:eastAsia="en-US"/>
              </w:rPr>
              <w:t>д. Балашова</w:t>
            </w:r>
          </w:p>
        </w:tc>
        <w:tc>
          <w:tcPr>
            <w:tcW w:w="2694"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ind w:firstLine="709"/>
              <w:jc w:val="center"/>
              <w:rPr>
                <w:b/>
                <w:lang w:eastAsia="en-US"/>
              </w:rPr>
            </w:pPr>
            <w:r>
              <w:rPr>
                <w:b/>
                <w:lang w:eastAsia="en-US"/>
              </w:rPr>
              <w:t>89501392487</w:t>
            </w:r>
          </w:p>
        </w:tc>
      </w:tr>
      <w:tr w:rsidR="007E77E3" w:rsidTr="007E77E3">
        <w:tc>
          <w:tcPr>
            <w:tcW w:w="3752"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rPr>
                <w:b/>
                <w:lang w:eastAsia="en-US"/>
              </w:rPr>
            </w:pPr>
            <w:r>
              <w:rPr>
                <w:b/>
                <w:lang w:eastAsia="en-US"/>
              </w:rPr>
              <w:t xml:space="preserve"> </w:t>
            </w:r>
            <w:proofErr w:type="spellStart"/>
            <w:r>
              <w:rPr>
                <w:b/>
                <w:lang w:eastAsia="en-US"/>
              </w:rPr>
              <w:t>Тумакова</w:t>
            </w:r>
            <w:proofErr w:type="spellEnd"/>
            <w:r>
              <w:rPr>
                <w:b/>
                <w:lang w:eastAsia="en-US"/>
              </w:rPr>
              <w:t xml:space="preserve"> Татьяна Николаевна </w:t>
            </w:r>
          </w:p>
        </w:tc>
        <w:tc>
          <w:tcPr>
            <w:tcW w:w="3619"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ind w:firstLine="709"/>
              <w:rPr>
                <w:b/>
                <w:lang w:eastAsia="en-US"/>
              </w:rPr>
            </w:pPr>
            <w:r>
              <w:rPr>
                <w:b/>
                <w:lang w:eastAsia="en-US"/>
              </w:rPr>
              <w:t>п</w:t>
            </w:r>
            <w:proofErr w:type="gramStart"/>
            <w:r>
              <w:rPr>
                <w:b/>
                <w:lang w:eastAsia="en-US"/>
              </w:rPr>
              <w:t>.П</w:t>
            </w:r>
            <w:proofErr w:type="gramEnd"/>
            <w:r>
              <w:rPr>
                <w:b/>
                <w:lang w:eastAsia="en-US"/>
              </w:rPr>
              <w:t xml:space="preserve">ашня </w:t>
            </w:r>
          </w:p>
        </w:tc>
        <w:tc>
          <w:tcPr>
            <w:tcW w:w="2694" w:type="dxa"/>
            <w:tcBorders>
              <w:top w:val="single" w:sz="4" w:space="0" w:color="auto"/>
              <w:left w:val="single" w:sz="4" w:space="0" w:color="auto"/>
              <w:bottom w:val="single" w:sz="4" w:space="0" w:color="auto"/>
              <w:right w:val="single" w:sz="4" w:space="0" w:color="auto"/>
            </w:tcBorders>
            <w:hideMark/>
          </w:tcPr>
          <w:p w:rsidR="007E77E3" w:rsidRDefault="007E77E3">
            <w:pPr>
              <w:widowControl w:val="0"/>
              <w:autoSpaceDE w:val="0"/>
              <w:autoSpaceDN w:val="0"/>
              <w:adjustRightInd w:val="0"/>
              <w:spacing w:line="276" w:lineRule="auto"/>
              <w:ind w:firstLine="709"/>
              <w:jc w:val="center"/>
              <w:rPr>
                <w:b/>
                <w:lang w:eastAsia="en-US"/>
              </w:rPr>
            </w:pPr>
            <w:r>
              <w:rPr>
                <w:b/>
                <w:lang w:eastAsia="en-US"/>
              </w:rPr>
              <w:t>89041485694</w:t>
            </w:r>
          </w:p>
        </w:tc>
      </w:tr>
    </w:tbl>
    <w:p w:rsidR="007E77E3" w:rsidRDefault="007E77E3" w:rsidP="007E77E3">
      <w:pPr>
        <w:tabs>
          <w:tab w:val="left" w:pos="945"/>
        </w:tabs>
      </w:pPr>
    </w:p>
    <w:p w:rsidR="00A9232A" w:rsidRPr="00722A3F" w:rsidRDefault="00A9232A" w:rsidP="00A9232A">
      <w:pPr>
        <w:sectPr w:rsidR="00A9232A" w:rsidRPr="00722A3F">
          <w:pgSz w:w="11906" w:h="16838"/>
          <w:pgMar w:top="709" w:right="850" w:bottom="851" w:left="840" w:header="720" w:footer="720" w:gutter="0"/>
          <w:cols w:space="720"/>
          <w:docGrid w:linePitch="360"/>
        </w:sectPr>
      </w:pPr>
    </w:p>
    <w:p w:rsidR="00A9232A" w:rsidRPr="00527B64" w:rsidRDefault="00A9232A" w:rsidP="00A9232A">
      <w:pPr>
        <w:widowControl w:val="0"/>
        <w:autoSpaceDE w:val="0"/>
        <w:autoSpaceDN w:val="0"/>
        <w:adjustRightInd w:val="0"/>
        <w:sectPr w:rsidR="00A9232A" w:rsidRPr="00527B64" w:rsidSect="00952F78">
          <w:pgSz w:w="11906" w:h="16838"/>
          <w:pgMar w:top="1134" w:right="567" w:bottom="567" w:left="709" w:header="709" w:footer="709" w:gutter="0"/>
          <w:cols w:space="708"/>
          <w:titlePg/>
          <w:docGrid w:linePitch="360"/>
        </w:sectPr>
      </w:pPr>
    </w:p>
    <w:p w:rsidR="00A9232A" w:rsidRPr="00527B64" w:rsidRDefault="00A9232A" w:rsidP="00A9232A">
      <w:pPr>
        <w:widowControl w:val="0"/>
        <w:autoSpaceDE w:val="0"/>
        <w:autoSpaceDN w:val="0"/>
        <w:adjustRightInd w:val="0"/>
      </w:pPr>
    </w:p>
    <w:p w:rsidR="001F042A" w:rsidRDefault="001F042A" w:rsidP="001F042A">
      <w:pPr>
        <w:rPr>
          <w:b/>
        </w:rPr>
      </w:pPr>
    </w:p>
    <w:p w:rsidR="009B30B1" w:rsidRPr="00050B88" w:rsidRDefault="009B30B1" w:rsidP="009B30B1">
      <w:pPr>
        <w:rPr>
          <w:sz w:val="23"/>
          <w:szCs w:val="23"/>
        </w:rPr>
      </w:pPr>
    </w:p>
    <w:p w:rsidR="009B30B1" w:rsidRPr="006B3CE0" w:rsidRDefault="009B30B1" w:rsidP="009B30B1">
      <w:pPr>
        <w:ind w:firstLine="708"/>
        <w:rPr>
          <w:sz w:val="28"/>
          <w:szCs w:val="28"/>
        </w:rPr>
      </w:pPr>
    </w:p>
    <w:p w:rsidR="009B30B1" w:rsidRPr="000C006B" w:rsidRDefault="009B30B1" w:rsidP="009B30B1">
      <w:pPr>
        <w:pStyle w:val="a3"/>
        <w:jc w:val="both"/>
      </w:pPr>
    </w:p>
    <w:p w:rsidR="00134F01" w:rsidRDefault="00134F01" w:rsidP="00134F01"/>
    <w:p w:rsidR="00134F01" w:rsidRDefault="00134F01" w:rsidP="00134F01"/>
    <w:p w:rsidR="00134F01" w:rsidRDefault="00134F01" w:rsidP="00134F01"/>
    <w:p w:rsidR="00134F01" w:rsidRDefault="00134F01" w:rsidP="00134F01"/>
    <w:p w:rsidR="00134F01" w:rsidRDefault="00134F01" w:rsidP="00134F01"/>
    <w:p w:rsidR="00134F01" w:rsidRPr="00A44E3F" w:rsidRDefault="00134F01" w:rsidP="00134F01">
      <w:pPr>
        <w:ind w:left="284"/>
        <w:jc w:val="both"/>
      </w:pPr>
    </w:p>
    <w:p w:rsidR="00134F01" w:rsidRPr="00A44E3F" w:rsidRDefault="00134F01" w:rsidP="00134F01">
      <w:pPr>
        <w:widowControl w:val="0"/>
        <w:autoSpaceDE w:val="0"/>
        <w:autoSpaceDN w:val="0"/>
        <w:adjustRightInd w:val="0"/>
        <w:ind w:firstLine="709"/>
        <w:jc w:val="both"/>
        <w:rPr>
          <w:kern w:val="28"/>
        </w:rPr>
      </w:pPr>
    </w:p>
    <w:p w:rsidR="00134F01" w:rsidRPr="00A44E3F" w:rsidRDefault="00134F01" w:rsidP="00134F01">
      <w:pPr>
        <w:widowControl w:val="0"/>
        <w:autoSpaceDE w:val="0"/>
        <w:autoSpaceDN w:val="0"/>
        <w:adjustRightInd w:val="0"/>
        <w:ind w:firstLine="709"/>
        <w:jc w:val="both"/>
        <w:rPr>
          <w:kern w:val="28"/>
        </w:rPr>
      </w:pPr>
    </w:p>
    <w:p w:rsidR="00134F01" w:rsidRPr="00A44E3F" w:rsidRDefault="00134F01" w:rsidP="00134F01">
      <w:pPr>
        <w:jc w:val="both"/>
      </w:pPr>
    </w:p>
    <w:p w:rsidR="00134F01" w:rsidRPr="00A44E3F" w:rsidRDefault="00134F01" w:rsidP="00134F01">
      <w:pPr>
        <w:jc w:val="both"/>
      </w:pPr>
    </w:p>
    <w:p w:rsidR="00134F01" w:rsidRPr="00A44E3F" w:rsidRDefault="00134F01" w:rsidP="00134F01">
      <w:pPr>
        <w:ind w:firstLine="709"/>
        <w:jc w:val="both"/>
        <w:rPr>
          <w:color w:val="000000"/>
          <w:kern w:val="28"/>
        </w:rPr>
      </w:pPr>
    </w:p>
    <w:p w:rsidR="00134F01" w:rsidRDefault="00134F01" w:rsidP="00134F01">
      <w:pPr>
        <w:ind w:left="284"/>
        <w:jc w:val="both"/>
      </w:pPr>
    </w:p>
    <w:p w:rsidR="00134F01" w:rsidRDefault="00134F01" w:rsidP="00134F01">
      <w:pPr>
        <w:widowControl w:val="0"/>
        <w:autoSpaceDE w:val="0"/>
        <w:autoSpaceDN w:val="0"/>
        <w:adjustRightInd w:val="0"/>
        <w:ind w:firstLine="709"/>
        <w:jc w:val="both"/>
        <w:rPr>
          <w:kern w:val="28"/>
        </w:rPr>
      </w:pPr>
    </w:p>
    <w:p w:rsidR="00134F01" w:rsidRDefault="00134F01" w:rsidP="00134F01">
      <w:pPr>
        <w:widowControl w:val="0"/>
        <w:autoSpaceDE w:val="0"/>
        <w:autoSpaceDN w:val="0"/>
        <w:adjustRightInd w:val="0"/>
        <w:ind w:firstLine="709"/>
        <w:jc w:val="both"/>
        <w:rPr>
          <w:kern w:val="28"/>
        </w:rPr>
      </w:pPr>
    </w:p>
    <w:p w:rsidR="00134F01" w:rsidRDefault="00134F01" w:rsidP="00134F01">
      <w:pPr>
        <w:jc w:val="both"/>
      </w:pPr>
    </w:p>
    <w:p w:rsidR="00134F01" w:rsidRDefault="00134F01" w:rsidP="00134F01"/>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Pr>
        <w:jc w:val="both"/>
      </w:pPr>
    </w:p>
    <w:p w:rsidR="00134F01" w:rsidRDefault="00134F01" w:rsidP="00134F01"/>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D60160" w:rsidRDefault="00D60160" w:rsidP="00D60160"/>
    <w:p w:rsidR="00296E7B" w:rsidRDefault="00296E7B" w:rsidP="00973443">
      <w:pPr>
        <w:spacing w:after="80"/>
        <w:jc w:val="center"/>
        <w:rPr>
          <w:b/>
        </w:rPr>
      </w:pPr>
    </w:p>
    <w:p w:rsidR="00296E7B" w:rsidRDefault="00296E7B" w:rsidP="00973443">
      <w:pPr>
        <w:spacing w:after="80"/>
        <w:jc w:val="center"/>
        <w:rPr>
          <w:b/>
        </w:rPr>
      </w:pPr>
    </w:p>
    <w:p w:rsidR="00270B6F" w:rsidRDefault="00270B6F" w:rsidP="00270B6F">
      <w:pPr>
        <w:spacing w:after="80"/>
        <w:jc w:val="center"/>
        <w:rPr>
          <w:b/>
        </w:rPr>
      </w:pPr>
    </w:p>
    <w:p w:rsidR="00522906" w:rsidRDefault="00522906" w:rsidP="00522906">
      <w:pPr>
        <w:jc w:val="center"/>
        <w:rPr>
          <w:b/>
          <w:color w:val="808080"/>
          <w:sz w:val="28"/>
        </w:rPr>
      </w:pPr>
    </w:p>
    <w:p w:rsidR="00522906" w:rsidRDefault="00522906" w:rsidP="00522906">
      <w:pPr>
        <w:jc w:val="center"/>
        <w:rPr>
          <w:b/>
          <w:color w:val="808080"/>
          <w:sz w:val="28"/>
        </w:rPr>
      </w:pPr>
    </w:p>
    <w:p w:rsidR="00522906" w:rsidRDefault="00522906" w:rsidP="00522906">
      <w:pPr>
        <w:shd w:val="clear" w:color="auto" w:fill="FFFFFF"/>
        <w:autoSpaceDE w:val="0"/>
        <w:jc w:val="center"/>
        <w:rPr>
          <w:b/>
          <w:bCs/>
          <w:color w:val="000000"/>
          <w:sz w:val="28"/>
          <w:szCs w:val="28"/>
        </w:rPr>
      </w:pPr>
    </w:p>
    <w:p w:rsidR="00270B6F" w:rsidRDefault="00270B6F" w:rsidP="00270B6F">
      <w:pPr>
        <w:tabs>
          <w:tab w:val="left" w:pos="465"/>
        </w:tabs>
        <w:spacing w:after="80"/>
        <w:rPr>
          <w:b/>
        </w:rPr>
      </w:pPr>
    </w:p>
    <w:sectPr w:rsidR="00270B6F" w:rsidSect="00973443">
      <w:headerReference w:type="default" r:id="rId24"/>
      <w:footerReference w:type="default" r:id="rId2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26" w:rsidRDefault="00910A26" w:rsidP="00A0133C">
      <w:r>
        <w:separator/>
      </w:r>
    </w:p>
  </w:endnote>
  <w:endnote w:type="continuationSeparator" w:id="0">
    <w:p w:rsidR="00910A26" w:rsidRDefault="00910A26" w:rsidP="00A01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01" w:rsidRDefault="00134F01">
    <w:pPr>
      <w:pStyle w:val="af4"/>
    </w:pPr>
    <w:r>
      <w:t>Вестник Макаровског</w:t>
    </w:r>
    <w:r w:rsidR="002B6433">
      <w:t>о сельского поселения № 14 от 18</w:t>
    </w:r>
    <w:r>
      <w:t>.11.2019 г.</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3C" w:rsidRDefault="00A0133C">
    <w:pPr>
      <w:pStyle w:val="af4"/>
    </w:pPr>
    <w:r>
      <w:t>Периодическое печатное издание «Информационный Вестник Макар</w:t>
    </w:r>
    <w:r w:rsidR="000E424E">
      <w:t>овского сельского</w:t>
    </w:r>
    <w:r w:rsidR="00D60160">
      <w:t xml:space="preserve"> поселения  № 14</w:t>
    </w:r>
    <w:r w:rsidR="00482F2E">
      <w:t xml:space="preserve"> от </w:t>
    </w:r>
    <w:r w:rsidR="00D60160">
      <w:t>11.11</w:t>
    </w:r>
    <w: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26" w:rsidRDefault="00910A26" w:rsidP="00A0133C">
      <w:r>
        <w:separator/>
      </w:r>
    </w:p>
  </w:footnote>
  <w:footnote w:type="continuationSeparator" w:id="0">
    <w:p w:rsidR="00910A26" w:rsidRDefault="00910A26" w:rsidP="00A0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2A" w:rsidRDefault="00A67B09" w:rsidP="00434959">
    <w:pPr>
      <w:pStyle w:val="af2"/>
      <w:framePr w:wrap="around" w:vAnchor="text" w:hAnchor="margin" w:xAlign="center" w:y="1"/>
      <w:rPr>
        <w:rStyle w:val="aff0"/>
      </w:rPr>
    </w:pPr>
    <w:r>
      <w:rPr>
        <w:rStyle w:val="aff0"/>
      </w:rPr>
      <w:fldChar w:fldCharType="begin"/>
    </w:r>
    <w:r w:rsidR="00A9232A">
      <w:rPr>
        <w:rStyle w:val="aff0"/>
      </w:rPr>
      <w:instrText xml:space="preserve">PAGE  </w:instrText>
    </w:r>
    <w:r>
      <w:rPr>
        <w:rStyle w:val="aff0"/>
      </w:rPr>
      <w:fldChar w:fldCharType="end"/>
    </w:r>
  </w:p>
  <w:p w:rsidR="00A9232A" w:rsidRDefault="00A9232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121"/>
      <w:docPartObj>
        <w:docPartGallery w:val="Page Numbers (Top of Page)"/>
        <w:docPartUnique/>
      </w:docPartObj>
    </w:sdtPr>
    <w:sdtContent>
      <w:p w:rsidR="00A0133C" w:rsidRDefault="00A67B09">
        <w:pPr>
          <w:pStyle w:val="af2"/>
          <w:jc w:val="center"/>
        </w:pPr>
        <w:fldSimple w:instr=" PAGE   \* MERGEFORMAT ">
          <w:r w:rsidR="007E77E3">
            <w:rPr>
              <w:noProof/>
            </w:rPr>
            <w:t>68</w:t>
          </w:r>
        </w:fldSimple>
      </w:p>
    </w:sdtContent>
  </w:sdt>
  <w:p w:rsidR="00A0133C" w:rsidRDefault="00A013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6"/>
        <w:kern w:val="1"/>
        <w:sz w:val="28"/>
        <w:szCs w:val="28"/>
        <w:vertAlign w:val="superscript"/>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822D8E"/>
    <w:multiLevelType w:val="hybridMultilevel"/>
    <w:tmpl w:val="3A9E458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1E641086"/>
    <w:multiLevelType w:val="multilevel"/>
    <w:tmpl w:val="1BE68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3C2155"/>
    <w:multiLevelType w:val="hybridMultilevel"/>
    <w:tmpl w:val="B372D27E"/>
    <w:lvl w:ilvl="0" w:tplc="4DE8508E">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350E0E"/>
    <w:multiLevelType w:val="hybridMultilevel"/>
    <w:tmpl w:val="9536BB34"/>
    <w:lvl w:ilvl="0" w:tplc="469C3830">
      <w:start w:val="1"/>
      <w:numFmt w:val="decimal"/>
      <w:lvlText w:val="%1."/>
      <w:lvlJc w:val="left"/>
      <w:pPr>
        <w:tabs>
          <w:tab w:val="num" w:pos="975"/>
        </w:tabs>
        <w:ind w:left="975" w:hanging="615"/>
      </w:pPr>
    </w:lvl>
    <w:lvl w:ilvl="1" w:tplc="E3AE2218">
      <w:numFmt w:val="none"/>
      <w:lvlText w:val=""/>
      <w:lvlJc w:val="left"/>
      <w:pPr>
        <w:tabs>
          <w:tab w:val="num" w:pos="360"/>
        </w:tabs>
        <w:ind w:left="0" w:firstLine="0"/>
      </w:pPr>
    </w:lvl>
    <w:lvl w:ilvl="2" w:tplc="68CA72CC">
      <w:numFmt w:val="none"/>
      <w:lvlText w:val=""/>
      <w:lvlJc w:val="left"/>
      <w:pPr>
        <w:tabs>
          <w:tab w:val="num" w:pos="360"/>
        </w:tabs>
        <w:ind w:left="0" w:firstLine="0"/>
      </w:pPr>
    </w:lvl>
    <w:lvl w:ilvl="3" w:tplc="60261A84">
      <w:numFmt w:val="none"/>
      <w:lvlText w:val=""/>
      <w:lvlJc w:val="left"/>
      <w:pPr>
        <w:tabs>
          <w:tab w:val="num" w:pos="360"/>
        </w:tabs>
        <w:ind w:left="0" w:firstLine="0"/>
      </w:pPr>
    </w:lvl>
    <w:lvl w:ilvl="4" w:tplc="7BB8A236">
      <w:numFmt w:val="none"/>
      <w:lvlText w:val=""/>
      <w:lvlJc w:val="left"/>
      <w:pPr>
        <w:tabs>
          <w:tab w:val="num" w:pos="360"/>
        </w:tabs>
        <w:ind w:left="0" w:firstLine="0"/>
      </w:pPr>
    </w:lvl>
    <w:lvl w:ilvl="5" w:tplc="61546DE6">
      <w:numFmt w:val="none"/>
      <w:lvlText w:val=""/>
      <w:lvlJc w:val="left"/>
      <w:pPr>
        <w:tabs>
          <w:tab w:val="num" w:pos="360"/>
        </w:tabs>
        <w:ind w:left="0" w:firstLine="0"/>
      </w:pPr>
    </w:lvl>
    <w:lvl w:ilvl="6" w:tplc="76064A8E">
      <w:numFmt w:val="none"/>
      <w:lvlText w:val=""/>
      <w:lvlJc w:val="left"/>
      <w:pPr>
        <w:tabs>
          <w:tab w:val="num" w:pos="360"/>
        </w:tabs>
        <w:ind w:left="0" w:firstLine="0"/>
      </w:pPr>
    </w:lvl>
    <w:lvl w:ilvl="7" w:tplc="8D848BD2">
      <w:numFmt w:val="none"/>
      <w:lvlText w:val=""/>
      <w:lvlJc w:val="left"/>
      <w:pPr>
        <w:tabs>
          <w:tab w:val="num" w:pos="360"/>
        </w:tabs>
        <w:ind w:left="0" w:firstLine="0"/>
      </w:pPr>
    </w:lvl>
    <w:lvl w:ilvl="8" w:tplc="8E9ED980">
      <w:numFmt w:val="none"/>
      <w:lvlText w:val=""/>
      <w:lvlJc w:val="left"/>
      <w:pPr>
        <w:tabs>
          <w:tab w:val="num" w:pos="360"/>
        </w:tabs>
        <w:ind w:left="0" w:firstLine="0"/>
      </w:pPr>
    </w:lvl>
  </w:abstractNum>
  <w:abstractNum w:abstractNumId="7">
    <w:nsid w:val="45B034E9"/>
    <w:multiLevelType w:val="hybridMultilevel"/>
    <w:tmpl w:val="C58ADE0A"/>
    <w:lvl w:ilvl="0" w:tplc="B1348B3A">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D264BD"/>
    <w:multiLevelType w:val="hybridMultilevel"/>
    <w:tmpl w:val="7D8C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011886"/>
    <w:multiLevelType w:val="hybridMultilevel"/>
    <w:tmpl w:val="BD70E218"/>
    <w:lvl w:ilvl="0" w:tplc="1758FC6E">
      <w:start w:val="1"/>
      <w:numFmt w:val="decimal"/>
      <w:lvlText w:val="%1."/>
      <w:lvlJc w:val="left"/>
      <w:pPr>
        <w:ind w:left="900" w:hanging="360"/>
      </w:pPr>
      <w:rPr>
        <w:rFonts w:ascii="Times New Roman" w:eastAsia="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81F"/>
    <w:rsid w:val="0000117C"/>
    <w:rsid w:val="00002227"/>
    <w:rsid w:val="000266F3"/>
    <w:rsid w:val="00031FD4"/>
    <w:rsid w:val="00045BD2"/>
    <w:rsid w:val="000470DB"/>
    <w:rsid w:val="00072C97"/>
    <w:rsid w:val="000A3AC3"/>
    <w:rsid w:val="000A457C"/>
    <w:rsid w:val="000C66FA"/>
    <w:rsid w:val="000C7084"/>
    <w:rsid w:val="000E424E"/>
    <w:rsid w:val="000F00B3"/>
    <w:rsid w:val="000F26ED"/>
    <w:rsid w:val="00134D2B"/>
    <w:rsid w:val="00134F01"/>
    <w:rsid w:val="001563F4"/>
    <w:rsid w:val="001648D3"/>
    <w:rsid w:val="001728E8"/>
    <w:rsid w:val="001F042A"/>
    <w:rsid w:val="002171A4"/>
    <w:rsid w:val="002222E8"/>
    <w:rsid w:val="00270B6F"/>
    <w:rsid w:val="00296E7B"/>
    <w:rsid w:val="002B6433"/>
    <w:rsid w:val="002F461E"/>
    <w:rsid w:val="002F4C0F"/>
    <w:rsid w:val="00307DC9"/>
    <w:rsid w:val="003362EF"/>
    <w:rsid w:val="00337B6D"/>
    <w:rsid w:val="003819FE"/>
    <w:rsid w:val="00393883"/>
    <w:rsid w:val="003A0D32"/>
    <w:rsid w:val="003A1F25"/>
    <w:rsid w:val="003B2C54"/>
    <w:rsid w:val="003C2518"/>
    <w:rsid w:val="003E0956"/>
    <w:rsid w:val="003E1361"/>
    <w:rsid w:val="00453867"/>
    <w:rsid w:val="00453B8B"/>
    <w:rsid w:val="00482F2E"/>
    <w:rsid w:val="00511C53"/>
    <w:rsid w:val="00522906"/>
    <w:rsid w:val="00552C33"/>
    <w:rsid w:val="0056651A"/>
    <w:rsid w:val="00593C64"/>
    <w:rsid w:val="005A255E"/>
    <w:rsid w:val="005D255E"/>
    <w:rsid w:val="005D64A5"/>
    <w:rsid w:val="005F2BA5"/>
    <w:rsid w:val="005F3428"/>
    <w:rsid w:val="00606C46"/>
    <w:rsid w:val="0063336F"/>
    <w:rsid w:val="006556D2"/>
    <w:rsid w:val="006763D6"/>
    <w:rsid w:val="00676E69"/>
    <w:rsid w:val="00690593"/>
    <w:rsid w:val="006C2C61"/>
    <w:rsid w:val="006E2E13"/>
    <w:rsid w:val="00735542"/>
    <w:rsid w:val="00745D16"/>
    <w:rsid w:val="007724B1"/>
    <w:rsid w:val="007E77E3"/>
    <w:rsid w:val="007F1DFD"/>
    <w:rsid w:val="008012B1"/>
    <w:rsid w:val="0082772F"/>
    <w:rsid w:val="00844050"/>
    <w:rsid w:val="00863527"/>
    <w:rsid w:val="00866164"/>
    <w:rsid w:val="008839AE"/>
    <w:rsid w:val="0089609B"/>
    <w:rsid w:val="008A2956"/>
    <w:rsid w:val="008A784A"/>
    <w:rsid w:val="008A78A2"/>
    <w:rsid w:val="008E3797"/>
    <w:rsid w:val="00903503"/>
    <w:rsid w:val="00906ABD"/>
    <w:rsid w:val="00910A26"/>
    <w:rsid w:val="009156B9"/>
    <w:rsid w:val="009201D5"/>
    <w:rsid w:val="00937EFC"/>
    <w:rsid w:val="0096479F"/>
    <w:rsid w:val="00973443"/>
    <w:rsid w:val="009B30B1"/>
    <w:rsid w:val="009D2BCB"/>
    <w:rsid w:val="009F4265"/>
    <w:rsid w:val="009F4E3E"/>
    <w:rsid w:val="00A0133C"/>
    <w:rsid w:val="00A02BC0"/>
    <w:rsid w:val="00A27A3D"/>
    <w:rsid w:val="00A67B09"/>
    <w:rsid w:val="00A70369"/>
    <w:rsid w:val="00A7513A"/>
    <w:rsid w:val="00A9232A"/>
    <w:rsid w:val="00AA15E7"/>
    <w:rsid w:val="00AA638E"/>
    <w:rsid w:val="00AF3463"/>
    <w:rsid w:val="00BC414C"/>
    <w:rsid w:val="00BE4C4A"/>
    <w:rsid w:val="00BF38B0"/>
    <w:rsid w:val="00BF5CDA"/>
    <w:rsid w:val="00C1243E"/>
    <w:rsid w:val="00C31EC0"/>
    <w:rsid w:val="00C418AA"/>
    <w:rsid w:val="00C42040"/>
    <w:rsid w:val="00C9004A"/>
    <w:rsid w:val="00CA77BD"/>
    <w:rsid w:val="00CB2E27"/>
    <w:rsid w:val="00D06D82"/>
    <w:rsid w:val="00D14F96"/>
    <w:rsid w:val="00D30B7B"/>
    <w:rsid w:val="00D5235C"/>
    <w:rsid w:val="00D60160"/>
    <w:rsid w:val="00D81161"/>
    <w:rsid w:val="00D81EB1"/>
    <w:rsid w:val="00D85179"/>
    <w:rsid w:val="00DC288A"/>
    <w:rsid w:val="00DD0E8A"/>
    <w:rsid w:val="00DD3A9C"/>
    <w:rsid w:val="00E33A87"/>
    <w:rsid w:val="00E47155"/>
    <w:rsid w:val="00E52CB9"/>
    <w:rsid w:val="00E828AA"/>
    <w:rsid w:val="00E9253D"/>
    <w:rsid w:val="00EA4BB3"/>
    <w:rsid w:val="00EC2DD8"/>
    <w:rsid w:val="00ED3843"/>
    <w:rsid w:val="00ED50BB"/>
    <w:rsid w:val="00EF7221"/>
    <w:rsid w:val="00F15F59"/>
    <w:rsid w:val="00F24F5E"/>
    <w:rsid w:val="00F609D5"/>
    <w:rsid w:val="00F85EFB"/>
    <w:rsid w:val="00FB09E9"/>
    <w:rsid w:val="00FC562B"/>
    <w:rsid w:val="00FD0FEB"/>
    <w:rsid w:val="00FD281F"/>
    <w:rsid w:val="00FD39AA"/>
    <w:rsid w:val="00FE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D281F"/>
    <w:pPr>
      <w:keepNext/>
      <w:spacing w:before="240" w:after="60"/>
      <w:outlineLvl w:val="0"/>
    </w:pPr>
    <w:rPr>
      <w:rFonts w:ascii="Arial" w:hAnsi="Arial" w:cs="Arial"/>
      <w:kern w:val="32"/>
      <w:sz w:val="32"/>
      <w:szCs w:val="32"/>
    </w:rPr>
  </w:style>
  <w:style w:type="paragraph" w:styleId="5">
    <w:name w:val="heading 5"/>
    <w:basedOn w:val="a"/>
    <w:next w:val="a"/>
    <w:link w:val="50"/>
    <w:semiHidden/>
    <w:unhideWhenUsed/>
    <w:qFormat/>
    <w:rsid w:val="00FD281F"/>
    <w:pPr>
      <w:spacing w:before="240" w:after="60"/>
      <w:outlineLvl w:val="4"/>
    </w:pPr>
    <w:rPr>
      <w:b/>
      <w:bCs/>
      <w:i/>
      <w:iCs/>
      <w:sz w:val="26"/>
      <w:szCs w:val="26"/>
    </w:rPr>
  </w:style>
  <w:style w:type="paragraph" w:styleId="6">
    <w:name w:val="heading 6"/>
    <w:basedOn w:val="a"/>
    <w:next w:val="a"/>
    <w:link w:val="60"/>
    <w:semiHidden/>
    <w:unhideWhenUsed/>
    <w:qFormat/>
    <w:rsid w:val="00FD28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D281F"/>
    <w:rPr>
      <w:rFonts w:ascii="Arial" w:eastAsia="Times New Roman" w:hAnsi="Arial" w:cs="Arial"/>
      <w:kern w:val="32"/>
      <w:sz w:val="32"/>
      <w:szCs w:val="32"/>
      <w:lang w:eastAsia="ru-RU"/>
    </w:rPr>
  </w:style>
  <w:style w:type="character" w:customStyle="1" w:styleId="50">
    <w:name w:val="Заголовок 5 Знак"/>
    <w:basedOn w:val="a0"/>
    <w:link w:val="5"/>
    <w:semiHidden/>
    <w:rsid w:val="00FD28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281F"/>
    <w:rPr>
      <w:rFonts w:ascii="Times New Roman" w:eastAsia="Times New Roman" w:hAnsi="Times New Roman" w:cs="Times New Roman"/>
      <w:b/>
      <w:bCs/>
      <w:lang w:eastAsia="ru-RU"/>
    </w:rPr>
  </w:style>
  <w:style w:type="paragraph" w:styleId="a3">
    <w:name w:val="No Spacing"/>
    <w:link w:val="a4"/>
    <w:uiPriority w:val="1"/>
    <w:qFormat/>
    <w:rsid w:val="00FD281F"/>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D28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rsid w:val="00FD281F"/>
    <w:rPr>
      <w:b/>
      <w:bCs w:val="0"/>
      <w:color w:val="26282F"/>
      <w:sz w:val="26"/>
    </w:rPr>
  </w:style>
  <w:style w:type="character" w:customStyle="1" w:styleId="a4">
    <w:name w:val="Без интервала Знак"/>
    <w:basedOn w:val="a0"/>
    <w:link w:val="a3"/>
    <w:uiPriority w:val="1"/>
    <w:locked/>
    <w:rsid w:val="000F26ED"/>
    <w:rPr>
      <w:rFonts w:ascii="Times New Roman" w:eastAsia="Times New Roman" w:hAnsi="Times New Roman" w:cs="Times New Roman"/>
      <w:sz w:val="24"/>
      <w:szCs w:val="24"/>
      <w:lang w:eastAsia="ru-RU"/>
    </w:rPr>
  </w:style>
  <w:style w:type="character" w:styleId="a6">
    <w:name w:val="Strong"/>
    <w:basedOn w:val="a0"/>
    <w:uiPriority w:val="22"/>
    <w:qFormat/>
    <w:rsid w:val="000F26ED"/>
    <w:rPr>
      <w:b/>
      <w:bCs/>
    </w:rPr>
  </w:style>
  <w:style w:type="paragraph" w:customStyle="1" w:styleId="Standard">
    <w:name w:val="Standard"/>
    <w:rsid w:val="00393883"/>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393883"/>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Title">
    <w:name w:val="ConsPlusTitle"/>
    <w:rsid w:val="00393883"/>
    <w:pPr>
      <w:widowControl w:val="0"/>
      <w:suppressAutoHyphens/>
      <w:autoSpaceDN w:val="0"/>
      <w:spacing w:after="0" w:line="240" w:lineRule="auto"/>
    </w:pPr>
    <w:rPr>
      <w:rFonts w:ascii="Times New Roman" w:eastAsia="Times New Roman" w:hAnsi="Times New Roman" w:cs="Times New Roman"/>
      <w:b/>
      <w:bCs/>
      <w:kern w:val="3"/>
      <w:sz w:val="28"/>
      <w:szCs w:val="28"/>
      <w:lang w:eastAsia="ru-RU"/>
    </w:rPr>
  </w:style>
  <w:style w:type="character" w:styleId="a7">
    <w:name w:val="Hyperlink"/>
    <w:basedOn w:val="a0"/>
    <w:uiPriority w:val="99"/>
    <w:unhideWhenUsed/>
    <w:rsid w:val="00393883"/>
    <w:rPr>
      <w:color w:val="0000FF"/>
      <w:u w:val="single"/>
    </w:rPr>
  </w:style>
  <w:style w:type="paragraph" w:styleId="a8">
    <w:name w:val="Normal (Web)"/>
    <w:aliases w:val="Обычный (веб) Знак1,Обычный (веб) Знак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393883"/>
    <w:pPr>
      <w:spacing w:before="100" w:beforeAutospacing="1" w:after="100" w:afterAutospacing="1"/>
    </w:pPr>
  </w:style>
  <w:style w:type="table" w:styleId="aa">
    <w:name w:val="Table Grid"/>
    <w:basedOn w:val="a1"/>
    <w:uiPriority w:val="39"/>
    <w:rsid w:val="00393883"/>
    <w:pPr>
      <w:spacing w:after="160" w:line="252"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393883"/>
    <w:rPr>
      <w:b/>
      <w:bCs/>
      <w:color w:val="106BBE"/>
    </w:rPr>
  </w:style>
  <w:style w:type="paragraph" w:customStyle="1" w:styleId="ac">
    <w:name w:val="Прижатый влево"/>
    <w:basedOn w:val="a"/>
    <w:next w:val="a"/>
    <w:uiPriority w:val="99"/>
    <w:rsid w:val="00393883"/>
    <w:pPr>
      <w:widowControl w:val="0"/>
      <w:autoSpaceDE w:val="0"/>
      <w:autoSpaceDN w:val="0"/>
      <w:adjustRightInd w:val="0"/>
    </w:pPr>
    <w:rPr>
      <w:rFonts w:ascii="Times New Roman CYR" w:hAnsi="Times New Roman CYR" w:cs="Times New Roman CYR"/>
    </w:rPr>
  </w:style>
  <w:style w:type="paragraph" w:styleId="ad">
    <w:name w:val="Body Text Indent"/>
    <w:basedOn w:val="a"/>
    <w:link w:val="ae"/>
    <w:rsid w:val="00393883"/>
    <w:pPr>
      <w:spacing w:after="120"/>
      <w:ind w:left="283"/>
      <w:jc w:val="both"/>
    </w:pPr>
    <w:rPr>
      <w:sz w:val="28"/>
      <w:szCs w:val="20"/>
    </w:rPr>
  </w:style>
  <w:style w:type="character" w:customStyle="1" w:styleId="ae">
    <w:name w:val="Основной текст с отступом Знак"/>
    <w:basedOn w:val="a0"/>
    <w:link w:val="ad"/>
    <w:rsid w:val="00393883"/>
    <w:rPr>
      <w:rFonts w:ascii="Times New Roman" w:eastAsia="Times New Roman" w:hAnsi="Times New Roman" w:cs="Times New Roman"/>
      <w:sz w:val="28"/>
      <w:szCs w:val="20"/>
      <w:lang w:eastAsia="ru-RU"/>
    </w:rPr>
  </w:style>
  <w:style w:type="paragraph" w:styleId="af">
    <w:name w:val="Plain Text"/>
    <w:basedOn w:val="a"/>
    <w:link w:val="af0"/>
    <w:uiPriority w:val="99"/>
    <w:rsid w:val="00393883"/>
    <w:rPr>
      <w:rFonts w:ascii="Courier New" w:hAnsi="Courier New"/>
      <w:sz w:val="20"/>
      <w:szCs w:val="20"/>
    </w:rPr>
  </w:style>
  <w:style w:type="character" w:customStyle="1" w:styleId="af0">
    <w:name w:val="Текст Знак"/>
    <w:basedOn w:val="a0"/>
    <w:link w:val="af"/>
    <w:uiPriority w:val="99"/>
    <w:rsid w:val="00393883"/>
    <w:rPr>
      <w:rFonts w:ascii="Courier New" w:eastAsia="Times New Roman" w:hAnsi="Courier New" w:cs="Times New Roman"/>
      <w:sz w:val="20"/>
      <w:szCs w:val="20"/>
      <w:lang w:eastAsia="ru-RU"/>
    </w:rPr>
  </w:style>
  <w:style w:type="paragraph" w:customStyle="1" w:styleId="ConsPlusNormal">
    <w:name w:val="ConsPlusNormal"/>
    <w:link w:val="ConsPlusNormal0"/>
    <w:rsid w:val="003938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393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
    <w:uiPriority w:val="34"/>
    <w:qFormat/>
    <w:rsid w:val="00393883"/>
    <w:pPr>
      <w:ind w:left="720"/>
      <w:contextualSpacing/>
    </w:pPr>
  </w:style>
  <w:style w:type="paragraph" w:customStyle="1" w:styleId="western">
    <w:name w:val="western"/>
    <w:basedOn w:val="a"/>
    <w:rsid w:val="00A0133C"/>
    <w:pPr>
      <w:spacing w:before="100" w:beforeAutospacing="1" w:after="100" w:afterAutospacing="1"/>
    </w:pPr>
  </w:style>
  <w:style w:type="paragraph" w:styleId="af2">
    <w:name w:val="header"/>
    <w:basedOn w:val="a"/>
    <w:link w:val="af3"/>
    <w:uiPriority w:val="99"/>
    <w:unhideWhenUsed/>
    <w:rsid w:val="00A0133C"/>
    <w:pPr>
      <w:tabs>
        <w:tab w:val="center" w:pos="4677"/>
        <w:tab w:val="right" w:pos="9355"/>
      </w:tabs>
    </w:pPr>
  </w:style>
  <w:style w:type="character" w:customStyle="1" w:styleId="af3">
    <w:name w:val="Верхний колонтитул Знак"/>
    <w:basedOn w:val="a0"/>
    <w:link w:val="af2"/>
    <w:uiPriority w:val="99"/>
    <w:rsid w:val="00A0133C"/>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A0133C"/>
    <w:pPr>
      <w:tabs>
        <w:tab w:val="center" w:pos="4677"/>
        <w:tab w:val="right" w:pos="9355"/>
      </w:tabs>
    </w:pPr>
  </w:style>
  <w:style w:type="character" w:customStyle="1" w:styleId="af5">
    <w:name w:val="Нижний колонтитул Знак"/>
    <w:basedOn w:val="a0"/>
    <w:link w:val="af4"/>
    <w:uiPriority w:val="99"/>
    <w:semiHidden/>
    <w:rsid w:val="00A0133C"/>
    <w:rPr>
      <w:rFonts w:ascii="Times New Roman" w:eastAsia="Times New Roman" w:hAnsi="Times New Roman" w:cs="Times New Roman"/>
      <w:sz w:val="24"/>
      <w:szCs w:val="24"/>
      <w:lang w:eastAsia="ru-RU"/>
    </w:rPr>
  </w:style>
  <w:style w:type="character" w:customStyle="1" w:styleId="af6">
    <w:name w:val="Основной текст_"/>
    <w:basedOn w:val="a0"/>
    <w:link w:val="2"/>
    <w:uiPriority w:val="99"/>
    <w:rsid w:val="00FC562B"/>
    <w:rPr>
      <w:rFonts w:ascii="Times New Roman" w:eastAsia="Times New Roman" w:hAnsi="Times New Roman" w:cs="Times New Roman"/>
      <w:spacing w:val="3"/>
      <w:shd w:val="clear" w:color="auto" w:fill="FFFFFF"/>
    </w:rPr>
  </w:style>
  <w:style w:type="paragraph" w:customStyle="1" w:styleId="2">
    <w:name w:val="Основной текст2"/>
    <w:basedOn w:val="a"/>
    <w:link w:val="af6"/>
    <w:uiPriority w:val="99"/>
    <w:rsid w:val="00FC562B"/>
    <w:pPr>
      <w:widowControl w:val="0"/>
      <w:shd w:val="clear" w:color="auto" w:fill="FFFFFF"/>
      <w:spacing w:after="360" w:line="0" w:lineRule="atLeast"/>
      <w:jc w:val="center"/>
    </w:pPr>
    <w:rPr>
      <w:spacing w:val="3"/>
      <w:sz w:val="22"/>
      <w:szCs w:val="22"/>
      <w:lang w:eastAsia="en-US"/>
    </w:rPr>
  </w:style>
  <w:style w:type="paragraph" w:styleId="af7">
    <w:name w:val="footnote text"/>
    <w:basedOn w:val="a"/>
    <w:link w:val="af8"/>
    <w:uiPriority w:val="99"/>
    <w:semiHidden/>
    <w:unhideWhenUsed/>
    <w:rsid w:val="00FC562B"/>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FC562B"/>
    <w:rPr>
      <w:sz w:val="20"/>
      <w:szCs w:val="20"/>
    </w:rPr>
  </w:style>
  <w:style w:type="character" w:styleId="af9">
    <w:name w:val="footnote reference"/>
    <w:basedOn w:val="a0"/>
    <w:uiPriority w:val="99"/>
    <w:semiHidden/>
    <w:unhideWhenUsed/>
    <w:rsid w:val="00FC562B"/>
    <w:rPr>
      <w:vertAlign w:val="superscript"/>
    </w:rPr>
  </w:style>
  <w:style w:type="paragraph" w:customStyle="1" w:styleId="11">
    <w:name w:val="Основной текст1"/>
    <w:basedOn w:val="a"/>
    <w:uiPriority w:val="99"/>
    <w:rsid w:val="00FC562B"/>
    <w:pPr>
      <w:shd w:val="clear" w:color="auto" w:fill="FFFFFF"/>
      <w:spacing w:line="240" w:lineRule="atLeast"/>
    </w:pPr>
    <w:rPr>
      <w:rFonts w:ascii="Arial" w:eastAsiaTheme="minorHAnsi" w:hAnsi="Arial" w:cs="Arial"/>
      <w:spacing w:val="1"/>
      <w:sz w:val="18"/>
      <w:szCs w:val="18"/>
      <w:lang w:eastAsia="en-US"/>
    </w:rPr>
  </w:style>
  <w:style w:type="paragraph" w:styleId="afa">
    <w:name w:val="Balloon Text"/>
    <w:basedOn w:val="a"/>
    <w:link w:val="afb"/>
    <w:uiPriority w:val="99"/>
    <w:semiHidden/>
    <w:unhideWhenUsed/>
    <w:rsid w:val="00FC562B"/>
    <w:rPr>
      <w:rFonts w:ascii="Tahoma" w:hAnsi="Tahoma" w:cs="Tahoma"/>
      <w:sz w:val="16"/>
      <w:szCs w:val="16"/>
    </w:rPr>
  </w:style>
  <w:style w:type="character" w:customStyle="1" w:styleId="afb">
    <w:name w:val="Текст выноски Знак"/>
    <w:basedOn w:val="a0"/>
    <w:link w:val="afa"/>
    <w:uiPriority w:val="99"/>
    <w:semiHidden/>
    <w:rsid w:val="00FC562B"/>
    <w:rPr>
      <w:rFonts w:ascii="Tahoma" w:eastAsia="Times New Roman" w:hAnsi="Tahoma" w:cs="Tahoma"/>
      <w:sz w:val="16"/>
      <w:szCs w:val="16"/>
      <w:lang w:eastAsia="ru-RU"/>
    </w:rPr>
  </w:style>
  <w:style w:type="paragraph" w:customStyle="1" w:styleId="afc">
    <w:name w:val="Содержимое таблицы"/>
    <w:basedOn w:val="a"/>
    <w:rsid w:val="000E424E"/>
    <w:pPr>
      <w:suppressLineNumbers/>
      <w:suppressAutoHyphens/>
    </w:pPr>
    <w:rPr>
      <w:lang w:eastAsia="zh-CN"/>
    </w:rPr>
  </w:style>
  <w:style w:type="paragraph" w:styleId="3">
    <w:name w:val="Body Text 3"/>
    <w:basedOn w:val="a"/>
    <w:link w:val="30"/>
    <w:semiHidden/>
    <w:unhideWhenUsed/>
    <w:rsid w:val="00606C46"/>
    <w:pPr>
      <w:spacing w:after="120"/>
    </w:pPr>
    <w:rPr>
      <w:sz w:val="16"/>
      <w:szCs w:val="16"/>
    </w:rPr>
  </w:style>
  <w:style w:type="character" w:customStyle="1" w:styleId="30">
    <w:name w:val="Основной текст 3 Знак"/>
    <w:basedOn w:val="a0"/>
    <w:link w:val="3"/>
    <w:semiHidden/>
    <w:rsid w:val="00606C46"/>
    <w:rPr>
      <w:rFonts w:ascii="Times New Roman" w:eastAsia="Times New Roman" w:hAnsi="Times New Roman" w:cs="Times New Roman"/>
      <w:sz w:val="16"/>
      <w:szCs w:val="16"/>
      <w:lang w:eastAsia="ru-RU"/>
    </w:rPr>
  </w:style>
  <w:style w:type="paragraph" w:customStyle="1" w:styleId="Style6">
    <w:name w:val="Style6"/>
    <w:basedOn w:val="a"/>
    <w:uiPriority w:val="99"/>
    <w:rsid w:val="00606C46"/>
    <w:pPr>
      <w:widowControl w:val="0"/>
      <w:autoSpaceDE w:val="0"/>
      <w:autoSpaceDN w:val="0"/>
      <w:adjustRightInd w:val="0"/>
      <w:spacing w:line="276" w:lineRule="exact"/>
      <w:ind w:firstLine="547"/>
      <w:jc w:val="both"/>
    </w:pPr>
  </w:style>
  <w:style w:type="character" w:customStyle="1" w:styleId="a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6C2C61"/>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C2C61"/>
    <w:rPr>
      <w:rFonts w:ascii="Arial" w:eastAsia="Times New Roman" w:hAnsi="Arial" w:cs="Arial"/>
      <w:sz w:val="20"/>
      <w:szCs w:val="20"/>
      <w:lang w:eastAsia="ru-RU"/>
    </w:rPr>
  </w:style>
  <w:style w:type="paragraph" w:customStyle="1" w:styleId="Style5">
    <w:name w:val="Style5"/>
    <w:basedOn w:val="a"/>
    <w:uiPriority w:val="99"/>
    <w:rsid w:val="003A1F25"/>
    <w:pPr>
      <w:widowControl w:val="0"/>
      <w:autoSpaceDE w:val="0"/>
      <w:autoSpaceDN w:val="0"/>
      <w:adjustRightInd w:val="0"/>
    </w:pPr>
    <w:rPr>
      <w:rFonts w:eastAsiaTheme="minorEastAsia"/>
    </w:rPr>
  </w:style>
  <w:style w:type="character" w:customStyle="1" w:styleId="FontStyle11">
    <w:name w:val="Font Style11"/>
    <w:basedOn w:val="a0"/>
    <w:uiPriority w:val="99"/>
    <w:rsid w:val="003A1F25"/>
    <w:rPr>
      <w:rFonts w:ascii="Times New Roman" w:hAnsi="Times New Roman" w:cs="Times New Roman"/>
      <w:sz w:val="22"/>
      <w:szCs w:val="22"/>
    </w:rPr>
  </w:style>
  <w:style w:type="paragraph" w:customStyle="1" w:styleId="ConsNormal">
    <w:name w:val="ConsNormal"/>
    <w:link w:val="ConsNormal0"/>
    <w:rsid w:val="009156B9"/>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9156B9"/>
    <w:rPr>
      <w:rFonts w:ascii="Arial" w:eastAsia="Times New Roman" w:hAnsi="Arial" w:cs="Times New Roman"/>
      <w:sz w:val="20"/>
      <w:szCs w:val="20"/>
      <w:lang w:eastAsia="ru-RU"/>
    </w:rPr>
  </w:style>
  <w:style w:type="paragraph" w:customStyle="1" w:styleId="s15">
    <w:name w:val="s_15"/>
    <w:basedOn w:val="a"/>
    <w:rsid w:val="009156B9"/>
    <w:pPr>
      <w:spacing w:before="100" w:beforeAutospacing="1" w:after="100" w:afterAutospacing="1"/>
    </w:pPr>
  </w:style>
  <w:style w:type="character" w:customStyle="1" w:styleId="s10">
    <w:name w:val="s_10"/>
    <w:basedOn w:val="a0"/>
    <w:rsid w:val="009156B9"/>
  </w:style>
  <w:style w:type="paragraph" w:styleId="afd">
    <w:name w:val="Title"/>
    <w:basedOn w:val="a"/>
    <w:link w:val="afe"/>
    <w:qFormat/>
    <w:rsid w:val="00D60160"/>
    <w:pPr>
      <w:widowControl w:val="0"/>
      <w:shd w:val="clear" w:color="auto" w:fill="FFFFFF"/>
      <w:autoSpaceDE w:val="0"/>
      <w:autoSpaceDN w:val="0"/>
      <w:adjustRightInd w:val="0"/>
      <w:ind w:left="24"/>
      <w:jc w:val="center"/>
    </w:pPr>
    <w:rPr>
      <w:b/>
      <w:color w:val="000000"/>
      <w:szCs w:val="20"/>
    </w:rPr>
  </w:style>
  <w:style w:type="character" w:customStyle="1" w:styleId="afe">
    <w:name w:val="Название Знак"/>
    <w:basedOn w:val="a0"/>
    <w:link w:val="afd"/>
    <w:rsid w:val="00D60160"/>
    <w:rPr>
      <w:rFonts w:ascii="Times New Roman" w:eastAsia="Times New Roman" w:hAnsi="Times New Roman" w:cs="Times New Roman"/>
      <w:b/>
      <w:color w:val="000000"/>
      <w:sz w:val="24"/>
      <w:szCs w:val="20"/>
      <w:shd w:val="clear" w:color="auto" w:fill="FFFFFF"/>
      <w:lang w:eastAsia="ru-RU"/>
    </w:rPr>
  </w:style>
  <w:style w:type="character" w:styleId="aff">
    <w:name w:val="Emphasis"/>
    <w:basedOn w:val="a0"/>
    <w:uiPriority w:val="99"/>
    <w:qFormat/>
    <w:rsid w:val="00134F01"/>
    <w:rPr>
      <w:rFonts w:ascii="Times New Roman" w:hAnsi="Times New Roman" w:cs="Times New Roman" w:hint="default"/>
      <w:i/>
      <w:iCs/>
    </w:rPr>
  </w:style>
  <w:style w:type="character" w:customStyle="1" w:styleId="apple-converted-space">
    <w:name w:val="apple-converted-space"/>
    <w:uiPriority w:val="99"/>
    <w:rsid w:val="00134F01"/>
  </w:style>
  <w:style w:type="character" w:styleId="aff0">
    <w:name w:val="page number"/>
    <w:basedOn w:val="a0"/>
    <w:rsid w:val="00A9232A"/>
  </w:style>
  <w:style w:type="paragraph" w:customStyle="1" w:styleId="aff1">
    <w:name w:val="Таблицы (моноширинный)"/>
    <w:basedOn w:val="a"/>
    <w:next w:val="a"/>
    <w:rsid w:val="00A9232A"/>
    <w:pPr>
      <w:widowControl w:val="0"/>
      <w:suppressAutoHyphens/>
      <w:autoSpaceDE w:val="0"/>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3211716">
      <w:bodyDiv w:val="1"/>
      <w:marLeft w:val="0"/>
      <w:marRight w:val="0"/>
      <w:marTop w:val="0"/>
      <w:marBottom w:val="0"/>
      <w:divBdr>
        <w:top w:val="none" w:sz="0" w:space="0" w:color="auto"/>
        <w:left w:val="none" w:sz="0" w:space="0" w:color="auto"/>
        <w:bottom w:val="none" w:sz="0" w:space="0" w:color="auto"/>
        <w:right w:val="none" w:sz="0" w:space="0" w:color="auto"/>
      </w:divBdr>
    </w:div>
    <w:div w:id="384064898">
      <w:bodyDiv w:val="1"/>
      <w:marLeft w:val="0"/>
      <w:marRight w:val="0"/>
      <w:marTop w:val="0"/>
      <w:marBottom w:val="0"/>
      <w:divBdr>
        <w:top w:val="none" w:sz="0" w:space="0" w:color="auto"/>
        <w:left w:val="none" w:sz="0" w:space="0" w:color="auto"/>
        <w:bottom w:val="none" w:sz="0" w:space="0" w:color="auto"/>
        <w:right w:val="none" w:sz="0" w:space="0" w:color="auto"/>
      </w:divBdr>
    </w:div>
    <w:div w:id="405108425">
      <w:bodyDiv w:val="1"/>
      <w:marLeft w:val="0"/>
      <w:marRight w:val="0"/>
      <w:marTop w:val="0"/>
      <w:marBottom w:val="0"/>
      <w:divBdr>
        <w:top w:val="none" w:sz="0" w:space="0" w:color="auto"/>
        <w:left w:val="none" w:sz="0" w:space="0" w:color="auto"/>
        <w:bottom w:val="none" w:sz="0" w:space="0" w:color="auto"/>
        <w:right w:val="none" w:sz="0" w:space="0" w:color="auto"/>
      </w:divBdr>
    </w:div>
    <w:div w:id="666251746">
      <w:bodyDiv w:val="1"/>
      <w:marLeft w:val="0"/>
      <w:marRight w:val="0"/>
      <w:marTop w:val="0"/>
      <w:marBottom w:val="0"/>
      <w:divBdr>
        <w:top w:val="none" w:sz="0" w:space="0" w:color="auto"/>
        <w:left w:val="none" w:sz="0" w:space="0" w:color="auto"/>
        <w:bottom w:val="none" w:sz="0" w:space="0" w:color="auto"/>
        <w:right w:val="none" w:sz="0" w:space="0" w:color="auto"/>
      </w:divBdr>
    </w:div>
    <w:div w:id="1167524620">
      <w:bodyDiv w:val="1"/>
      <w:marLeft w:val="0"/>
      <w:marRight w:val="0"/>
      <w:marTop w:val="0"/>
      <w:marBottom w:val="0"/>
      <w:divBdr>
        <w:top w:val="none" w:sz="0" w:space="0" w:color="auto"/>
        <w:left w:val="none" w:sz="0" w:space="0" w:color="auto"/>
        <w:bottom w:val="none" w:sz="0" w:space="0" w:color="auto"/>
        <w:right w:val="none" w:sz="0" w:space="0" w:color="auto"/>
      </w:divBdr>
    </w:div>
    <w:div w:id="1489204385">
      <w:bodyDiv w:val="1"/>
      <w:marLeft w:val="0"/>
      <w:marRight w:val="0"/>
      <w:marTop w:val="0"/>
      <w:marBottom w:val="0"/>
      <w:divBdr>
        <w:top w:val="none" w:sz="0" w:space="0" w:color="auto"/>
        <w:left w:val="none" w:sz="0" w:space="0" w:color="auto"/>
        <w:bottom w:val="none" w:sz="0" w:space="0" w:color="auto"/>
        <w:right w:val="none" w:sz="0" w:space="0" w:color="auto"/>
      </w:divBdr>
    </w:div>
    <w:div w:id="1757240025">
      <w:bodyDiv w:val="1"/>
      <w:marLeft w:val="0"/>
      <w:marRight w:val="0"/>
      <w:marTop w:val="0"/>
      <w:marBottom w:val="0"/>
      <w:divBdr>
        <w:top w:val="none" w:sz="0" w:space="0" w:color="auto"/>
        <w:left w:val="none" w:sz="0" w:space="0" w:color="auto"/>
        <w:bottom w:val="none" w:sz="0" w:space="0" w:color="auto"/>
        <w:right w:val="none" w:sz="0" w:space="0" w:color="auto"/>
      </w:divBdr>
    </w:div>
    <w:div w:id="1867982125">
      <w:bodyDiv w:val="1"/>
      <w:marLeft w:val="0"/>
      <w:marRight w:val="0"/>
      <w:marTop w:val="0"/>
      <w:marBottom w:val="0"/>
      <w:divBdr>
        <w:top w:val="none" w:sz="0" w:space="0" w:color="auto"/>
        <w:left w:val="none" w:sz="0" w:space="0" w:color="auto"/>
        <w:bottom w:val="none" w:sz="0" w:space="0" w:color="auto"/>
        <w:right w:val="none" w:sz="0" w:space="0" w:color="auto"/>
      </w:divBdr>
    </w:div>
    <w:div w:id="20843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hyperlink" Target="http://kirenskrn.irkobl.ru" TargetMode="External"/><Relationship Id="rId18" Type="http://schemas.openxmlformats.org/officeDocument/2006/relationships/hyperlink" Target="http://kirenskrn.irkob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irenskrn.irkobl.ru" TargetMode="External"/><Relationship Id="rId7" Type="http://schemas.openxmlformats.org/officeDocument/2006/relationships/hyperlink" Target="http://kirenskrn.irkobl.ru" TargetMode="External"/><Relationship Id="rId12" Type="http://schemas.openxmlformats.org/officeDocument/2006/relationships/hyperlink" Target="http://docs.cntd.ru/document/9004937" TargetMode="External"/><Relationship Id="rId17" Type="http://schemas.openxmlformats.org/officeDocument/2006/relationships/hyperlink" Target="http://kirenskrn.irkobl.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kirenskrn.irkobl.ru" TargetMode="External"/><Relationship Id="rId20" Type="http://schemas.openxmlformats.org/officeDocument/2006/relationships/hyperlink" Target="http://kirenskrn.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renskrn.irkobl.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kirenskrn.irkobl.ru" TargetMode="External"/><Relationship Id="rId23" Type="http://schemas.openxmlformats.org/officeDocument/2006/relationships/hyperlink" Target="http://kirenskrn.irkobl.ru" TargetMode="External"/><Relationship Id="rId10" Type="http://schemas.openxmlformats.org/officeDocument/2006/relationships/footer" Target="footer1.xml"/><Relationship Id="rId19" Type="http://schemas.openxmlformats.org/officeDocument/2006/relationships/hyperlink" Target="http://kirenskrn.irkobl.ru" TargetMode="External"/><Relationship Id="rId4" Type="http://schemas.openxmlformats.org/officeDocument/2006/relationships/webSettings" Target="webSettings.xml"/><Relationship Id="rId9" Type="http://schemas.openxmlformats.org/officeDocument/2006/relationships/hyperlink" Target="http://kirenskrn.irkobl.ru" TargetMode="External"/><Relationship Id="rId14" Type="http://schemas.openxmlformats.org/officeDocument/2006/relationships/hyperlink" Target="http://kirenskrn.irkobl.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27238</Words>
  <Characters>155262</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73</cp:revision>
  <dcterms:created xsi:type="dcterms:W3CDTF">2019-02-26T00:36:00Z</dcterms:created>
  <dcterms:modified xsi:type="dcterms:W3CDTF">2020-07-08T07:27:00Z</dcterms:modified>
</cp:coreProperties>
</file>